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929CC" w:rsidRPr="00E929C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EE5E64" w:rsidRDefault="00EE5E64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D002F2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D002F2">
        <w:t>7 февраля 2019 года № 52-П</w:t>
      </w:r>
    </w:p>
    <w:p w:rsidR="00EC6C74" w:rsidRDefault="00307849" w:rsidP="00A96AFD">
      <w:pPr>
        <w:spacing w:before="240" w:after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465CAE" w:rsidRDefault="00465CAE" w:rsidP="00465CAE">
      <w:pPr>
        <w:autoSpaceDE w:val="0"/>
        <w:autoSpaceDN w:val="0"/>
        <w:adjustRightInd w:val="0"/>
        <w:jc w:val="center"/>
        <w:rPr>
          <w:b/>
          <w:szCs w:val="28"/>
        </w:rPr>
      </w:pPr>
      <w:r w:rsidRPr="00465CAE">
        <w:rPr>
          <w:b/>
          <w:szCs w:val="28"/>
        </w:rPr>
        <w:t xml:space="preserve">Об утверждении Порядка заключения соглашений </w:t>
      </w:r>
    </w:p>
    <w:p w:rsidR="00465CAE" w:rsidRDefault="00465CAE" w:rsidP="00465CAE">
      <w:pPr>
        <w:autoSpaceDE w:val="0"/>
        <w:autoSpaceDN w:val="0"/>
        <w:adjustRightInd w:val="0"/>
        <w:jc w:val="center"/>
        <w:rPr>
          <w:b/>
          <w:szCs w:val="28"/>
        </w:rPr>
      </w:pPr>
      <w:r w:rsidRPr="00465CAE">
        <w:rPr>
          <w:b/>
          <w:szCs w:val="28"/>
        </w:rPr>
        <w:t xml:space="preserve">о приграничном сотрудничестве органами местного </w:t>
      </w:r>
    </w:p>
    <w:p w:rsidR="00465CAE" w:rsidRDefault="00465CAE" w:rsidP="00465CAE">
      <w:pPr>
        <w:autoSpaceDE w:val="0"/>
        <w:autoSpaceDN w:val="0"/>
        <w:adjustRightInd w:val="0"/>
        <w:jc w:val="center"/>
        <w:rPr>
          <w:b/>
          <w:szCs w:val="28"/>
        </w:rPr>
      </w:pPr>
      <w:r w:rsidRPr="00465CAE">
        <w:rPr>
          <w:b/>
          <w:szCs w:val="28"/>
        </w:rPr>
        <w:t xml:space="preserve">самоуправления муниципальных образований </w:t>
      </w:r>
    </w:p>
    <w:p w:rsidR="00B31084" w:rsidRPr="00465CAE" w:rsidRDefault="00465CAE" w:rsidP="00465CAE">
      <w:pPr>
        <w:autoSpaceDE w:val="0"/>
        <w:autoSpaceDN w:val="0"/>
        <w:adjustRightInd w:val="0"/>
        <w:jc w:val="center"/>
        <w:rPr>
          <w:b/>
          <w:szCs w:val="28"/>
        </w:rPr>
      </w:pPr>
      <w:r w:rsidRPr="00465CAE">
        <w:rPr>
          <w:b/>
          <w:szCs w:val="28"/>
        </w:rPr>
        <w:t>в Республике Карелия</w:t>
      </w:r>
    </w:p>
    <w:p w:rsidR="005A1EA1" w:rsidRDefault="005A1EA1" w:rsidP="00065830">
      <w:pPr>
        <w:jc w:val="both"/>
      </w:pPr>
    </w:p>
    <w:p w:rsidR="00465CAE" w:rsidRDefault="00465CAE" w:rsidP="00260359">
      <w:pPr>
        <w:ind w:right="281"/>
        <w:jc w:val="both"/>
      </w:pPr>
      <w:r>
        <w:tab/>
        <w:t xml:space="preserve">В соответствии с пунктом 9 статьи 4 Закона Республики Карелия </w:t>
      </w:r>
      <w:r w:rsidR="00260359">
        <w:t xml:space="preserve">                        </w:t>
      </w:r>
      <w:r>
        <w:t>от 3 июл</w:t>
      </w:r>
      <w:r w:rsidR="0017127F">
        <w:t xml:space="preserve">я 2018 года № 2261-ЗРК «О некоторых вопросах в сфере приграничного сотрудничества в Республике Карелия Правительство Республики Карелия </w:t>
      </w:r>
      <w:proofErr w:type="spellStart"/>
      <w:proofErr w:type="gramStart"/>
      <w:r w:rsidR="0017127F" w:rsidRPr="0017127F">
        <w:rPr>
          <w:b/>
        </w:rPr>
        <w:t>п</w:t>
      </w:r>
      <w:proofErr w:type="spellEnd"/>
      <w:proofErr w:type="gramEnd"/>
      <w:r w:rsidR="0017127F" w:rsidRPr="0017127F">
        <w:rPr>
          <w:b/>
        </w:rPr>
        <w:t xml:space="preserve"> о с т а </w:t>
      </w:r>
      <w:proofErr w:type="spellStart"/>
      <w:r w:rsidR="0017127F" w:rsidRPr="0017127F">
        <w:rPr>
          <w:b/>
        </w:rPr>
        <w:t>н</w:t>
      </w:r>
      <w:proofErr w:type="spellEnd"/>
      <w:r w:rsidR="0017127F" w:rsidRPr="0017127F">
        <w:rPr>
          <w:b/>
        </w:rPr>
        <w:t xml:space="preserve"> о в л я е т</w:t>
      </w:r>
      <w:r w:rsidR="0017127F">
        <w:t>:</w:t>
      </w:r>
    </w:p>
    <w:p w:rsidR="00465CAE" w:rsidRPr="000E025A" w:rsidRDefault="00465CAE" w:rsidP="00260359">
      <w:pPr>
        <w:autoSpaceDE w:val="0"/>
        <w:autoSpaceDN w:val="0"/>
        <w:adjustRightInd w:val="0"/>
        <w:ind w:right="281" w:firstLine="720"/>
        <w:jc w:val="both"/>
        <w:rPr>
          <w:szCs w:val="28"/>
        </w:rPr>
      </w:pPr>
      <w:r>
        <w:rPr>
          <w:szCs w:val="28"/>
        </w:rPr>
        <w:t>Утвердить прилагаемый Порядок заключения соглашений о приграничном сотрудничестве органами местного самоуправления муниципальных образований в Республике Карелия.</w:t>
      </w:r>
    </w:p>
    <w:p w:rsidR="005A1EA1" w:rsidRDefault="005A1EA1" w:rsidP="00065830">
      <w:pPr>
        <w:jc w:val="both"/>
      </w:pPr>
    </w:p>
    <w:p w:rsidR="0017127F" w:rsidRDefault="0017127F" w:rsidP="00065830">
      <w:pPr>
        <w:jc w:val="both"/>
      </w:pPr>
    </w:p>
    <w:p w:rsidR="00065830" w:rsidRDefault="00065830" w:rsidP="00065830">
      <w:pPr>
        <w:jc w:val="both"/>
      </w:pPr>
      <w:r>
        <w:t xml:space="preserve">          </w:t>
      </w:r>
      <w:r w:rsidR="00582BCD">
        <w:t xml:space="preserve"> </w:t>
      </w:r>
      <w:r>
        <w:t xml:space="preserve">Глава </w:t>
      </w:r>
    </w:p>
    <w:p w:rsidR="0017127F" w:rsidRDefault="00065830" w:rsidP="00A17074">
      <w:pPr>
        <w:jc w:val="both"/>
      </w:pPr>
      <w:r>
        <w:t xml:space="preserve">Республики Карелия </w:t>
      </w:r>
      <w:r>
        <w:tab/>
      </w:r>
      <w:r>
        <w:tab/>
      </w:r>
      <w:r>
        <w:tab/>
      </w:r>
      <w:r>
        <w:tab/>
      </w:r>
      <w:r>
        <w:tab/>
      </w:r>
      <w:r w:rsidR="00B5387F">
        <w:t xml:space="preserve">                  </w:t>
      </w:r>
      <w:r>
        <w:t xml:space="preserve">А.О. </w:t>
      </w:r>
      <w:proofErr w:type="spellStart"/>
      <w:r>
        <w:t>Парфенчиков</w:t>
      </w:r>
      <w:bookmarkStart w:id="0" w:name="_GoBack"/>
      <w:bookmarkEnd w:id="0"/>
      <w:proofErr w:type="spellEnd"/>
    </w:p>
    <w:p w:rsidR="0017127F" w:rsidRDefault="0017127F" w:rsidP="00A17074">
      <w:pPr>
        <w:jc w:val="both"/>
        <w:sectPr w:rsidR="0017127F" w:rsidSect="006350F3">
          <w:headerReference w:type="default" r:id="rId9"/>
          <w:pgSz w:w="11906" w:h="16838"/>
          <w:pgMar w:top="851" w:right="851" w:bottom="851" w:left="1418" w:header="709" w:footer="709" w:gutter="0"/>
          <w:cols w:space="708"/>
          <w:titlePg/>
          <w:docGrid w:linePitch="381"/>
        </w:sect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  <w:gridCol w:w="4927"/>
      </w:tblGrid>
      <w:tr w:rsidR="00143E8A" w:rsidTr="00143E8A">
        <w:tc>
          <w:tcPr>
            <w:tcW w:w="4926" w:type="dxa"/>
          </w:tcPr>
          <w:p w:rsidR="00143E8A" w:rsidRDefault="00143E8A" w:rsidP="00A17074">
            <w:pPr>
              <w:jc w:val="both"/>
              <w:rPr>
                <w:szCs w:val="28"/>
              </w:rPr>
            </w:pPr>
          </w:p>
        </w:tc>
        <w:tc>
          <w:tcPr>
            <w:tcW w:w="4927" w:type="dxa"/>
          </w:tcPr>
          <w:p w:rsidR="00C5266C" w:rsidRDefault="00C5266C" w:rsidP="00143E8A">
            <w:pPr>
              <w:rPr>
                <w:szCs w:val="28"/>
              </w:rPr>
            </w:pPr>
          </w:p>
          <w:p w:rsidR="00143E8A" w:rsidRDefault="00143E8A" w:rsidP="00143E8A">
            <w:pPr>
              <w:rPr>
                <w:szCs w:val="28"/>
              </w:rPr>
            </w:pPr>
            <w:proofErr w:type="gramStart"/>
            <w:r>
              <w:rPr>
                <w:szCs w:val="28"/>
              </w:rPr>
              <w:t>Утвержден</w:t>
            </w:r>
            <w:proofErr w:type="gramEnd"/>
            <w:r>
              <w:rPr>
                <w:szCs w:val="28"/>
              </w:rPr>
              <w:t xml:space="preserve"> постановлением Правительства Республики Карелия  от </w:t>
            </w:r>
            <w:r w:rsidR="00D002F2">
              <w:rPr>
                <w:szCs w:val="28"/>
              </w:rPr>
              <w:t xml:space="preserve"> </w:t>
            </w:r>
            <w:r w:rsidR="00D002F2">
              <w:t>7 февраля 2019 года № 52-П</w:t>
            </w:r>
          </w:p>
        </w:tc>
      </w:tr>
    </w:tbl>
    <w:p w:rsidR="00A17074" w:rsidRDefault="00A17074" w:rsidP="00A17074">
      <w:pPr>
        <w:ind w:firstLine="709"/>
        <w:jc w:val="both"/>
        <w:rPr>
          <w:szCs w:val="28"/>
        </w:rPr>
      </w:pPr>
    </w:p>
    <w:p w:rsidR="00A17074" w:rsidRDefault="00A17074" w:rsidP="00A17074">
      <w:pPr>
        <w:pStyle w:val="a3"/>
        <w:spacing w:before="0"/>
        <w:ind w:right="0"/>
        <w:jc w:val="center"/>
        <w:rPr>
          <w:sz w:val="24"/>
        </w:rPr>
      </w:pPr>
    </w:p>
    <w:p w:rsidR="00143E8A" w:rsidRDefault="00143E8A" w:rsidP="008E6D2C">
      <w:pPr>
        <w:ind w:right="139"/>
        <w:jc w:val="center"/>
        <w:rPr>
          <w:szCs w:val="28"/>
        </w:rPr>
      </w:pPr>
      <w:r>
        <w:rPr>
          <w:szCs w:val="28"/>
        </w:rPr>
        <w:t>Порядок</w:t>
      </w:r>
    </w:p>
    <w:p w:rsidR="00143E8A" w:rsidRDefault="00143E8A" w:rsidP="008E6D2C">
      <w:pPr>
        <w:ind w:right="139"/>
        <w:jc w:val="center"/>
        <w:rPr>
          <w:szCs w:val="28"/>
        </w:rPr>
      </w:pPr>
      <w:r>
        <w:rPr>
          <w:szCs w:val="28"/>
        </w:rPr>
        <w:t xml:space="preserve">заключения соглашений о приграничном сотрудничестве </w:t>
      </w:r>
    </w:p>
    <w:p w:rsidR="00143E8A" w:rsidRDefault="00143E8A" w:rsidP="008E6D2C">
      <w:pPr>
        <w:ind w:right="139"/>
        <w:jc w:val="center"/>
        <w:rPr>
          <w:szCs w:val="28"/>
        </w:rPr>
      </w:pPr>
      <w:r>
        <w:rPr>
          <w:szCs w:val="28"/>
        </w:rPr>
        <w:t xml:space="preserve">органами местного самоуправления </w:t>
      </w:r>
      <w:proofErr w:type="gramStart"/>
      <w:r>
        <w:rPr>
          <w:szCs w:val="28"/>
        </w:rPr>
        <w:t>муниципальных</w:t>
      </w:r>
      <w:proofErr w:type="gramEnd"/>
      <w:r>
        <w:rPr>
          <w:szCs w:val="28"/>
        </w:rPr>
        <w:t xml:space="preserve"> </w:t>
      </w:r>
    </w:p>
    <w:p w:rsidR="007C3CC6" w:rsidRDefault="00143E8A" w:rsidP="008E6D2C">
      <w:pPr>
        <w:ind w:right="139"/>
        <w:jc w:val="center"/>
        <w:rPr>
          <w:szCs w:val="28"/>
        </w:rPr>
      </w:pPr>
      <w:r>
        <w:rPr>
          <w:szCs w:val="28"/>
        </w:rPr>
        <w:t>образований в Республике Карелия</w:t>
      </w:r>
    </w:p>
    <w:p w:rsidR="00143E8A" w:rsidRDefault="00143E8A" w:rsidP="008E6D2C">
      <w:pPr>
        <w:ind w:right="139"/>
        <w:jc w:val="center"/>
        <w:rPr>
          <w:szCs w:val="28"/>
        </w:rPr>
      </w:pPr>
    </w:p>
    <w:p w:rsidR="00143E8A" w:rsidRPr="008E6D2C" w:rsidRDefault="00143E8A" w:rsidP="008E6D2C">
      <w:pPr>
        <w:pStyle w:val="ac"/>
        <w:numPr>
          <w:ilvl w:val="0"/>
          <w:numId w:val="18"/>
        </w:numPr>
        <w:ind w:left="0" w:right="139" w:firstLine="720"/>
        <w:jc w:val="both"/>
      </w:pPr>
      <w:r>
        <w:rPr>
          <w:szCs w:val="28"/>
        </w:rPr>
        <w:t xml:space="preserve">Настоящий </w:t>
      </w:r>
      <w:r w:rsidRPr="00143E8A">
        <w:rPr>
          <w:szCs w:val="28"/>
        </w:rPr>
        <w:t xml:space="preserve">Порядок </w:t>
      </w:r>
      <w:r w:rsidR="008E6D2C">
        <w:rPr>
          <w:szCs w:val="28"/>
        </w:rPr>
        <w:t xml:space="preserve">устанавливает процедуру </w:t>
      </w:r>
      <w:r w:rsidRPr="00143E8A">
        <w:rPr>
          <w:szCs w:val="28"/>
        </w:rPr>
        <w:t>заключения соглашений о приграничном сотрудничестве органами местного самоуправления муниципальных образований в Республике Карелия</w:t>
      </w:r>
      <w:r w:rsidR="008E6D2C">
        <w:rPr>
          <w:szCs w:val="28"/>
        </w:rPr>
        <w:t xml:space="preserve"> (далее – соглашение, муниципальное образование).</w:t>
      </w:r>
    </w:p>
    <w:p w:rsidR="008E6D2C" w:rsidRPr="008E6D2C" w:rsidRDefault="008E6D2C" w:rsidP="008E6D2C">
      <w:pPr>
        <w:pStyle w:val="ac"/>
        <w:numPr>
          <w:ilvl w:val="0"/>
          <w:numId w:val="18"/>
        </w:numPr>
        <w:ind w:left="0" w:right="139" w:firstLine="720"/>
        <w:jc w:val="both"/>
      </w:pPr>
      <w:r>
        <w:rPr>
          <w:szCs w:val="28"/>
        </w:rPr>
        <w:t>Соглашения заключаются органами местного самоуправления муниципальных образований по согласованию с Правительством Республики Карелия.</w:t>
      </w:r>
    </w:p>
    <w:p w:rsidR="008E6D2C" w:rsidRPr="008E6D2C" w:rsidRDefault="008E6D2C" w:rsidP="008E6D2C">
      <w:pPr>
        <w:pStyle w:val="ac"/>
        <w:numPr>
          <w:ilvl w:val="0"/>
          <w:numId w:val="18"/>
        </w:numPr>
        <w:ind w:left="0" w:right="139" w:firstLine="720"/>
        <w:jc w:val="both"/>
      </w:pPr>
      <w:r>
        <w:rPr>
          <w:szCs w:val="28"/>
        </w:rPr>
        <w:t>В целях согласования проекта соглашения орган местного самоуправления муниципального образования направляет его в орган исполнительной власти Республики Карелия, уполномоченный в сфере приграничного сотрудничества (далее – уполномоченный орган), с приложением пояснительной записки, содержащей обоснование необходимости заключения данного соглашения.</w:t>
      </w:r>
    </w:p>
    <w:p w:rsidR="00EE5E64" w:rsidRPr="00EE5E64" w:rsidRDefault="008E6D2C" w:rsidP="008E6D2C">
      <w:pPr>
        <w:pStyle w:val="ac"/>
        <w:numPr>
          <w:ilvl w:val="0"/>
          <w:numId w:val="18"/>
        </w:numPr>
        <w:ind w:left="0" w:right="139" w:firstLine="720"/>
        <w:jc w:val="both"/>
      </w:pPr>
      <w:proofErr w:type="gramStart"/>
      <w:r>
        <w:rPr>
          <w:szCs w:val="28"/>
        </w:rPr>
        <w:t xml:space="preserve">Уполномоченный орган рассматривает проект соглашения и пояснительную записку к нему и в случае, если предметом соглашения  </w:t>
      </w:r>
      <w:r w:rsidR="00EE5E64">
        <w:rPr>
          <w:szCs w:val="28"/>
        </w:rPr>
        <w:t>являются вопросы, входящие в компетенцию иных органов исполнительной власти Республики Карелия, в течение 5 рабочих дней со дня поступления проекта соглашения направляет его в соответствующие заинтересованные органы исполнительной власти Республики Карелия,  к компетенции которых относятся данные вопросы (далее – заинтересованные органы).</w:t>
      </w:r>
      <w:proofErr w:type="gramEnd"/>
    </w:p>
    <w:p w:rsidR="00EE5E64" w:rsidRPr="00EE5E64" w:rsidRDefault="00EE5E64" w:rsidP="008E6D2C">
      <w:pPr>
        <w:pStyle w:val="ac"/>
        <w:numPr>
          <w:ilvl w:val="0"/>
          <w:numId w:val="18"/>
        </w:numPr>
        <w:ind w:left="0" w:right="139" w:firstLine="720"/>
        <w:jc w:val="both"/>
      </w:pPr>
      <w:r>
        <w:rPr>
          <w:szCs w:val="28"/>
        </w:rPr>
        <w:t>Заинтересованные органы в течение 5 рабочих дней со дня получения проекта соглашения рассматривают его и представляют в уполномоченный орган замечания и (или) предложения к проекту соглашения или сообщают об их отсутствии.</w:t>
      </w:r>
    </w:p>
    <w:p w:rsidR="00EE5E64" w:rsidRPr="00EE5E64" w:rsidRDefault="00EE5E64" w:rsidP="008E6D2C">
      <w:pPr>
        <w:pStyle w:val="ac"/>
        <w:numPr>
          <w:ilvl w:val="0"/>
          <w:numId w:val="18"/>
        </w:numPr>
        <w:ind w:left="0" w:right="139" w:firstLine="720"/>
        <w:jc w:val="both"/>
      </w:pPr>
      <w:r>
        <w:rPr>
          <w:szCs w:val="28"/>
        </w:rPr>
        <w:t>В случае поступления от заинтересованных органов замечаний и (или) предложений к проекту соглашения уполномоченный орган в течение 3 рабочих дней со дня их получения направляет такие замечания и (или) предложения в орган местного самоуправления муниципального образования для доработки проекта соглашени</w:t>
      </w:r>
      <w:r w:rsidR="00D002F2">
        <w:rPr>
          <w:szCs w:val="28"/>
        </w:rPr>
        <w:t>я</w:t>
      </w:r>
      <w:r>
        <w:rPr>
          <w:szCs w:val="28"/>
        </w:rPr>
        <w:t>.</w:t>
      </w:r>
    </w:p>
    <w:p w:rsidR="008E6D2C" w:rsidRPr="00EE5E64" w:rsidRDefault="00EE5E64" w:rsidP="008E6D2C">
      <w:pPr>
        <w:pStyle w:val="ac"/>
        <w:numPr>
          <w:ilvl w:val="0"/>
          <w:numId w:val="18"/>
        </w:numPr>
        <w:ind w:left="0" w:right="139" w:firstLine="720"/>
        <w:jc w:val="both"/>
      </w:pPr>
      <w:r>
        <w:rPr>
          <w:szCs w:val="28"/>
        </w:rPr>
        <w:t>В случае согласия с замечаниями и (или) предложениями заинтересованных органов орган местного самоуправления муниципального образования в течение 10 рабочих дней  направляет в уполномоченный орган доработанный проект соглашения.</w:t>
      </w:r>
    </w:p>
    <w:p w:rsidR="00EE5E64" w:rsidRPr="00EE5E64" w:rsidRDefault="00EE5E64" w:rsidP="008E6D2C">
      <w:pPr>
        <w:pStyle w:val="ac"/>
        <w:numPr>
          <w:ilvl w:val="0"/>
          <w:numId w:val="18"/>
        </w:numPr>
        <w:ind w:left="0" w:right="139" w:firstLine="720"/>
        <w:jc w:val="both"/>
      </w:pPr>
      <w:proofErr w:type="gramStart"/>
      <w:r>
        <w:rPr>
          <w:szCs w:val="28"/>
        </w:rPr>
        <w:t xml:space="preserve">По результатам рассмотрения проекта соглашения уполномоченный орган осуществляет подготовку проекта распоряжения Правительства Республики Карелия о согласовании проекта соглашения либо, </w:t>
      </w:r>
      <w:r>
        <w:rPr>
          <w:szCs w:val="28"/>
        </w:rPr>
        <w:lastRenderedPageBreak/>
        <w:t>в случае если орган местного самоуправления в срок, установленный пунктом 7 настоящего Порядка, не представил доработанный проект соглашения, готовит письменный отказ в согласовании проекта соглашения с указанием оснований для такого отказа, который подписывается заместителем Премьер-министра Правительства Республики Карелия, координирующим и контролирующим</w:t>
      </w:r>
      <w:proofErr w:type="gramEnd"/>
      <w:r>
        <w:rPr>
          <w:szCs w:val="28"/>
        </w:rPr>
        <w:t xml:space="preserve"> деятельность уполномоченного органа.</w:t>
      </w:r>
    </w:p>
    <w:p w:rsidR="00EE5E64" w:rsidRPr="00EE5E64" w:rsidRDefault="00EE5E64" w:rsidP="008E6D2C">
      <w:pPr>
        <w:pStyle w:val="ac"/>
        <w:numPr>
          <w:ilvl w:val="0"/>
          <w:numId w:val="18"/>
        </w:numPr>
        <w:ind w:left="0" w:right="139" w:firstLine="720"/>
        <w:jc w:val="both"/>
      </w:pPr>
      <w:r>
        <w:rPr>
          <w:szCs w:val="28"/>
        </w:rPr>
        <w:t>Уполномоченный орган направляет в орган местного самоуправления муниципального образования уведомление о согласовании проекта соглашения с приложением распоряжения Правительства Республики Карелия о его согласовании или отказе в согласовании проекта соглашения в течение 3 рабочих дней со дня принятия соответствующего решения.</w:t>
      </w:r>
    </w:p>
    <w:p w:rsidR="00EE5E64" w:rsidRPr="00EE5E64" w:rsidRDefault="00EE5E64" w:rsidP="008E6D2C">
      <w:pPr>
        <w:pStyle w:val="ac"/>
        <w:numPr>
          <w:ilvl w:val="0"/>
          <w:numId w:val="18"/>
        </w:numPr>
        <w:ind w:left="0" w:right="139" w:firstLine="720"/>
        <w:jc w:val="both"/>
      </w:pPr>
      <w:r>
        <w:rPr>
          <w:szCs w:val="28"/>
        </w:rPr>
        <w:t>Срок согласования проекта соглашения не должен превышать                30 рабочих дней.</w:t>
      </w:r>
    </w:p>
    <w:p w:rsidR="002464DC" w:rsidRPr="002464DC" w:rsidRDefault="002464DC" w:rsidP="008E6D2C">
      <w:pPr>
        <w:pStyle w:val="ac"/>
        <w:numPr>
          <w:ilvl w:val="0"/>
          <w:numId w:val="18"/>
        </w:numPr>
        <w:ind w:left="0" w:right="139" w:firstLine="720"/>
        <w:jc w:val="both"/>
      </w:pPr>
      <w:proofErr w:type="gramStart"/>
      <w:r>
        <w:rPr>
          <w:szCs w:val="28"/>
        </w:rPr>
        <w:t>В случае несогласия с решением Правительства Республики Карелия об отказе в согласовании проекта соглашения орган местного самоуправления в порядке</w:t>
      </w:r>
      <w:proofErr w:type="gramEnd"/>
      <w:r>
        <w:rPr>
          <w:szCs w:val="28"/>
        </w:rPr>
        <w:t>, установленном Правительством Республики Карелия, направляет в уполномоченный орган письменный запрос об урегулировании возникших по проекту соглашения разногласий.</w:t>
      </w:r>
    </w:p>
    <w:p w:rsidR="002464DC" w:rsidRPr="002464DC" w:rsidRDefault="002464DC" w:rsidP="008E6D2C">
      <w:pPr>
        <w:pStyle w:val="ac"/>
        <w:numPr>
          <w:ilvl w:val="0"/>
          <w:numId w:val="18"/>
        </w:numPr>
        <w:ind w:left="0" w:right="139" w:firstLine="720"/>
        <w:jc w:val="both"/>
      </w:pPr>
      <w:r>
        <w:rPr>
          <w:szCs w:val="28"/>
        </w:rPr>
        <w:t xml:space="preserve">Проект соглашения о </w:t>
      </w:r>
      <w:r w:rsidR="00D002F2">
        <w:rPr>
          <w:szCs w:val="28"/>
        </w:rPr>
        <w:t>в</w:t>
      </w:r>
      <w:r>
        <w:rPr>
          <w:szCs w:val="28"/>
        </w:rPr>
        <w:t>несении изменений в соглашение подлежит согласованию в порядке, установленном настоящим Порядком.</w:t>
      </w:r>
    </w:p>
    <w:p w:rsidR="00EE5E64" w:rsidRDefault="002464DC" w:rsidP="002464DC">
      <w:pPr>
        <w:ind w:right="139"/>
        <w:jc w:val="center"/>
      </w:pPr>
      <w:r>
        <w:rPr>
          <w:szCs w:val="28"/>
        </w:rPr>
        <w:t>_______________</w:t>
      </w:r>
    </w:p>
    <w:sectPr w:rsidR="00EE5E64" w:rsidSect="00C5266C">
      <w:pgSz w:w="11906" w:h="16838"/>
      <w:pgMar w:top="851" w:right="851" w:bottom="851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5E64" w:rsidRDefault="00EE5E64" w:rsidP="00CE0D98">
      <w:r>
        <w:separator/>
      </w:r>
    </w:p>
  </w:endnote>
  <w:endnote w:type="continuationSeparator" w:id="0">
    <w:p w:rsidR="00EE5E64" w:rsidRDefault="00EE5E64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5E64" w:rsidRDefault="00EE5E64" w:rsidP="00CE0D98">
      <w:r>
        <w:separator/>
      </w:r>
    </w:p>
  </w:footnote>
  <w:footnote w:type="continuationSeparator" w:id="0">
    <w:p w:rsidR="00EE5E64" w:rsidRDefault="00EE5E64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9512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2464DC" w:rsidRPr="006350F3" w:rsidRDefault="00E929CC">
        <w:pPr>
          <w:pStyle w:val="a7"/>
          <w:jc w:val="center"/>
          <w:rPr>
            <w:sz w:val="24"/>
            <w:szCs w:val="24"/>
          </w:rPr>
        </w:pPr>
        <w:r w:rsidRPr="006350F3">
          <w:rPr>
            <w:sz w:val="24"/>
            <w:szCs w:val="24"/>
          </w:rPr>
          <w:fldChar w:fldCharType="begin"/>
        </w:r>
        <w:r w:rsidR="002464DC" w:rsidRPr="006350F3">
          <w:rPr>
            <w:sz w:val="24"/>
            <w:szCs w:val="24"/>
          </w:rPr>
          <w:instrText xml:space="preserve"> PAGE   \* MERGEFORMAT </w:instrText>
        </w:r>
        <w:r w:rsidRPr="006350F3">
          <w:rPr>
            <w:sz w:val="24"/>
            <w:szCs w:val="24"/>
          </w:rPr>
          <w:fldChar w:fldCharType="separate"/>
        </w:r>
        <w:r w:rsidR="00D002F2">
          <w:rPr>
            <w:noProof/>
            <w:sz w:val="24"/>
            <w:szCs w:val="24"/>
          </w:rPr>
          <w:t>2</w:t>
        </w:r>
        <w:r w:rsidRPr="006350F3">
          <w:rPr>
            <w:sz w:val="24"/>
            <w:szCs w:val="24"/>
          </w:rPr>
          <w:fldChar w:fldCharType="end"/>
        </w:r>
      </w:p>
    </w:sdtContent>
  </w:sdt>
  <w:p w:rsidR="00EE5E64" w:rsidRDefault="00EE5E6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04B74AD"/>
    <w:multiLevelType w:val="hybridMultilevel"/>
    <w:tmpl w:val="277AE9C0"/>
    <w:lvl w:ilvl="0" w:tplc="9056BC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7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1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56D3045"/>
    <w:multiLevelType w:val="hybridMultilevel"/>
    <w:tmpl w:val="53A68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6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7"/>
  </w:num>
  <w:num w:numId="4">
    <w:abstractNumId w:val="11"/>
  </w:num>
  <w:num w:numId="5">
    <w:abstractNumId w:val="1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0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12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0DEB"/>
    <w:rsid w:val="00001A72"/>
    <w:rsid w:val="00012E50"/>
    <w:rsid w:val="000306BC"/>
    <w:rsid w:val="0003591E"/>
    <w:rsid w:val="000461BB"/>
    <w:rsid w:val="00057282"/>
    <w:rsid w:val="00065830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17BA5"/>
    <w:rsid w:val="0013077C"/>
    <w:rsid w:val="001348C3"/>
    <w:rsid w:val="00143E8A"/>
    <w:rsid w:val="001605B0"/>
    <w:rsid w:val="00161AC3"/>
    <w:rsid w:val="00162BA3"/>
    <w:rsid w:val="0017127F"/>
    <w:rsid w:val="00195D34"/>
    <w:rsid w:val="001A000A"/>
    <w:rsid w:val="001B3D79"/>
    <w:rsid w:val="001C34DC"/>
    <w:rsid w:val="001C3931"/>
    <w:rsid w:val="001D1CF8"/>
    <w:rsid w:val="001F4355"/>
    <w:rsid w:val="002073C3"/>
    <w:rsid w:val="00212FBA"/>
    <w:rsid w:val="002464DC"/>
    <w:rsid w:val="00260359"/>
    <w:rsid w:val="00265050"/>
    <w:rsid w:val="00272F12"/>
    <w:rsid w:val="002A6B23"/>
    <w:rsid w:val="002C5979"/>
    <w:rsid w:val="002F2B93"/>
    <w:rsid w:val="00307849"/>
    <w:rsid w:val="00317979"/>
    <w:rsid w:val="00330B89"/>
    <w:rsid w:val="003525C6"/>
    <w:rsid w:val="00361E4D"/>
    <w:rsid w:val="00364944"/>
    <w:rsid w:val="00383289"/>
    <w:rsid w:val="0038487A"/>
    <w:rsid w:val="0039366E"/>
    <w:rsid w:val="003970D7"/>
    <w:rsid w:val="003B3911"/>
    <w:rsid w:val="003B5129"/>
    <w:rsid w:val="003C4D42"/>
    <w:rsid w:val="003C6BBF"/>
    <w:rsid w:val="003C7781"/>
    <w:rsid w:val="003C7A43"/>
    <w:rsid w:val="003E164F"/>
    <w:rsid w:val="003E6C5B"/>
    <w:rsid w:val="003E6EA6"/>
    <w:rsid w:val="00421968"/>
    <w:rsid w:val="00421A1A"/>
    <w:rsid w:val="00437033"/>
    <w:rsid w:val="00460FD8"/>
    <w:rsid w:val="004653C9"/>
    <w:rsid w:val="00465C76"/>
    <w:rsid w:val="00465CAE"/>
    <w:rsid w:val="004731EA"/>
    <w:rsid w:val="00481ADD"/>
    <w:rsid w:val="004920FB"/>
    <w:rsid w:val="004A0780"/>
    <w:rsid w:val="004A24AD"/>
    <w:rsid w:val="004B5908"/>
    <w:rsid w:val="004C2AE8"/>
    <w:rsid w:val="004C5199"/>
    <w:rsid w:val="004D445C"/>
    <w:rsid w:val="004D5805"/>
    <w:rsid w:val="004E2056"/>
    <w:rsid w:val="004F1DCE"/>
    <w:rsid w:val="005228D9"/>
    <w:rsid w:val="00531EDE"/>
    <w:rsid w:val="00533557"/>
    <w:rsid w:val="00536134"/>
    <w:rsid w:val="005424ED"/>
    <w:rsid w:val="005669C4"/>
    <w:rsid w:val="00574808"/>
    <w:rsid w:val="00582BCD"/>
    <w:rsid w:val="005922DC"/>
    <w:rsid w:val="005A1EA1"/>
    <w:rsid w:val="005B43E5"/>
    <w:rsid w:val="005C332A"/>
    <w:rsid w:val="005C45D2"/>
    <w:rsid w:val="005C6C28"/>
    <w:rsid w:val="005D7A97"/>
    <w:rsid w:val="005E5E7F"/>
    <w:rsid w:val="005E6921"/>
    <w:rsid w:val="005F0A11"/>
    <w:rsid w:val="005F1939"/>
    <w:rsid w:val="00605204"/>
    <w:rsid w:val="006055A2"/>
    <w:rsid w:val="00605DD7"/>
    <w:rsid w:val="00610B10"/>
    <w:rsid w:val="00616497"/>
    <w:rsid w:val="006259BC"/>
    <w:rsid w:val="006350F3"/>
    <w:rsid w:val="00640893"/>
    <w:rsid w:val="006429B5"/>
    <w:rsid w:val="0064656C"/>
    <w:rsid w:val="00653398"/>
    <w:rsid w:val="0067591A"/>
    <w:rsid w:val="00683518"/>
    <w:rsid w:val="006B036D"/>
    <w:rsid w:val="006D438B"/>
    <w:rsid w:val="006E417C"/>
    <w:rsid w:val="006E64E6"/>
    <w:rsid w:val="006F076E"/>
    <w:rsid w:val="006F2870"/>
    <w:rsid w:val="006F5739"/>
    <w:rsid w:val="007072B5"/>
    <w:rsid w:val="00726286"/>
    <w:rsid w:val="00756C1D"/>
    <w:rsid w:val="00757706"/>
    <w:rsid w:val="0076354C"/>
    <w:rsid w:val="007705AD"/>
    <w:rsid w:val="007771A7"/>
    <w:rsid w:val="007979F6"/>
    <w:rsid w:val="007A5254"/>
    <w:rsid w:val="007C2C1F"/>
    <w:rsid w:val="007C3CC6"/>
    <w:rsid w:val="007C7486"/>
    <w:rsid w:val="007F1AFD"/>
    <w:rsid w:val="008333C2"/>
    <w:rsid w:val="008540A7"/>
    <w:rsid w:val="008573B7"/>
    <w:rsid w:val="00860B53"/>
    <w:rsid w:val="00873934"/>
    <w:rsid w:val="00883ACC"/>
    <w:rsid w:val="00884F2A"/>
    <w:rsid w:val="00884FE1"/>
    <w:rsid w:val="00886CE7"/>
    <w:rsid w:val="00887E6D"/>
    <w:rsid w:val="008931A7"/>
    <w:rsid w:val="008951E0"/>
    <w:rsid w:val="008A1AF8"/>
    <w:rsid w:val="008A3180"/>
    <w:rsid w:val="008C5A4D"/>
    <w:rsid w:val="008E1BA0"/>
    <w:rsid w:val="008E6D2C"/>
    <w:rsid w:val="00901FCD"/>
    <w:rsid w:val="009228A5"/>
    <w:rsid w:val="009238D6"/>
    <w:rsid w:val="00927C66"/>
    <w:rsid w:val="00937743"/>
    <w:rsid w:val="00961BBC"/>
    <w:rsid w:val="009707AD"/>
    <w:rsid w:val="009D2DE2"/>
    <w:rsid w:val="009D7E23"/>
    <w:rsid w:val="009E192A"/>
    <w:rsid w:val="009F3D47"/>
    <w:rsid w:val="00A1479B"/>
    <w:rsid w:val="00A17074"/>
    <w:rsid w:val="00A17157"/>
    <w:rsid w:val="00A2446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96AFD"/>
    <w:rsid w:val="00AA0BCB"/>
    <w:rsid w:val="00AA36E4"/>
    <w:rsid w:val="00AA4F6A"/>
    <w:rsid w:val="00AB6E2A"/>
    <w:rsid w:val="00AC3683"/>
    <w:rsid w:val="00AC72DD"/>
    <w:rsid w:val="00AC7D1C"/>
    <w:rsid w:val="00AD58C5"/>
    <w:rsid w:val="00AD6FA7"/>
    <w:rsid w:val="00AE3683"/>
    <w:rsid w:val="00B02337"/>
    <w:rsid w:val="00B14271"/>
    <w:rsid w:val="00B168AD"/>
    <w:rsid w:val="00B2547D"/>
    <w:rsid w:val="00B31084"/>
    <w:rsid w:val="00B325C9"/>
    <w:rsid w:val="00B36848"/>
    <w:rsid w:val="00B378FE"/>
    <w:rsid w:val="00B42377"/>
    <w:rsid w:val="00B5387F"/>
    <w:rsid w:val="00B56613"/>
    <w:rsid w:val="00B62F7E"/>
    <w:rsid w:val="00B74F90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24172"/>
    <w:rsid w:val="00C26937"/>
    <w:rsid w:val="00C311EB"/>
    <w:rsid w:val="00C36D7A"/>
    <w:rsid w:val="00C5266C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002F2"/>
    <w:rsid w:val="00D179C8"/>
    <w:rsid w:val="00D21F46"/>
    <w:rsid w:val="00D22F40"/>
    <w:rsid w:val="00D42F13"/>
    <w:rsid w:val="00D47749"/>
    <w:rsid w:val="00D73413"/>
    <w:rsid w:val="00D87B51"/>
    <w:rsid w:val="00D93CF5"/>
    <w:rsid w:val="00DA22F0"/>
    <w:rsid w:val="00DB34EF"/>
    <w:rsid w:val="00DB6EAC"/>
    <w:rsid w:val="00DC600E"/>
    <w:rsid w:val="00DF3DAD"/>
    <w:rsid w:val="00E01561"/>
    <w:rsid w:val="00E07F7E"/>
    <w:rsid w:val="00E23820"/>
    <w:rsid w:val="00E24D47"/>
    <w:rsid w:val="00E356BC"/>
    <w:rsid w:val="00E4256C"/>
    <w:rsid w:val="00E42FCD"/>
    <w:rsid w:val="00E46AAE"/>
    <w:rsid w:val="00E52E51"/>
    <w:rsid w:val="00E631AC"/>
    <w:rsid w:val="00E71326"/>
    <w:rsid w:val="00E775CF"/>
    <w:rsid w:val="00E86860"/>
    <w:rsid w:val="00E90684"/>
    <w:rsid w:val="00E929CC"/>
    <w:rsid w:val="00EA0821"/>
    <w:rsid w:val="00EC4208"/>
    <w:rsid w:val="00EC6C74"/>
    <w:rsid w:val="00ED3468"/>
    <w:rsid w:val="00ED69B7"/>
    <w:rsid w:val="00ED6C2A"/>
    <w:rsid w:val="00EE5E64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4673E"/>
    <w:rsid w:val="00F51E2B"/>
    <w:rsid w:val="00F9326B"/>
    <w:rsid w:val="00F93913"/>
    <w:rsid w:val="00F95D99"/>
    <w:rsid w:val="00FA179A"/>
    <w:rsid w:val="00FA61CF"/>
    <w:rsid w:val="00FB2D0C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5">
    <w:name w:val="Цветовое выделение"/>
    <w:rsid w:val="001C3931"/>
    <w:rPr>
      <w:b/>
      <w:bCs/>
      <w:color w:val="26282F"/>
    </w:rPr>
  </w:style>
  <w:style w:type="table" w:styleId="af6">
    <w:name w:val="Table Grid"/>
    <w:basedOn w:val="a1"/>
    <w:uiPriority w:val="59"/>
    <w:rsid w:val="00143E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9322A-1EE6-4A22-B22F-0A8E1C357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521</Words>
  <Characters>3897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4410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10</cp:revision>
  <cp:lastPrinted>2018-09-21T12:10:00Z</cp:lastPrinted>
  <dcterms:created xsi:type="dcterms:W3CDTF">2019-02-05T11:01:00Z</dcterms:created>
  <dcterms:modified xsi:type="dcterms:W3CDTF">2019-02-11T07:33:00Z</dcterms:modified>
</cp:coreProperties>
</file>