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523" w:rsidRPr="001F05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5380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53804">
        <w:t>21 января 2019 года № 20-П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BA2E0F" w:rsidRPr="003E5B5F" w:rsidRDefault="00BA2E0F" w:rsidP="008A1E5D">
      <w:pPr>
        <w:autoSpaceDE w:val="0"/>
        <w:autoSpaceDN w:val="0"/>
        <w:adjustRightInd w:val="0"/>
        <w:jc w:val="center"/>
        <w:rPr>
          <w:b/>
          <w:szCs w:val="28"/>
        </w:rPr>
      </w:pPr>
      <w:r w:rsidRPr="003E5B5F">
        <w:rPr>
          <w:b/>
          <w:szCs w:val="28"/>
        </w:rPr>
        <w:t xml:space="preserve">О Совете при Правительстве Республики Карелия </w:t>
      </w:r>
    </w:p>
    <w:p w:rsidR="00BA2E0F" w:rsidRPr="003E5B5F" w:rsidRDefault="00BA2E0F" w:rsidP="008A1E5D">
      <w:pPr>
        <w:autoSpaceDE w:val="0"/>
        <w:autoSpaceDN w:val="0"/>
        <w:adjustRightInd w:val="0"/>
        <w:jc w:val="center"/>
        <w:rPr>
          <w:b/>
          <w:szCs w:val="28"/>
        </w:rPr>
      </w:pPr>
      <w:r w:rsidRPr="003E5B5F">
        <w:rPr>
          <w:b/>
          <w:szCs w:val="28"/>
        </w:rPr>
        <w:t>по проведению в Республике Карелия Десятилетия детства</w:t>
      </w:r>
    </w:p>
    <w:p w:rsidR="00BA2E0F" w:rsidRDefault="00BA2E0F" w:rsidP="00BA2E0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1E5D" w:rsidRDefault="008A1E5D" w:rsidP="00BA2E0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8A1E5D">
        <w:rPr>
          <w:b/>
          <w:szCs w:val="28"/>
        </w:rPr>
        <w:t>п</w:t>
      </w:r>
      <w:proofErr w:type="spellEnd"/>
      <w:proofErr w:type="gramEnd"/>
      <w:r w:rsidRPr="008A1E5D">
        <w:rPr>
          <w:b/>
          <w:szCs w:val="28"/>
        </w:rPr>
        <w:t xml:space="preserve"> о с т а </w:t>
      </w:r>
      <w:proofErr w:type="spellStart"/>
      <w:r w:rsidRPr="008A1E5D">
        <w:rPr>
          <w:b/>
          <w:szCs w:val="28"/>
        </w:rPr>
        <w:t>н</w:t>
      </w:r>
      <w:proofErr w:type="spellEnd"/>
      <w:r w:rsidRPr="008A1E5D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BA2E0F" w:rsidRDefault="00BA2E0F" w:rsidP="00BA2E0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 xml:space="preserve">обеспечения взаимодействия органов </w:t>
      </w:r>
      <w:r w:rsidR="008A1E5D">
        <w:rPr>
          <w:szCs w:val="28"/>
        </w:rPr>
        <w:t>исполнительной</w:t>
      </w:r>
      <w:r>
        <w:rPr>
          <w:szCs w:val="28"/>
        </w:rPr>
        <w:t xml:space="preserve"> власти Республики</w:t>
      </w:r>
      <w:proofErr w:type="gramEnd"/>
      <w:r>
        <w:rPr>
          <w:szCs w:val="28"/>
        </w:rPr>
        <w:t xml:space="preserve"> Карелия, органов местного самоуправления муниципальных образований в Республике Карелия, общественных объединений и других организаций при рассмотрении вопросов, связанных с реализацией Указа Президента Российской Федерации от 29 мая 2017 года № 240 «Об объявлении в Российской Федерации Десятилетия детства» на территории Республики Карелия: </w:t>
      </w:r>
    </w:p>
    <w:p w:rsidR="00BA2E0F" w:rsidRDefault="00BA2E0F" w:rsidP="00BA2E0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Образовать Совет при Правительстве Республики Карелия по проведению в Республике Карелия Десятилетия детства. </w:t>
      </w:r>
    </w:p>
    <w:p w:rsidR="00BA2E0F" w:rsidRDefault="00BA2E0F" w:rsidP="00BA2E0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 Утвердить прилагаемое положение о Совете при Правительстве Республики Карелия по проведению в Республике Карелия Десятилетия детства.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BA2E0F" w:rsidRDefault="00BA2E0F" w:rsidP="007C3CC6">
      <w:pPr>
        <w:jc w:val="both"/>
      </w:pPr>
    </w:p>
    <w:p w:rsidR="00BA2E0F" w:rsidRDefault="00BA2E0F" w:rsidP="00BA2E0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A2E0F" w:rsidRDefault="00BA2E0F" w:rsidP="00BA2E0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E5B5F" w:rsidRDefault="003E5B5F" w:rsidP="00BA2E0F">
      <w:pPr>
        <w:jc w:val="right"/>
        <w:rPr>
          <w:szCs w:val="28"/>
        </w:rPr>
        <w:sectPr w:rsidR="003E5B5F" w:rsidSect="003E5B5F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BA2E0F" w:rsidRDefault="00BA2E0F" w:rsidP="003E5B5F">
      <w:pPr>
        <w:ind w:firstLine="4962"/>
        <w:rPr>
          <w:szCs w:val="28"/>
        </w:rPr>
      </w:pPr>
      <w:r>
        <w:rPr>
          <w:szCs w:val="28"/>
        </w:rPr>
        <w:lastRenderedPageBreak/>
        <w:t>Утверждено</w:t>
      </w:r>
    </w:p>
    <w:p w:rsidR="003E5B5F" w:rsidRDefault="00BA2E0F" w:rsidP="003E5B5F">
      <w:pPr>
        <w:ind w:firstLine="4962"/>
        <w:rPr>
          <w:szCs w:val="28"/>
        </w:rPr>
      </w:pPr>
      <w:r>
        <w:rPr>
          <w:szCs w:val="28"/>
        </w:rPr>
        <w:t>постановлением</w:t>
      </w:r>
      <w:r w:rsidR="003E5B5F">
        <w:rPr>
          <w:szCs w:val="28"/>
        </w:rPr>
        <w:t xml:space="preserve"> </w:t>
      </w:r>
      <w:r>
        <w:rPr>
          <w:szCs w:val="28"/>
        </w:rPr>
        <w:t xml:space="preserve">Правительства </w:t>
      </w:r>
    </w:p>
    <w:p w:rsidR="00BA2E0F" w:rsidRDefault="00BA2E0F" w:rsidP="003E5B5F">
      <w:pPr>
        <w:ind w:firstLine="4962"/>
        <w:rPr>
          <w:szCs w:val="28"/>
        </w:rPr>
      </w:pPr>
      <w:r>
        <w:rPr>
          <w:szCs w:val="28"/>
        </w:rPr>
        <w:t>Республики Карелия</w:t>
      </w:r>
    </w:p>
    <w:p w:rsidR="00BA2E0F" w:rsidRDefault="00BA2E0F" w:rsidP="003E5B5F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553804">
        <w:t>21 января 2019 года № 20-П</w:t>
      </w:r>
    </w:p>
    <w:p w:rsidR="00BA2E0F" w:rsidRDefault="00BA2E0F" w:rsidP="003E5B5F">
      <w:pPr>
        <w:rPr>
          <w:sz w:val="22"/>
          <w:szCs w:val="22"/>
        </w:rPr>
      </w:pPr>
    </w:p>
    <w:p w:rsidR="003E5B5F" w:rsidRDefault="003E5B5F" w:rsidP="00BA2E0F">
      <w:pPr>
        <w:jc w:val="center"/>
        <w:rPr>
          <w:szCs w:val="28"/>
        </w:rPr>
      </w:pPr>
    </w:p>
    <w:p w:rsidR="00BA2E0F" w:rsidRPr="008A1E5D" w:rsidRDefault="00BA2E0F" w:rsidP="00BA2E0F">
      <w:pPr>
        <w:jc w:val="center"/>
        <w:rPr>
          <w:b/>
          <w:szCs w:val="28"/>
        </w:rPr>
      </w:pPr>
      <w:r w:rsidRPr="008A1E5D">
        <w:rPr>
          <w:b/>
          <w:szCs w:val="28"/>
        </w:rPr>
        <w:t>ПОЛОЖЕНИЕ</w:t>
      </w:r>
    </w:p>
    <w:p w:rsidR="00BA2E0F" w:rsidRPr="008A1E5D" w:rsidRDefault="00BA2E0F" w:rsidP="00BA2E0F">
      <w:pPr>
        <w:jc w:val="center"/>
        <w:rPr>
          <w:b/>
          <w:szCs w:val="28"/>
        </w:rPr>
      </w:pPr>
      <w:r w:rsidRPr="008A1E5D">
        <w:rPr>
          <w:b/>
          <w:szCs w:val="28"/>
        </w:rPr>
        <w:t xml:space="preserve">о Совете при Правительстве Республики Карелия </w:t>
      </w:r>
    </w:p>
    <w:p w:rsidR="00BA2E0F" w:rsidRPr="008A1E5D" w:rsidRDefault="00BA2E0F" w:rsidP="00BA2E0F">
      <w:pPr>
        <w:jc w:val="center"/>
        <w:rPr>
          <w:b/>
          <w:szCs w:val="28"/>
        </w:rPr>
      </w:pPr>
      <w:r w:rsidRPr="008A1E5D">
        <w:rPr>
          <w:b/>
          <w:szCs w:val="28"/>
        </w:rPr>
        <w:t xml:space="preserve">по проведению в Республике Карелия Десятилетия детства   </w:t>
      </w:r>
    </w:p>
    <w:p w:rsidR="00BA2E0F" w:rsidRDefault="00BA2E0F" w:rsidP="00BA2E0F">
      <w:pPr>
        <w:jc w:val="center"/>
        <w:rPr>
          <w:szCs w:val="28"/>
        </w:rPr>
      </w:pPr>
    </w:p>
    <w:p w:rsidR="00BA2E0F" w:rsidRDefault="00BA2E0F" w:rsidP="00BA2E0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 при Правительстве Республики Карелия по проведению </w:t>
      </w:r>
      <w:r w:rsidR="008A1E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Республике Карелия Десятилетия детства (далее </w:t>
      </w:r>
      <w:r w:rsidR="003E5B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Совет) является консультативным органом, образованным в целях обеспечения взаимодействия органов исполнительной власти Республики Карелия, органов местного самоуправления муниципальных образований в Республике Карелия, общественных объединений и других организаций при рассмотрении вопросов, связанных с реализацией Указа Президента Российской Федерации </w:t>
      </w:r>
      <w:r w:rsidR="008A1E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29 мая 2017 года № 240 «Об объявлении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Десятилетия детства» на территории Республики Карелия.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Совет в своей деятельности руководствуется законодательством Российской Федерации и Республики Карелия, а также настоящим Положением.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Задачами Совета являются: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способов и форм реализации мероприятий, проводимых в рамках Десятилетия детства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Республики Карелия;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</w:t>
      </w:r>
      <w:r w:rsidR="008A1E5D">
        <w:rPr>
          <w:rFonts w:ascii="Times New Roman" w:hAnsi="Times New Roman" w:cs="Times New Roman"/>
          <w:sz w:val="28"/>
          <w:szCs w:val="28"/>
        </w:rPr>
        <w:t>об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 направлений и мероприятий государственной политики в интересах детей;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</w:t>
      </w:r>
      <w:r w:rsidR="008A1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проводимых в рамках Десятилетия детства на территории Республики Карелия.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Совет вправе: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необходимые материалы от органов </w:t>
      </w:r>
      <w:r w:rsidR="008A1E5D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Республики Карелия, органов местного самоуправления муниципальных образований в Республике Карелия, общественных объединений и других организаций, а также от должностных лиц;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для информационно-аналитическ</w:t>
      </w:r>
      <w:r w:rsidR="008A1E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экспертн</w:t>
      </w:r>
      <w:r w:rsidR="008A1E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A1E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общественных объединений, научных и других организаций;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представителей территориальных органов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Республике Карелия, органов исполнительной власти Республики Карелия, представителей органов местного самоуправления муниципальных образований в Республике Карелия, общественных объединений и других организаций;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постоянные или временные комиссии (рабочие группы).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состав Совета входят председатель Совета, заместитель председателя, секретарь и члены Совета. 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Совета является</w:t>
      </w:r>
      <w:r>
        <w:t xml:space="preserve"> </w:t>
      </w:r>
      <w:r w:rsidR="008A1E5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Премьер-министра Правительства Республики Карелия по социальным вопросам.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Заместителем председателя Совета является Министр социальной защиты Республики Карелия.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утверждается Правительством Республики Карелия.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Совет осуществляет свою деятельность в соответствии с планом работы Совета на очередной год. 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проводятся по мере необходимости, но не реже одного раза в полугодие. 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Заседания Совета проводит председатель, а в случае его отсутствия – заместитель председателя Совета.</w:t>
      </w:r>
    </w:p>
    <w:p w:rsidR="00BA2E0F" w:rsidRDefault="00BA2E0F" w:rsidP="00BA2E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считается правомочным, если на нем присутствует более половины членов Совета.</w:t>
      </w:r>
    </w:p>
    <w:p w:rsidR="00BA2E0F" w:rsidRDefault="00BA2E0F" w:rsidP="00BA2E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Совета принимаются простым большинством голосов членов Совета, присутствующих на заседании. При равенстве голосов решающим является голос председательствующего.</w:t>
      </w:r>
    </w:p>
    <w:p w:rsidR="00BA2E0F" w:rsidRDefault="00BA2E0F" w:rsidP="00BA2E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Решения Совета оформляются протоколом, который подписывается председательствующим на заседании.</w:t>
      </w:r>
    </w:p>
    <w:p w:rsidR="00BA2E0F" w:rsidRDefault="00BA2E0F" w:rsidP="00BA2E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Информация о деятельности </w:t>
      </w:r>
      <w:r w:rsidR="008A1E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подлежит размещению в информационно-телекоммуникационной сети </w:t>
      </w:r>
      <w:r w:rsidR="008A1E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A1E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образования Республики Карелия. </w:t>
      </w:r>
    </w:p>
    <w:p w:rsidR="00BA2E0F" w:rsidRDefault="00BA2E0F" w:rsidP="00BA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Организационно-техническое обеспечение деятельности Совета осуществляет Министерство образования Республики Карелия.</w:t>
      </w:r>
    </w:p>
    <w:p w:rsidR="003E5B5F" w:rsidRDefault="003E5B5F" w:rsidP="003E5B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A2E0F" w:rsidRDefault="00BA2E0F" w:rsidP="00BA2E0F">
      <w:pPr>
        <w:pStyle w:val="ConsPlusNormal"/>
        <w:ind w:firstLine="540"/>
        <w:jc w:val="both"/>
      </w:pPr>
    </w:p>
    <w:p w:rsidR="00BA2E0F" w:rsidRDefault="00BA2E0F" w:rsidP="00BA2E0F">
      <w:pPr>
        <w:jc w:val="center"/>
      </w:pPr>
    </w:p>
    <w:p w:rsidR="00BA2E0F" w:rsidRDefault="00BA2E0F" w:rsidP="00BA2E0F">
      <w:pPr>
        <w:jc w:val="center"/>
      </w:pPr>
    </w:p>
    <w:p w:rsidR="00BA2E0F" w:rsidRDefault="00BA2E0F" w:rsidP="00BA2E0F">
      <w:pPr>
        <w:jc w:val="center"/>
      </w:pPr>
    </w:p>
    <w:p w:rsidR="00BA2E0F" w:rsidRDefault="00BA2E0F" w:rsidP="00BA2E0F">
      <w:pPr>
        <w:jc w:val="center"/>
      </w:pPr>
    </w:p>
    <w:p w:rsidR="00BA2E0F" w:rsidRDefault="00BA2E0F" w:rsidP="00BA2E0F">
      <w:pPr>
        <w:jc w:val="center"/>
      </w:pPr>
    </w:p>
    <w:p w:rsidR="00BA2E0F" w:rsidRDefault="00BA2E0F" w:rsidP="00BA2E0F">
      <w:pPr>
        <w:jc w:val="center"/>
      </w:pPr>
    </w:p>
    <w:p w:rsidR="00BA2E0F" w:rsidRDefault="00BA2E0F" w:rsidP="007C3CC6">
      <w:pPr>
        <w:jc w:val="both"/>
      </w:pPr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3E5B5F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1375"/>
      <w:docPartObj>
        <w:docPartGallery w:val="Page Numbers (Top of Page)"/>
        <w:docPartUnique/>
      </w:docPartObj>
    </w:sdtPr>
    <w:sdtContent>
      <w:p w:rsidR="003E5B5F" w:rsidRDefault="001F0523">
        <w:pPr>
          <w:pStyle w:val="a7"/>
          <w:jc w:val="center"/>
        </w:pPr>
        <w:fldSimple w:instr=" PAGE   \* MERGEFORMAT ">
          <w:r w:rsidR="00553804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0523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5B5F"/>
    <w:rsid w:val="003E6C5B"/>
    <w:rsid w:val="003E6EA6"/>
    <w:rsid w:val="003F61D0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1A39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53804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1E5D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4538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2E0F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81F8-E7F9-43E9-8AC5-47A76656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525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2019-01-23T09:55:00Z</cp:lastPrinted>
  <dcterms:created xsi:type="dcterms:W3CDTF">2019-01-17T07:21:00Z</dcterms:created>
  <dcterms:modified xsi:type="dcterms:W3CDTF">2019-01-23T09:55:00Z</dcterms:modified>
</cp:coreProperties>
</file>