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85B" w:rsidRPr="00E078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267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267B6">
        <w:t>11 июня 2019 года № 237-П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CF6" w:rsidRDefault="00EA0CF6" w:rsidP="00EA0CF6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Святозерского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EA0CF6" w:rsidRDefault="00EA0CF6" w:rsidP="00EA0CF6">
      <w:pPr>
        <w:jc w:val="center"/>
        <w:rPr>
          <w:b/>
          <w:szCs w:val="28"/>
        </w:rPr>
      </w:pPr>
    </w:p>
    <w:p w:rsidR="00EA0CF6" w:rsidRDefault="00EA0CF6" w:rsidP="00EA0CF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EA0C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A0C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A0C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A0C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A0CF6">
        <w:rPr>
          <w:b/>
          <w:szCs w:val="28"/>
        </w:rPr>
        <w:t>т</w:t>
      </w:r>
      <w:r>
        <w:rPr>
          <w:szCs w:val="28"/>
        </w:rPr>
        <w:t>:</w:t>
      </w:r>
    </w:p>
    <w:p w:rsidR="00EA0CF6" w:rsidRDefault="00EA0CF6" w:rsidP="00EA0CF6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EA0CF6" w:rsidRDefault="00EA0CF6" w:rsidP="00EA0CF6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EA0CF6" w:rsidRDefault="00EA0CF6" w:rsidP="00EA0CF6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EA0CF6" w:rsidSect="00EA0CF6"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A0CF6" w:rsidRDefault="00EA0CF6" w:rsidP="00EA0CF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EA0CF6" w:rsidRDefault="00EA0CF6" w:rsidP="00EA0CF6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A0CF6" w:rsidRDefault="00EA0CF6" w:rsidP="00EA0CF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A0CF6" w:rsidRDefault="00EA0CF6" w:rsidP="00EA0CF6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89413B">
        <w:t>11 июня 2019 года № 237-П</w:t>
      </w:r>
    </w:p>
    <w:p w:rsidR="00EA0CF6" w:rsidRDefault="00EA0CF6" w:rsidP="00EA0CF6">
      <w:pPr>
        <w:tabs>
          <w:tab w:val="left" w:pos="720"/>
          <w:tab w:val="left" w:pos="3510"/>
        </w:tabs>
        <w:rPr>
          <w:szCs w:val="28"/>
        </w:rPr>
      </w:pPr>
    </w:p>
    <w:p w:rsidR="00EA0CF6" w:rsidRDefault="00EA0CF6" w:rsidP="00EA0CF6">
      <w:pPr>
        <w:tabs>
          <w:tab w:val="left" w:pos="720"/>
          <w:tab w:val="left" w:pos="3510"/>
        </w:tabs>
        <w:rPr>
          <w:szCs w:val="28"/>
        </w:rPr>
      </w:pPr>
    </w:p>
    <w:p w:rsidR="00EA0CF6" w:rsidRDefault="00EA0CF6" w:rsidP="00EA0CF6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A0CF6" w:rsidRDefault="00EA0CF6" w:rsidP="00EA0CF6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r>
        <w:rPr>
          <w:color w:val="000000"/>
          <w:spacing w:val="-2"/>
          <w:szCs w:val="28"/>
        </w:rPr>
        <w:br/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EA0CF6" w:rsidRDefault="00EA0CF6" w:rsidP="00EA0CF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10185" w:type="dxa"/>
        <w:tblInd w:w="-714" w:type="dxa"/>
        <w:tblLayout w:type="fixed"/>
        <w:tblLook w:val="04A0"/>
      </w:tblPr>
      <w:tblGrid>
        <w:gridCol w:w="681"/>
        <w:gridCol w:w="2114"/>
        <w:gridCol w:w="3134"/>
        <w:gridCol w:w="4256"/>
      </w:tblGrid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31,0 кв. м; общая площадь дома 82</w:t>
            </w:r>
            <w:r w:rsidR="00107330">
              <w:rPr>
                <w:szCs w:val="28"/>
              </w:rPr>
              <w:t>,0</w:t>
            </w:r>
            <w:r>
              <w:rPr>
                <w:szCs w:val="28"/>
              </w:rPr>
              <w:t xml:space="preserve"> кв. м; балансовая стоимость квартиры 1708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20,9 кв. м; общая площадь дома 82</w:t>
            </w:r>
            <w:r w:rsidR="006D52B1">
              <w:rPr>
                <w:szCs w:val="28"/>
              </w:rPr>
              <w:t>,0</w:t>
            </w:r>
            <w:r>
              <w:rPr>
                <w:szCs w:val="28"/>
              </w:rPr>
              <w:t xml:space="preserve"> кв. м; балансовая стоимость квартиры 1175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30,7 кв. м; общая площадь дома 82</w:t>
            </w:r>
            <w:r w:rsidR="006D52B1">
              <w:rPr>
                <w:szCs w:val="28"/>
              </w:rPr>
              <w:t>,0</w:t>
            </w:r>
            <w:bookmarkStart w:id="0" w:name="_GoBack"/>
            <w:bookmarkEnd w:id="0"/>
            <w:r>
              <w:rPr>
                <w:szCs w:val="28"/>
              </w:rPr>
              <w:t xml:space="preserve"> кв. м; балансовая стоимость квартиры 1725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21,0 кв. м; общая площадь дома 83,4 кв. м; балансовая стоимость квартиры 1172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32,7 кв. м; общая площадь дома 83,4 кв. м; балансовая стоимость квартиры 1825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41,4 кв. м; общая площадь дома 82,6 кв. м; балансовая стоимость квартиры 2650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 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20,4 кв. м; общая площадь дома 82,6 кв. м; балансовая стоимость квартиры 1306 руб. (в ценах 1969 г.)</w:t>
            </w:r>
          </w:p>
        </w:tc>
      </w:tr>
    </w:tbl>
    <w:p w:rsidR="00EA0CF6" w:rsidRDefault="00EA0CF6"/>
    <w:tbl>
      <w:tblPr>
        <w:tblW w:w="10185" w:type="dxa"/>
        <w:tblInd w:w="-714" w:type="dxa"/>
        <w:tblLayout w:type="fixed"/>
        <w:tblLook w:val="04A0"/>
      </w:tblPr>
      <w:tblGrid>
        <w:gridCol w:w="681"/>
        <w:gridCol w:w="2114"/>
        <w:gridCol w:w="3134"/>
        <w:gridCol w:w="4256"/>
      </w:tblGrid>
      <w:tr w:rsidR="00EA0CF6" w:rsidTr="00DA06C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29,4 кв. м; общая площадь дома 59,9 кв. м; балансовая стоимость квартиры 3102 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36а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39,1 кв. м; общая площадь дома 156,0 кв. м; балансовая стоимость квартиры 2319  руб.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 xml:space="preserve">пос. Верхние Важины, пер. </w:t>
            </w:r>
            <w:proofErr w:type="gramStart"/>
            <w:r>
              <w:rPr>
                <w:szCs w:val="28"/>
              </w:rPr>
              <w:t>Спортивный</w:t>
            </w:r>
            <w:proofErr w:type="gramEnd"/>
            <w:r>
              <w:rPr>
                <w:szCs w:val="28"/>
              </w:rPr>
              <w:t>, д. 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площадь квартиры 36,1 кв. м; общая площадь дома 158,9 кв. м; балансовая стоимость квартиры 6996 руб. 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EA0CF6" w:rsidRDefault="00EA0CF6">
            <w:pPr>
              <w:jc w:val="center"/>
              <w:rPr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 xml:space="preserve">пос. Верхние Важины, ул. </w:t>
            </w:r>
            <w:proofErr w:type="spellStart"/>
            <w:r>
              <w:rPr>
                <w:szCs w:val="28"/>
              </w:rPr>
              <w:t>Тукшинская</w:t>
            </w:r>
            <w:proofErr w:type="spellEnd"/>
            <w:r>
              <w:rPr>
                <w:szCs w:val="28"/>
              </w:rPr>
              <w:t>, д. 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29,0 кв. м; общая площадь дома 58,0 кв. м; балансовая стоимость квартиры 3060 руб. 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Ленина, д. 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31,6 кв. м; общая площадь дома 80,9 кв. м; кадастровая стоимость квартиры 263 922,57 руб.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31,2 кв. м; общая площадь дома 82,0 кв. м; балансовая стоимость квартиры 2393 руб. 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19,7 кв. м; общая площадь дома 82,7 кв. м; балансовая стоимость квартиры 1077 руб. 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F6" w:rsidRP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площадь квартиры 42,8 кв. м; общая площадь дома 82,7 кв. м; балансовая стоимость квартиры 2339 руб. 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 xml:space="preserve">пос. Верхние Важины, ул. </w:t>
            </w:r>
            <w:proofErr w:type="gramStart"/>
            <w:r>
              <w:rPr>
                <w:szCs w:val="28"/>
              </w:rPr>
              <w:t>Первомайская</w:t>
            </w:r>
            <w:proofErr w:type="gramEnd"/>
            <w:r>
              <w:rPr>
                <w:szCs w:val="28"/>
              </w:rPr>
              <w:t>, д. 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40,5 кв. м; общая площадь дома 81,0 кв. м; балансовая стоимость квартиры 3293</w:t>
            </w:r>
            <w:r w:rsidR="001F3D5F">
              <w:rPr>
                <w:szCs w:val="28"/>
              </w:rPr>
              <w:t xml:space="preserve"> </w:t>
            </w:r>
            <w:r>
              <w:rPr>
                <w:szCs w:val="28"/>
              </w:rPr>
              <w:t>руб. 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 xml:space="preserve">пос. Верхние Важины, ул. </w:t>
            </w:r>
            <w:proofErr w:type="spellStart"/>
            <w:r>
              <w:rPr>
                <w:szCs w:val="28"/>
              </w:rPr>
              <w:t>Тукшинская</w:t>
            </w:r>
            <w:proofErr w:type="spellEnd"/>
            <w:r>
              <w:rPr>
                <w:szCs w:val="28"/>
              </w:rPr>
              <w:t>, д. 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29,5 кв. м; общая площадь дома 82,1 кв. м; балансовая стоимость квартиры 2337</w:t>
            </w:r>
            <w:r w:rsidR="001F3D5F">
              <w:rPr>
                <w:szCs w:val="28"/>
              </w:rPr>
              <w:t xml:space="preserve"> </w:t>
            </w:r>
            <w:r>
              <w:rPr>
                <w:szCs w:val="28"/>
              </w:rPr>
              <w:t>руб.  (в ценах 1969 г.)</w:t>
            </w:r>
          </w:p>
        </w:tc>
      </w:tr>
    </w:tbl>
    <w:p w:rsidR="00EA0CF6" w:rsidRDefault="00EA0CF6"/>
    <w:p w:rsidR="00EA0CF6" w:rsidRDefault="00EA0CF6"/>
    <w:p w:rsidR="00EA0CF6" w:rsidRDefault="00EA0CF6"/>
    <w:tbl>
      <w:tblPr>
        <w:tblW w:w="10185" w:type="dxa"/>
        <w:tblInd w:w="-714" w:type="dxa"/>
        <w:tblLayout w:type="fixed"/>
        <w:tblLook w:val="04A0"/>
      </w:tblPr>
      <w:tblGrid>
        <w:gridCol w:w="681"/>
        <w:gridCol w:w="2114"/>
        <w:gridCol w:w="3134"/>
        <w:gridCol w:w="4256"/>
      </w:tblGrid>
      <w:tr w:rsidR="00EA0CF6" w:rsidTr="00DA06C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6" w:rsidRDefault="00EA0CF6" w:rsidP="00DA0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>Квартира  № 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rPr>
                <w:szCs w:val="28"/>
              </w:rPr>
            </w:pPr>
            <w:r>
              <w:rPr>
                <w:szCs w:val="28"/>
              </w:rPr>
              <w:t xml:space="preserve">пос. Верхние Важины, ул. </w:t>
            </w:r>
            <w:proofErr w:type="spellStart"/>
            <w:r>
              <w:rPr>
                <w:szCs w:val="28"/>
              </w:rPr>
              <w:t>Тукшинская</w:t>
            </w:r>
            <w:proofErr w:type="spellEnd"/>
            <w:r>
              <w:rPr>
                <w:szCs w:val="28"/>
              </w:rPr>
              <w:t>, д. 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площадь квартиры 20,3 кв. м; общая площадь дома 82,1 кв. м; балансовая стоимость квартиры 1608 руб.  (в ценах 1969 г.)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935 кв. м, кадастровый номер 10:21:0120402:27, кадастровая стоимость 143 426,24 руб., </w:t>
            </w:r>
          </w:p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доля в праве 1/3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Верхние Важины, ул. </w:t>
            </w:r>
            <w:proofErr w:type="gramStart"/>
            <w:r>
              <w:rPr>
                <w:szCs w:val="28"/>
              </w:rPr>
              <w:t>Первомайская</w:t>
            </w:r>
            <w:proofErr w:type="gramEnd"/>
            <w:r>
              <w:rPr>
                <w:szCs w:val="28"/>
              </w:rPr>
              <w:t>, д. 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общая площадь 200 кв. м,</w:t>
            </w:r>
          </w:p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10:21:0120407:15, кадастровая стоимость 30 679,41 руб., </w:t>
            </w:r>
          </w:p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доля в праве 1/2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Верхние Важины, ул. Ленина, д. 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220 кв. м, кадастровый номер 10:21:0120403:15, кадастровая стоимость 33 747,35 руб., </w:t>
            </w:r>
          </w:p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доля в праве 1/3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200 кв. м, кадастровый номер 10:21:0120402:12, кадастровая стоимость 30 679,41 руб., </w:t>
            </w:r>
          </w:p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доля в праве 1/3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Верхние Важины, ул. Мира, д. 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200 кв. м, кадастровый номер 10:21:0120403:13, кадастровая стоимость 44 386 руб., </w:t>
            </w:r>
          </w:p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доля в праве 1/3</w:t>
            </w:r>
          </w:p>
        </w:tc>
      </w:tr>
      <w:tr w:rsidR="00EA0CF6" w:rsidTr="00EA0CF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CF6" w:rsidRDefault="00EA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Верхние Важины, ул. </w:t>
            </w:r>
            <w:proofErr w:type="spellStart"/>
            <w:r>
              <w:rPr>
                <w:szCs w:val="28"/>
              </w:rPr>
              <w:t>Тукшинская</w:t>
            </w:r>
            <w:proofErr w:type="spellEnd"/>
            <w:r>
              <w:rPr>
                <w:szCs w:val="28"/>
              </w:rPr>
              <w:t>, д. 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250 кв. м, кадастровый номер 10:21:0120405:11, кадастровая стоимость 160 567,5 руб., </w:t>
            </w:r>
          </w:p>
          <w:p w:rsidR="00EA0CF6" w:rsidRDefault="00EA0CF6" w:rsidP="00EA0CF6">
            <w:pPr>
              <w:rPr>
                <w:szCs w:val="28"/>
              </w:rPr>
            </w:pPr>
            <w:r>
              <w:rPr>
                <w:szCs w:val="28"/>
              </w:rPr>
              <w:t>доля в праве 2/3</w:t>
            </w:r>
          </w:p>
        </w:tc>
      </w:tr>
    </w:tbl>
    <w:p w:rsidR="00EA0CF6" w:rsidRDefault="00EA0CF6" w:rsidP="00EA0CF6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p w:rsidR="00EA0CF6" w:rsidRDefault="00EA0CF6" w:rsidP="00EA0CF6">
      <w:pPr>
        <w:jc w:val="center"/>
        <w:rPr>
          <w:b/>
          <w:szCs w:val="28"/>
        </w:rPr>
      </w:pPr>
    </w:p>
    <w:p w:rsidR="00EA0CF6" w:rsidRDefault="00EA0CF6" w:rsidP="00EA0CF6">
      <w:pPr>
        <w:jc w:val="center"/>
        <w:rPr>
          <w:b/>
          <w:szCs w:val="28"/>
        </w:rPr>
      </w:pPr>
    </w:p>
    <w:sectPr w:rsidR="00EA0CF6" w:rsidSect="00EA0CF6">
      <w:pgSz w:w="11906" w:h="16838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E0785B">
        <w:pPr>
          <w:pStyle w:val="a7"/>
          <w:jc w:val="center"/>
        </w:pPr>
        <w:r>
          <w:fldChar w:fldCharType="begin"/>
        </w:r>
        <w:r w:rsidR="006D52B1">
          <w:instrText xml:space="preserve"> PAGE   \* MERGEFORMAT </w:instrText>
        </w:r>
        <w:r>
          <w:fldChar w:fldCharType="separate"/>
        </w:r>
        <w:r w:rsidR="006267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7330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3D5F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67B6"/>
    <w:rsid w:val="00640893"/>
    <w:rsid w:val="006429B5"/>
    <w:rsid w:val="0064656C"/>
    <w:rsid w:val="00653398"/>
    <w:rsid w:val="0067591A"/>
    <w:rsid w:val="00683518"/>
    <w:rsid w:val="006B036D"/>
    <w:rsid w:val="006D438B"/>
    <w:rsid w:val="006D52B1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413B"/>
    <w:rsid w:val="008951E0"/>
    <w:rsid w:val="008A1AF8"/>
    <w:rsid w:val="008A3180"/>
    <w:rsid w:val="008C5A4D"/>
    <w:rsid w:val="008E1BA0"/>
    <w:rsid w:val="008E39C1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01D5"/>
    <w:rsid w:val="00C24172"/>
    <w:rsid w:val="00C26937"/>
    <w:rsid w:val="00C311EB"/>
    <w:rsid w:val="00C36D7A"/>
    <w:rsid w:val="00C73E6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85B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0CF6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4A89-6012-40DE-BD7F-A2FCC722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936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2019-06-13T08:28:00Z</cp:lastPrinted>
  <dcterms:created xsi:type="dcterms:W3CDTF">2019-06-06T12:07:00Z</dcterms:created>
  <dcterms:modified xsi:type="dcterms:W3CDTF">2019-06-13T08:28:00Z</dcterms:modified>
</cp:coreProperties>
</file>