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4D8" w:rsidRPr="00AF64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A65FE" w:rsidRDefault="00FA65F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777D82">
        <w:t xml:space="preserve">      </w:t>
      </w:r>
      <w:r w:rsidR="00665AF0">
        <w:t xml:space="preserve">     </w:t>
      </w:r>
      <w:r w:rsidR="00307849">
        <w:t xml:space="preserve">от </w:t>
      </w:r>
      <w:r w:rsidR="00ED6C2A">
        <w:t xml:space="preserve"> </w:t>
      </w:r>
      <w:r w:rsidR="00777D82">
        <w:t>13 мая 2019 года № 181-П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E55FA" w:rsidRDefault="003E55FA" w:rsidP="003E55FA">
      <w:pPr>
        <w:pStyle w:val="ConsPlusTitle"/>
        <w:ind w:right="13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Порядка </w:t>
      </w:r>
      <w:r>
        <w:rPr>
          <w:rFonts w:ascii="Times New Roman" w:hAnsi="Times New Roman" w:cs="Times New Roman"/>
          <w:spacing w:val="2"/>
          <w:sz w:val="28"/>
          <w:szCs w:val="28"/>
        </w:rPr>
        <w:t>принятия решения по вопросам, предусмотренным пунктами 1 и 2 части 5 статьи 189 Жилищного                     кодекса Российской Федерации, в случае возникновения аварии,                     иных чрезвычайных ситуаций природного или техногенного                     характера</w:t>
      </w:r>
    </w:p>
    <w:p w:rsidR="003E55FA" w:rsidRDefault="003E55FA" w:rsidP="003E55FA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3E55FA" w:rsidRDefault="003E55FA" w:rsidP="003E55FA">
      <w:pPr>
        <w:ind w:firstLine="540"/>
        <w:jc w:val="both"/>
        <w:rPr>
          <w:szCs w:val="28"/>
        </w:rPr>
      </w:pPr>
      <w:r>
        <w:rPr>
          <w:szCs w:val="28"/>
        </w:rPr>
        <w:t>В соответствии с частью 6 статьи 189 Жилищного кодекса Российской Федерации, пунктом 11</w:t>
      </w:r>
      <w:r>
        <w:rPr>
          <w:szCs w:val="28"/>
          <w:vertAlign w:val="superscript"/>
        </w:rPr>
        <w:t>5</w:t>
      </w:r>
      <w:r>
        <w:rPr>
          <w:szCs w:val="28"/>
        </w:rPr>
        <w:t xml:space="preserve"> статьи 3 Закона </w:t>
      </w:r>
      <w:r>
        <w:rPr>
          <w:rFonts w:eastAsia="Calibri"/>
          <w:szCs w:val="28"/>
          <w:lang w:eastAsia="en-US"/>
        </w:rPr>
        <w:t xml:space="preserve">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</w:t>
      </w: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3E55FA" w:rsidRDefault="003E55FA" w:rsidP="003E55FA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прилагаемый Порядок </w:t>
      </w:r>
      <w:r>
        <w:rPr>
          <w:rFonts w:ascii="Times New Roman" w:hAnsi="Times New Roman" w:cs="Times New Roman"/>
          <w:spacing w:val="2"/>
          <w:sz w:val="28"/>
          <w:szCs w:val="28"/>
        </w:rPr>
        <w:t>принятия решения по вопросам, предусмотренным пунктами 1 и 2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47C" w:rsidRDefault="004B547C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3E55FA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3E55FA" w:rsidRDefault="003E55FA" w:rsidP="00A17074">
      <w:pPr>
        <w:jc w:val="both"/>
        <w:sectPr w:rsidR="003E55FA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3E55FA" w:rsidRPr="0041618E" w:rsidRDefault="003E55FA" w:rsidP="003E55FA">
      <w:pPr>
        <w:pStyle w:val="ConsPlusNormal"/>
        <w:tabs>
          <w:tab w:val="left" w:pos="6521"/>
        </w:tabs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618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41618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</w:t>
      </w:r>
    </w:p>
    <w:p w:rsidR="003E55FA" w:rsidRPr="0041618E" w:rsidRDefault="00777D82" w:rsidP="003E55FA">
      <w:pPr>
        <w:pStyle w:val="ConsPlusNormal"/>
        <w:tabs>
          <w:tab w:val="left" w:pos="6521"/>
        </w:tabs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 мая 2019 года № 181-П</w:t>
      </w:r>
      <w:r w:rsidR="003E55FA" w:rsidRPr="0041618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E55FA" w:rsidRPr="0041618E" w:rsidRDefault="003E55FA" w:rsidP="003E55FA">
      <w:pPr>
        <w:pStyle w:val="ConsPlusNormal"/>
        <w:ind w:left="5812" w:firstLine="0"/>
        <w:jc w:val="both"/>
        <w:rPr>
          <w:sz w:val="28"/>
          <w:szCs w:val="28"/>
        </w:rPr>
      </w:pPr>
    </w:p>
    <w:p w:rsidR="003E55FA" w:rsidRPr="00D765A0" w:rsidRDefault="003E55FA" w:rsidP="003E55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2"/>
      <w:bookmarkEnd w:id="0"/>
    </w:p>
    <w:p w:rsidR="009E68CD" w:rsidRPr="00FA65FE" w:rsidRDefault="009E68CD" w:rsidP="009E68C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65F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A65FE" w:rsidRPr="00FA65FE" w:rsidRDefault="009E68CD" w:rsidP="009E68CD">
      <w:pPr>
        <w:pStyle w:val="ConsPlusNormal"/>
        <w:ind w:firstLine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A65FE">
        <w:rPr>
          <w:rFonts w:ascii="Times New Roman" w:hAnsi="Times New Roman" w:cs="Times New Roman"/>
          <w:spacing w:val="2"/>
          <w:sz w:val="28"/>
          <w:szCs w:val="28"/>
        </w:rPr>
        <w:t xml:space="preserve">принятия решения по вопросам, предусмотренным пунктами 1 и 2                                части 5 статьи 189 Жилищного кодекса Российской Федерации, в случае возникновения аварии, иных чрезвычайных ситуаций природного </w:t>
      </w:r>
    </w:p>
    <w:p w:rsidR="003E55FA" w:rsidRPr="00FA65FE" w:rsidRDefault="009E68CD" w:rsidP="009E68C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65FE">
        <w:rPr>
          <w:rFonts w:ascii="Times New Roman" w:hAnsi="Times New Roman" w:cs="Times New Roman"/>
          <w:spacing w:val="2"/>
          <w:sz w:val="28"/>
          <w:szCs w:val="28"/>
        </w:rPr>
        <w:t>или техногенного характера</w:t>
      </w:r>
      <w:r w:rsidR="003E55FA" w:rsidRPr="00FA6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FA" w:rsidRPr="00FA65FE" w:rsidRDefault="009E68CD" w:rsidP="009E68CD">
      <w:pPr>
        <w:pStyle w:val="formattext0"/>
        <w:spacing w:after="0" w:afterAutospacing="0"/>
        <w:rPr>
          <w:sz w:val="26"/>
          <w:szCs w:val="26"/>
        </w:rPr>
      </w:pPr>
      <w:bookmarkStart w:id="1" w:name="sub_1002"/>
      <w:r w:rsidRPr="00FA65FE">
        <w:rPr>
          <w:sz w:val="26"/>
          <w:szCs w:val="26"/>
        </w:rPr>
        <w:t xml:space="preserve">1. </w:t>
      </w:r>
      <w:proofErr w:type="gramStart"/>
      <w:r w:rsidR="003E55FA" w:rsidRPr="00FA65FE">
        <w:rPr>
          <w:sz w:val="26"/>
          <w:szCs w:val="26"/>
        </w:rPr>
        <w:t xml:space="preserve">Настоящий Порядок определяет правила принятия некоммерческой организацией «Фонд капитального ремонта Республики Карелия» (далее </w:t>
      </w:r>
      <w:r w:rsidRPr="00FA65FE">
        <w:rPr>
          <w:sz w:val="26"/>
          <w:szCs w:val="26"/>
        </w:rPr>
        <w:t>–</w:t>
      </w:r>
      <w:r w:rsidR="003E55FA" w:rsidRPr="00FA65FE">
        <w:rPr>
          <w:sz w:val="26"/>
          <w:szCs w:val="26"/>
        </w:rPr>
        <w:t xml:space="preserve"> региональный оператор) решения о проведении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</w:t>
      </w:r>
      <w:r w:rsidR="008B5294">
        <w:rPr>
          <w:sz w:val="26"/>
          <w:szCs w:val="26"/>
        </w:rPr>
        <w:t>,</w:t>
      </w:r>
      <w:r w:rsidR="003E55FA" w:rsidRPr="00FA65FE">
        <w:rPr>
          <w:sz w:val="26"/>
          <w:szCs w:val="26"/>
        </w:rPr>
        <w:t xml:space="preserve">  </w:t>
      </w:r>
      <w:r w:rsidR="003E55FA" w:rsidRPr="00FA65FE">
        <w:rPr>
          <w:spacing w:val="2"/>
          <w:sz w:val="26"/>
          <w:szCs w:val="26"/>
        </w:rPr>
        <w:t>по вопросам, предусмотренным пунктами 1 и 2 части 5 статьи 189 Жилищного кодекса Российской Федерации</w:t>
      </w:r>
      <w:r w:rsidRPr="00FA65FE">
        <w:rPr>
          <w:spacing w:val="2"/>
          <w:sz w:val="26"/>
          <w:szCs w:val="26"/>
        </w:rPr>
        <w:t xml:space="preserve">, </w:t>
      </w:r>
      <w:r w:rsidRPr="00FA65FE">
        <w:rPr>
          <w:sz w:val="26"/>
          <w:szCs w:val="26"/>
        </w:rPr>
        <w:t>в случае возникновения аварии, иных чрезвычайных ситуаций природного</w:t>
      </w:r>
      <w:proofErr w:type="gramEnd"/>
      <w:r w:rsidRPr="00FA65FE">
        <w:rPr>
          <w:sz w:val="26"/>
          <w:szCs w:val="26"/>
        </w:rPr>
        <w:t xml:space="preserve"> или техногенного характера </w:t>
      </w:r>
      <w:r w:rsidR="003E55FA" w:rsidRPr="00FA65FE">
        <w:rPr>
          <w:sz w:val="26"/>
          <w:szCs w:val="26"/>
        </w:rPr>
        <w:t>(далее – чрезвычайная ситуация).</w:t>
      </w:r>
    </w:p>
    <w:p w:rsidR="003E55FA" w:rsidRPr="00FA65FE" w:rsidRDefault="009E68CD" w:rsidP="00A437B7">
      <w:pPr>
        <w:pStyle w:val="formattext0"/>
        <w:spacing w:before="0" w:beforeAutospacing="0" w:after="0" w:afterAutospacing="0"/>
        <w:rPr>
          <w:sz w:val="26"/>
          <w:szCs w:val="26"/>
        </w:rPr>
      </w:pPr>
      <w:r w:rsidRPr="00FA65FE">
        <w:rPr>
          <w:sz w:val="26"/>
          <w:szCs w:val="26"/>
        </w:rPr>
        <w:t xml:space="preserve">2. </w:t>
      </w:r>
      <w:proofErr w:type="gramStart"/>
      <w:r w:rsidR="003E55FA" w:rsidRPr="00FA65FE">
        <w:rPr>
          <w:sz w:val="26"/>
          <w:szCs w:val="26"/>
        </w:rPr>
        <w:t>В случае возникновения чрезвычайной ситуации капитальный ремонт общего имущества в многоквартирном доме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домах, расположенных на территории Республики Карелия, на 2015</w:t>
      </w:r>
      <w:r w:rsidR="00A437B7" w:rsidRPr="00FA65FE">
        <w:rPr>
          <w:sz w:val="26"/>
          <w:szCs w:val="26"/>
        </w:rPr>
        <w:t xml:space="preserve"> – </w:t>
      </w:r>
      <w:r w:rsidR="003E55FA" w:rsidRPr="00FA65FE">
        <w:rPr>
          <w:sz w:val="26"/>
          <w:szCs w:val="26"/>
        </w:rPr>
        <w:t xml:space="preserve">2044 годы, </w:t>
      </w:r>
      <w:r w:rsidR="003E55FA" w:rsidRPr="00FA65FE">
        <w:rPr>
          <w:color w:val="000000"/>
          <w:sz w:val="26"/>
          <w:szCs w:val="26"/>
        </w:rPr>
        <w:t>утвержденной п</w:t>
      </w:r>
      <w:r w:rsidR="003E55FA" w:rsidRPr="00FA65FE">
        <w:rPr>
          <w:rFonts w:eastAsia="Calibri"/>
          <w:sz w:val="26"/>
          <w:szCs w:val="26"/>
          <w:lang w:eastAsia="en-US"/>
        </w:rPr>
        <w:t>остановлением Правительства Республики Карелия от 26 ноября 2014 года № 346-П</w:t>
      </w:r>
      <w:r w:rsidR="003E55FA" w:rsidRPr="00FA65FE">
        <w:rPr>
          <w:sz w:val="26"/>
          <w:szCs w:val="26"/>
        </w:rPr>
        <w:t xml:space="preserve"> (далее – Региональная программа)</w:t>
      </w:r>
      <w:r w:rsidR="008B5294">
        <w:rPr>
          <w:sz w:val="26"/>
          <w:szCs w:val="26"/>
        </w:rPr>
        <w:t>,</w:t>
      </w:r>
      <w:r w:rsidR="003E55FA" w:rsidRPr="00FA65FE">
        <w:rPr>
          <w:sz w:val="26"/>
          <w:szCs w:val="26"/>
        </w:rPr>
        <w:t xml:space="preserve"> и только в объеме, необходимом для ликв</w:t>
      </w:r>
      <w:r w:rsidR="00094D71">
        <w:rPr>
          <w:sz w:val="26"/>
          <w:szCs w:val="26"/>
        </w:rPr>
        <w:t>идации последствий</w:t>
      </w:r>
      <w:proofErr w:type="gramEnd"/>
      <w:r w:rsidR="00094D71">
        <w:rPr>
          <w:sz w:val="26"/>
          <w:szCs w:val="26"/>
        </w:rPr>
        <w:t xml:space="preserve">, </w:t>
      </w:r>
      <w:proofErr w:type="gramStart"/>
      <w:r w:rsidR="00094D71">
        <w:rPr>
          <w:sz w:val="26"/>
          <w:szCs w:val="26"/>
        </w:rPr>
        <w:t>возникших в</w:t>
      </w:r>
      <w:bookmarkStart w:id="2" w:name="_GoBack"/>
      <w:bookmarkEnd w:id="2"/>
      <w:r w:rsidR="003E55FA" w:rsidRPr="00FA65FE">
        <w:rPr>
          <w:sz w:val="26"/>
          <w:szCs w:val="26"/>
        </w:rPr>
        <w:t>следстви</w:t>
      </w:r>
      <w:r w:rsidR="008B5294">
        <w:rPr>
          <w:sz w:val="26"/>
          <w:szCs w:val="26"/>
        </w:rPr>
        <w:t>е</w:t>
      </w:r>
      <w:r w:rsidR="003E55FA" w:rsidRPr="00FA65FE">
        <w:rPr>
          <w:sz w:val="26"/>
          <w:szCs w:val="26"/>
        </w:rPr>
        <w:t xml:space="preserve"> чрезвычайных ситуаций, за счет средств регионального оператора, определенных статьей 185 Жилищного кодекса Российской Федерации</w:t>
      </w:r>
      <w:r w:rsidR="003E55FA" w:rsidRPr="00FA65FE">
        <w:rPr>
          <w:rStyle w:val="apple-converted-space"/>
          <w:sz w:val="26"/>
          <w:szCs w:val="26"/>
        </w:rPr>
        <w:t> </w:t>
      </w:r>
      <w:r w:rsidR="003E55FA" w:rsidRPr="00FA65FE">
        <w:rPr>
          <w:sz w:val="26"/>
          <w:szCs w:val="26"/>
        </w:rPr>
        <w:t>и статьей 30 Закона</w:t>
      </w:r>
      <w:r w:rsidR="003E55FA" w:rsidRPr="00FA65FE">
        <w:rPr>
          <w:rStyle w:val="apple-converted-space"/>
          <w:sz w:val="26"/>
          <w:szCs w:val="26"/>
        </w:rPr>
        <w:t> </w:t>
      </w:r>
      <w:r w:rsidR="003E55FA" w:rsidRPr="00FA65FE">
        <w:rPr>
          <w:sz w:val="26"/>
          <w:szCs w:val="26"/>
        </w:rPr>
        <w:t>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</w:t>
      </w:r>
      <w:r w:rsidR="003E55FA" w:rsidRPr="00FA65FE">
        <w:rPr>
          <w:rStyle w:val="apple-converted-space"/>
          <w:sz w:val="26"/>
          <w:szCs w:val="26"/>
        </w:rPr>
        <w:t> </w:t>
      </w:r>
      <w:r w:rsidR="003E55FA" w:rsidRPr="00FA65FE">
        <w:rPr>
          <w:sz w:val="26"/>
          <w:szCs w:val="26"/>
        </w:rPr>
        <w:t xml:space="preserve">(далее </w:t>
      </w:r>
      <w:r w:rsidR="00A437B7" w:rsidRPr="00FA65FE">
        <w:rPr>
          <w:sz w:val="26"/>
          <w:szCs w:val="26"/>
        </w:rPr>
        <w:t>–</w:t>
      </w:r>
      <w:r w:rsidR="003E55FA" w:rsidRPr="00FA65FE">
        <w:rPr>
          <w:rStyle w:val="apple-converted-space"/>
          <w:sz w:val="26"/>
          <w:szCs w:val="26"/>
        </w:rPr>
        <w:t> </w:t>
      </w:r>
      <w:r w:rsidR="003E55FA" w:rsidRPr="00FA65FE">
        <w:rPr>
          <w:sz w:val="26"/>
          <w:szCs w:val="26"/>
        </w:rPr>
        <w:t>Закон Республики Карелия № 1758-ЗРК) в качестве денежных средств для обеспечения финансовой устойчивости деятельности регионального</w:t>
      </w:r>
      <w:proofErr w:type="gramEnd"/>
      <w:r w:rsidR="003E55FA" w:rsidRPr="00FA65FE">
        <w:rPr>
          <w:sz w:val="26"/>
          <w:szCs w:val="26"/>
        </w:rPr>
        <w:t xml:space="preserve"> оператора (далее </w:t>
      </w:r>
      <w:r w:rsidR="00A437B7" w:rsidRPr="00FA65FE">
        <w:rPr>
          <w:sz w:val="26"/>
          <w:szCs w:val="26"/>
        </w:rPr>
        <w:t>–</w:t>
      </w:r>
      <w:r w:rsidR="003E55FA" w:rsidRPr="00FA65FE">
        <w:rPr>
          <w:sz w:val="26"/>
          <w:szCs w:val="26"/>
        </w:rPr>
        <w:t xml:space="preserve"> средства регионального оператора), и учитывается при ежегодной актуализации Региональной программы.</w:t>
      </w:r>
    </w:p>
    <w:p w:rsidR="003E55FA" w:rsidRPr="00FA65FE" w:rsidRDefault="00A437B7" w:rsidP="00FA65FE">
      <w:pPr>
        <w:pStyle w:val="formattext0"/>
        <w:spacing w:before="0" w:beforeAutospacing="0" w:after="0" w:afterAutospacing="0"/>
        <w:rPr>
          <w:sz w:val="26"/>
          <w:szCs w:val="26"/>
        </w:rPr>
      </w:pPr>
      <w:r w:rsidRPr="00FA65FE">
        <w:rPr>
          <w:sz w:val="26"/>
          <w:szCs w:val="26"/>
        </w:rPr>
        <w:t xml:space="preserve">3. </w:t>
      </w:r>
      <w:proofErr w:type="gramStart"/>
      <w:r w:rsidR="003E55FA" w:rsidRPr="00FA65FE">
        <w:rPr>
          <w:sz w:val="26"/>
          <w:szCs w:val="26"/>
        </w:rPr>
        <w:t>Решение о проведении или об отказе в проведении работ по</w:t>
      </w:r>
      <w:r w:rsidR="003E55FA" w:rsidRPr="00FA65FE">
        <w:rPr>
          <w:spacing w:val="2"/>
          <w:sz w:val="26"/>
          <w:szCs w:val="26"/>
        </w:rPr>
        <w:t xml:space="preserve"> капитальному ремонту общего имущества в многоквартирном доме</w:t>
      </w:r>
      <w:r w:rsidR="003E55FA" w:rsidRPr="00FA65FE">
        <w:rPr>
          <w:sz w:val="26"/>
          <w:szCs w:val="26"/>
        </w:rPr>
        <w:t xml:space="preserve">, необходимых для ликвидации последствий, возникших вследствие чрезвычайных ситуаций, принимает региональный оператор на основании поступивших от органа местного самоуправления муниципального образования в Республике Карелия, на территории которого возникла чрезвычайная ситуация (далее </w:t>
      </w:r>
      <w:r w:rsidRPr="00FA65FE">
        <w:rPr>
          <w:sz w:val="26"/>
          <w:szCs w:val="26"/>
        </w:rPr>
        <w:t>–</w:t>
      </w:r>
      <w:r w:rsidR="003E55FA" w:rsidRPr="00FA65FE">
        <w:rPr>
          <w:sz w:val="26"/>
          <w:szCs w:val="26"/>
        </w:rPr>
        <w:t xml:space="preserve"> орган местного самоуправления) документов, предусмотренных пунктом 4 настоящего Порядка, </w:t>
      </w:r>
      <w:r w:rsidRPr="00FA65FE">
        <w:rPr>
          <w:sz w:val="26"/>
          <w:szCs w:val="26"/>
        </w:rPr>
        <w:t>в течение</w:t>
      </w:r>
      <w:r w:rsidR="003E55FA" w:rsidRPr="00FA65FE">
        <w:rPr>
          <w:sz w:val="26"/>
          <w:szCs w:val="26"/>
        </w:rPr>
        <w:t xml:space="preserve"> пяти рабочих</w:t>
      </w:r>
      <w:proofErr w:type="gramEnd"/>
      <w:r w:rsidR="003E55FA" w:rsidRPr="00FA65FE">
        <w:rPr>
          <w:sz w:val="26"/>
          <w:szCs w:val="26"/>
        </w:rPr>
        <w:t xml:space="preserve"> дней со дня поступления таких документов региональному оператору.</w:t>
      </w:r>
    </w:p>
    <w:p w:rsidR="003E55FA" w:rsidRPr="00FA65FE" w:rsidRDefault="00754B40" w:rsidP="00754B40">
      <w:pPr>
        <w:pStyle w:val="formattext0"/>
        <w:spacing w:before="0" w:beforeAutospacing="0" w:after="0" w:afterAutospacing="0"/>
        <w:rPr>
          <w:sz w:val="26"/>
          <w:szCs w:val="26"/>
        </w:rPr>
      </w:pPr>
      <w:r w:rsidRPr="00FA65FE">
        <w:rPr>
          <w:sz w:val="26"/>
          <w:szCs w:val="26"/>
        </w:rPr>
        <w:t xml:space="preserve">4. </w:t>
      </w:r>
      <w:r w:rsidR="003E55FA" w:rsidRPr="00FA65FE">
        <w:rPr>
          <w:sz w:val="26"/>
          <w:szCs w:val="26"/>
        </w:rPr>
        <w:t>Орган местного самоуправления не позднее чем через три рабочих дня со дня возникновения чрезвычайной ситуации направляет региональному оператору:</w:t>
      </w:r>
    </w:p>
    <w:p w:rsidR="003E55FA" w:rsidRDefault="00FA65FE" w:rsidP="00754B40">
      <w:pPr>
        <w:pStyle w:val="formattext0"/>
        <w:spacing w:before="0" w:beforeAutospacing="0" w:after="0" w:afterAutospacing="0"/>
        <w:rPr>
          <w:sz w:val="26"/>
          <w:szCs w:val="26"/>
        </w:rPr>
      </w:pPr>
      <w:r w:rsidRPr="00FA65FE">
        <w:rPr>
          <w:sz w:val="26"/>
          <w:szCs w:val="26"/>
        </w:rPr>
        <w:t xml:space="preserve">1) </w:t>
      </w:r>
      <w:r w:rsidR="003E55FA" w:rsidRPr="00FA65FE">
        <w:rPr>
          <w:sz w:val="26"/>
          <w:szCs w:val="26"/>
        </w:rPr>
        <w:t xml:space="preserve">копию решения органа местного самоуправления о введении режима чрезвычайной ситуации; </w:t>
      </w:r>
    </w:p>
    <w:p w:rsidR="00FA65FE" w:rsidRPr="00FA65FE" w:rsidRDefault="00FA65FE" w:rsidP="00754B40">
      <w:pPr>
        <w:pStyle w:val="formattext0"/>
        <w:spacing w:before="0" w:beforeAutospacing="0" w:after="0" w:afterAutospacing="0"/>
        <w:rPr>
          <w:sz w:val="26"/>
          <w:szCs w:val="26"/>
        </w:rPr>
      </w:pPr>
    </w:p>
    <w:p w:rsidR="003E55FA" w:rsidRPr="00FA65FE" w:rsidRDefault="00FA65FE" w:rsidP="00754B40">
      <w:pPr>
        <w:pStyle w:val="formattext0"/>
        <w:spacing w:before="0" w:beforeAutospacing="0" w:after="0" w:afterAutospacing="0"/>
        <w:rPr>
          <w:sz w:val="26"/>
          <w:szCs w:val="26"/>
        </w:rPr>
      </w:pPr>
      <w:proofErr w:type="gramStart"/>
      <w:r w:rsidRPr="00FA65FE">
        <w:rPr>
          <w:sz w:val="26"/>
          <w:szCs w:val="26"/>
        </w:rPr>
        <w:lastRenderedPageBreak/>
        <w:t xml:space="preserve">2) </w:t>
      </w:r>
      <w:r w:rsidR="003E55FA" w:rsidRPr="00FA65FE">
        <w:rPr>
          <w:sz w:val="26"/>
          <w:szCs w:val="26"/>
        </w:rPr>
        <w:t>копию акта комиссионного обследования многоквартирного дома, подтверждающего повреждение (разрушение) общего имущества в многоквартирном доме в результате возникновения чрезвычайной ситуации, подписанного представителями органа местного самоуправления и лицом, осуществляющим управление многоквартирным домом или оказание услуг и (или) выполнение работ по содержанию и ремонту многоквартирного дома</w:t>
      </w:r>
      <w:r w:rsidR="008B5294">
        <w:rPr>
          <w:sz w:val="26"/>
          <w:szCs w:val="26"/>
        </w:rPr>
        <w:t>,</w:t>
      </w:r>
      <w:r w:rsidR="003E55FA" w:rsidRPr="00FA65FE">
        <w:rPr>
          <w:sz w:val="26"/>
          <w:szCs w:val="26"/>
        </w:rPr>
        <w:t xml:space="preserve"> или представителем собственников помещений в многоквартирном доме;</w:t>
      </w:r>
      <w:proofErr w:type="gramEnd"/>
    </w:p>
    <w:p w:rsidR="003E55FA" w:rsidRPr="00FA65FE" w:rsidRDefault="00FA65FE" w:rsidP="00754B40">
      <w:pPr>
        <w:pStyle w:val="formattext0"/>
        <w:spacing w:before="0" w:beforeAutospacing="0" w:after="0" w:afterAutospacing="0"/>
        <w:rPr>
          <w:sz w:val="26"/>
          <w:szCs w:val="26"/>
        </w:rPr>
      </w:pPr>
      <w:proofErr w:type="gramStart"/>
      <w:r w:rsidRPr="00FA65FE">
        <w:rPr>
          <w:sz w:val="26"/>
          <w:szCs w:val="26"/>
        </w:rPr>
        <w:t xml:space="preserve">3) </w:t>
      </w:r>
      <w:r w:rsidR="003E55FA" w:rsidRPr="00FA65FE">
        <w:rPr>
          <w:sz w:val="26"/>
          <w:szCs w:val="26"/>
        </w:rPr>
        <w:t>дефектные ведомости по видам услуг и (или) работ по</w:t>
      </w:r>
      <w:r w:rsidR="003E55FA" w:rsidRPr="00FA65FE">
        <w:rPr>
          <w:spacing w:val="2"/>
          <w:sz w:val="26"/>
          <w:szCs w:val="26"/>
        </w:rPr>
        <w:t xml:space="preserve"> капитальному ремонту общего имущества в многоквартирном доме</w:t>
      </w:r>
      <w:r w:rsidR="003E55FA" w:rsidRPr="00FA65FE">
        <w:rPr>
          <w:sz w:val="26"/>
          <w:szCs w:val="26"/>
        </w:rPr>
        <w:t>, составленные лицом, осуществляющим управление многоквартирным домом или оказывающим услуги и (или) выполняющим работы по содержанию и ремонту многоквартирного дома</w:t>
      </w:r>
      <w:r w:rsidR="008B5294">
        <w:rPr>
          <w:sz w:val="26"/>
          <w:szCs w:val="26"/>
        </w:rPr>
        <w:t>,</w:t>
      </w:r>
      <w:r w:rsidR="003E55FA" w:rsidRPr="00FA65FE">
        <w:rPr>
          <w:sz w:val="26"/>
          <w:szCs w:val="26"/>
        </w:rPr>
        <w:t xml:space="preserve"> или представителем собственников помещений в многоквартирном доме, согласованные органом местного самоуправления, в объемах, необходимых для ликвидации последствий, возникших вследствие чрезвычайной ситуации  (далее </w:t>
      </w:r>
      <w:r w:rsidRPr="00FA65FE">
        <w:rPr>
          <w:sz w:val="26"/>
          <w:szCs w:val="26"/>
        </w:rPr>
        <w:t>–</w:t>
      </w:r>
      <w:r w:rsidR="003E55FA" w:rsidRPr="00FA65FE">
        <w:rPr>
          <w:sz w:val="26"/>
          <w:szCs w:val="26"/>
        </w:rPr>
        <w:t xml:space="preserve"> дефектные ведомости).</w:t>
      </w:r>
      <w:proofErr w:type="gramEnd"/>
    </w:p>
    <w:p w:rsidR="003E55FA" w:rsidRPr="00FA65FE" w:rsidRDefault="003E55FA" w:rsidP="00754B40">
      <w:pPr>
        <w:pStyle w:val="formattext0"/>
        <w:spacing w:before="0" w:beforeAutospacing="0" w:after="0" w:afterAutospacing="0"/>
        <w:rPr>
          <w:sz w:val="26"/>
          <w:szCs w:val="26"/>
        </w:rPr>
      </w:pPr>
      <w:r w:rsidRPr="00FA65FE">
        <w:rPr>
          <w:sz w:val="26"/>
          <w:szCs w:val="26"/>
        </w:rPr>
        <w:t>5. Решение об отказе в проведении работ по</w:t>
      </w:r>
      <w:r w:rsidRPr="00FA65FE">
        <w:rPr>
          <w:spacing w:val="2"/>
          <w:sz w:val="26"/>
          <w:szCs w:val="26"/>
        </w:rPr>
        <w:t xml:space="preserve"> капитальному ремонту общего имущества в многоквартирном доме</w:t>
      </w:r>
      <w:r w:rsidRPr="00FA65FE">
        <w:rPr>
          <w:sz w:val="26"/>
          <w:szCs w:val="26"/>
        </w:rPr>
        <w:t>, необходимых для ликвидации последствий, возникших вследствие чрезвычайных ситуаций (далее – решение об отказе)</w:t>
      </w:r>
      <w:r w:rsidR="008B5294">
        <w:rPr>
          <w:sz w:val="26"/>
          <w:szCs w:val="26"/>
        </w:rPr>
        <w:t>,</w:t>
      </w:r>
      <w:r w:rsidRPr="00FA65FE">
        <w:rPr>
          <w:sz w:val="26"/>
          <w:szCs w:val="26"/>
        </w:rPr>
        <w:t xml:space="preserve"> принимается региональным оператором в следующих случаях:</w:t>
      </w:r>
    </w:p>
    <w:p w:rsidR="003E55FA" w:rsidRPr="00FA65FE" w:rsidRDefault="003E55FA" w:rsidP="00754B40">
      <w:pPr>
        <w:pStyle w:val="formattext0"/>
        <w:spacing w:before="0" w:beforeAutospacing="0" w:after="0" w:afterAutospacing="0"/>
        <w:rPr>
          <w:sz w:val="26"/>
          <w:szCs w:val="26"/>
        </w:rPr>
      </w:pPr>
      <w:r w:rsidRPr="00FA65FE">
        <w:rPr>
          <w:sz w:val="26"/>
          <w:szCs w:val="26"/>
        </w:rPr>
        <w:t xml:space="preserve">1) непредставление или представление не в полном </w:t>
      </w:r>
      <w:proofErr w:type="gramStart"/>
      <w:r w:rsidRPr="00FA65FE">
        <w:rPr>
          <w:sz w:val="26"/>
          <w:szCs w:val="26"/>
        </w:rPr>
        <w:t>объеме</w:t>
      </w:r>
      <w:proofErr w:type="gramEnd"/>
      <w:r w:rsidRPr="00FA65FE">
        <w:rPr>
          <w:sz w:val="26"/>
          <w:szCs w:val="26"/>
        </w:rPr>
        <w:t xml:space="preserve"> документов, указанных в пункте 4 настоящего Порядка;</w:t>
      </w:r>
    </w:p>
    <w:p w:rsidR="003E55FA" w:rsidRPr="00FA65FE" w:rsidRDefault="003E55FA" w:rsidP="00FA65FE">
      <w:pPr>
        <w:ind w:firstLine="709"/>
        <w:jc w:val="both"/>
        <w:rPr>
          <w:sz w:val="26"/>
          <w:szCs w:val="26"/>
        </w:rPr>
      </w:pPr>
      <w:r w:rsidRPr="00FA65FE">
        <w:rPr>
          <w:sz w:val="26"/>
          <w:szCs w:val="26"/>
        </w:rPr>
        <w:t xml:space="preserve">2) услуги и (или) работы, предусмотренные в дефектных </w:t>
      </w:r>
      <w:proofErr w:type="gramStart"/>
      <w:r w:rsidRPr="00FA65FE">
        <w:rPr>
          <w:sz w:val="26"/>
          <w:szCs w:val="26"/>
        </w:rPr>
        <w:t>ведомостях</w:t>
      </w:r>
      <w:proofErr w:type="gramEnd"/>
      <w:r w:rsidRPr="00FA65FE">
        <w:rPr>
          <w:sz w:val="26"/>
          <w:szCs w:val="26"/>
        </w:rPr>
        <w:t>, не включены в перечень услуг и (или) работ по капитальному ремонту общего имущества в многоквартирных домах, определенный частью 1 статьи 12 Закона Республики Карелия № 1758-ЗРК;</w:t>
      </w:r>
    </w:p>
    <w:p w:rsidR="003E55FA" w:rsidRPr="00FA65FE" w:rsidRDefault="003E55FA" w:rsidP="00FA65FE">
      <w:pPr>
        <w:ind w:firstLine="709"/>
        <w:jc w:val="both"/>
        <w:rPr>
          <w:sz w:val="26"/>
          <w:szCs w:val="26"/>
        </w:rPr>
      </w:pPr>
      <w:proofErr w:type="gramStart"/>
      <w:r w:rsidRPr="00FA65FE">
        <w:rPr>
          <w:sz w:val="26"/>
          <w:szCs w:val="26"/>
        </w:rPr>
        <w:t xml:space="preserve">3) стоимость услуг и (или) работ, предусмотренных в дефектных ведомостях, превышает </w:t>
      </w:r>
      <w:r w:rsidR="00FA65FE" w:rsidRPr="00FA65FE">
        <w:rPr>
          <w:sz w:val="26"/>
          <w:szCs w:val="26"/>
        </w:rPr>
        <w:t xml:space="preserve">размер </w:t>
      </w:r>
      <w:r w:rsidRPr="00FA65FE">
        <w:rPr>
          <w:sz w:val="26"/>
          <w:szCs w:val="26"/>
        </w:rPr>
        <w:t>фонд</w:t>
      </w:r>
      <w:r w:rsidR="00FA65FE" w:rsidRPr="00FA65FE">
        <w:rPr>
          <w:sz w:val="26"/>
          <w:szCs w:val="26"/>
        </w:rPr>
        <w:t>а</w:t>
      </w:r>
      <w:r w:rsidRPr="00FA65FE">
        <w:rPr>
          <w:sz w:val="26"/>
          <w:szCs w:val="26"/>
        </w:rPr>
        <w:t xml:space="preserve"> капитального ремонта общего имущества в многоквартирном доме, </w:t>
      </w:r>
      <w:r w:rsidRPr="00FA65FE">
        <w:rPr>
          <w:rFonts w:eastAsia="Calibri"/>
          <w:sz w:val="26"/>
          <w:szCs w:val="26"/>
          <w:lang w:eastAsia="en-US"/>
        </w:rPr>
        <w:t>формируемого исходя из минимального размера взноса на капитальный ремонт</w:t>
      </w:r>
      <w:r w:rsidRPr="00FA65FE">
        <w:rPr>
          <w:sz w:val="26"/>
          <w:szCs w:val="26"/>
        </w:rPr>
        <w:t xml:space="preserve"> за период срока действия Региональной программы.</w:t>
      </w:r>
      <w:proofErr w:type="gramEnd"/>
    </w:p>
    <w:p w:rsidR="003E55FA" w:rsidRPr="00FA65FE" w:rsidRDefault="003E55FA" w:rsidP="00FA65FE">
      <w:pPr>
        <w:ind w:firstLine="709"/>
        <w:jc w:val="both"/>
        <w:rPr>
          <w:sz w:val="26"/>
          <w:szCs w:val="26"/>
        </w:rPr>
      </w:pPr>
      <w:r w:rsidRPr="00FA65FE">
        <w:rPr>
          <w:sz w:val="26"/>
          <w:szCs w:val="26"/>
        </w:rPr>
        <w:t xml:space="preserve">6. Решение об отказе направляется региональным оператором в </w:t>
      </w:r>
      <w:r w:rsidR="00FA65FE" w:rsidRPr="00FA65FE">
        <w:rPr>
          <w:sz w:val="26"/>
          <w:szCs w:val="26"/>
        </w:rPr>
        <w:t>орган</w:t>
      </w:r>
      <w:r w:rsidRPr="00FA65FE">
        <w:rPr>
          <w:sz w:val="26"/>
          <w:szCs w:val="26"/>
        </w:rPr>
        <w:t xml:space="preserve"> местного самоуправления в течение трех рабочих дней со дня его принятия.</w:t>
      </w:r>
    </w:p>
    <w:p w:rsidR="00FA65FE" w:rsidRPr="00FA65FE" w:rsidRDefault="003E55FA" w:rsidP="00FA65F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A65FE">
        <w:rPr>
          <w:sz w:val="26"/>
          <w:szCs w:val="26"/>
        </w:rPr>
        <w:t xml:space="preserve">7. </w:t>
      </w:r>
      <w:proofErr w:type="gramStart"/>
      <w:r w:rsidRPr="00FA65FE">
        <w:rPr>
          <w:sz w:val="26"/>
          <w:szCs w:val="26"/>
        </w:rPr>
        <w:t>Решение о проведении работ по</w:t>
      </w:r>
      <w:r w:rsidRPr="00FA65FE">
        <w:rPr>
          <w:spacing w:val="2"/>
          <w:sz w:val="26"/>
          <w:szCs w:val="26"/>
        </w:rPr>
        <w:t xml:space="preserve"> капитальному ремонту общего имущества в многоквартирном доме</w:t>
      </w:r>
      <w:r w:rsidRPr="00FA65FE">
        <w:rPr>
          <w:sz w:val="26"/>
          <w:szCs w:val="26"/>
        </w:rPr>
        <w:t xml:space="preserve">, необходимых для ликвидации последствий, возникших вследствие чрезвычайных ситуаций, должно содержать </w:t>
      </w:r>
      <w:r w:rsidRPr="00FA65FE">
        <w:rPr>
          <w:rFonts w:eastAsia="Calibri"/>
          <w:sz w:val="26"/>
          <w:szCs w:val="26"/>
          <w:lang w:eastAsia="en-US"/>
        </w:rPr>
        <w:t>перечень услуг и (или) работ по капитальному ремонту, а также предельно допустимую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</w:t>
      </w:r>
      <w:proofErr w:type="gramEnd"/>
      <w:r w:rsidRPr="00FA65FE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FA65FE">
        <w:rPr>
          <w:rFonts w:eastAsia="Calibri"/>
          <w:sz w:val="26"/>
          <w:szCs w:val="26"/>
          <w:lang w:eastAsia="en-US"/>
        </w:rPr>
        <w:t>порядке</w:t>
      </w:r>
      <w:proofErr w:type="gramEnd"/>
      <w:r w:rsidRPr="00FA65FE">
        <w:rPr>
          <w:rFonts w:eastAsia="Calibri"/>
          <w:sz w:val="26"/>
          <w:szCs w:val="26"/>
          <w:lang w:eastAsia="en-US"/>
        </w:rPr>
        <w:t xml:space="preserve">, предусмотренном </w:t>
      </w:r>
      <w:hyperlink r:id="rId10" w:history="1">
        <w:r w:rsidRPr="00FA65FE">
          <w:rPr>
            <w:rFonts w:eastAsia="Calibri"/>
            <w:sz w:val="26"/>
            <w:szCs w:val="26"/>
            <w:lang w:eastAsia="en-US"/>
          </w:rPr>
          <w:t>частью 4 статьи 190</w:t>
        </w:r>
      </w:hyperlink>
      <w:r w:rsidRPr="00FA65FE">
        <w:rPr>
          <w:rFonts w:eastAsia="Calibri"/>
          <w:sz w:val="26"/>
          <w:szCs w:val="26"/>
          <w:lang w:eastAsia="en-US"/>
        </w:rPr>
        <w:t xml:space="preserve"> Жилищного кодекса Российской Федерации</w:t>
      </w:r>
      <w:r w:rsidR="00FA65FE" w:rsidRPr="00FA65FE">
        <w:rPr>
          <w:rFonts w:eastAsia="Calibri"/>
          <w:sz w:val="26"/>
          <w:szCs w:val="26"/>
          <w:lang w:eastAsia="en-US"/>
        </w:rPr>
        <w:t>.</w:t>
      </w:r>
    </w:p>
    <w:bookmarkEnd w:id="1"/>
    <w:p w:rsidR="003E55FA" w:rsidRDefault="00FA65FE" w:rsidP="00754B40">
      <w:pPr>
        <w:jc w:val="both"/>
        <w:rPr>
          <w:sz w:val="26"/>
          <w:szCs w:val="26"/>
        </w:rPr>
      </w:pPr>
      <w:r w:rsidRPr="00FA65FE">
        <w:rPr>
          <w:sz w:val="26"/>
          <w:szCs w:val="26"/>
        </w:rPr>
        <w:tab/>
        <w:t xml:space="preserve">Решение, указанное в </w:t>
      </w:r>
      <w:proofErr w:type="gramStart"/>
      <w:r w:rsidRPr="00FA65FE">
        <w:rPr>
          <w:sz w:val="26"/>
          <w:szCs w:val="26"/>
        </w:rPr>
        <w:t>абзаце</w:t>
      </w:r>
      <w:proofErr w:type="gramEnd"/>
      <w:r w:rsidRPr="00FA65FE">
        <w:rPr>
          <w:sz w:val="26"/>
          <w:szCs w:val="26"/>
        </w:rPr>
        <w:t xml:space="preserve"> первом настоящего пункта, направляется региональным оператором в орган местного самоуправления в течение трех рабочих дней со дня его принятия.</w:t>
      </w:r>
    </w:p>
    <w:p w:rsidR="00FA65FE" w:rsidRPr="00FA65FE" w:rsidRDefault="00FA65FE" w:rsidP="00FA65F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3E55FA" w:rsidRPr="009E68CD" w:rsidRDefault="003E55FA" w:rsidP="00754B40">
      <w:pPr>
        <w:jc w:val="both"/>
        <w:rPr>
          <w:szCs w:val="28"/>
        </w:rPr>
      </w:pPr>
    </w:p>
    <w:p w:rsidR="003E55FA" w:rsidRDefault="003E55FA" w:rsidP="00754B40"/>
    <w:p w:rsidR="00A17074" w:rsidRDefault="00A17074" w:rsidP="00A17074">
      <w:pPr>
        <w:jc w:val="both"/>
        <w:rPr>
          <w:szCs w:val="28"/>
        </w:rPr>
      </w:pPr>
    </w:p>
    <w:p w:rsidR="00A17074" w:rsidRDefault="00A17074" w:rsidP="00A17074">
      <w:pPr>
        <w:ind w:firstLine="709"/>
        <w:jc w:val="both"/>
        <w:rPr>
          <w:szCs w:val="28"/>
        </w:rPr>
      </w:pPr>
    </w:p>
    <w:p w:rsidR="007C3CC6" w:rsidRDefault="007C3CC6" w:rsidP="007C3CC6">
      <w:pPr>
        <w:jc w:val="both"/>
      </w:pPr>
    </w:p>
    <w:sectPr w:rsidR="007C3CC6" w:rsidSect="00A437B7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FE" w:rsidRDefault="00FA65FE" w:rsidP="00CE0D98">
      <w:r>
        <w:separator/>
      </w:r>
    </w:p>
  </w:endnote>
  <w:endnote w:type="continuationSeparator" w:id="0">
    <w:p w:rsidR="00FA65FE" w:rsidRDefault="00FA65F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FE" w:rsidRDefault="00FA65FE" w:rsidP="00CE0D98">
      <w:r>
        <w:separator/>
      </w:r>
    </w:p>
  </w:footnote>
  <w:footnote w:type="continuationSeparator" w:id="0">
    <w:p w:rsidR="00FA65FE" w:rsidRDefault="00FA65F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FA65FE" w:rsidRDefault="00AF64D8">
        <w:pPr>
          <w:pStyle w:val="a7"/>
          <w:jc w:val="center"/>
        </w:pPr>
        <w:r>
          <w:fldChar w:fldCharType="begin"/>
        </w:r>
        <w:r w:rsidR="00094D71">
          <w:instrText xml:space="preserve"> PAGE   \* MERGEFORMAT </w:instrText>
        </w:r>
        <w:r>
          <w:fldChar w:fldCharType="separate"/>
        </w:r>
        <w:r w:rsidR="00665A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65FE" w:rsidRDefault="00FA65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4D71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55FA"/>
    <w:rsid w:val="003E6C5B"/>
    <w:rsid w:val="003E6EA6"/>
    <w:rsid w:val="004058AD"/>
    <w:rsid w:val="00421968"/>
    <w:rsid w:val="00421A1A"/>
    <w:rsid w:val="00460FD8"/>
    <w:rsid w:val="004653C9"/>
    <w:rsid w:val="00465C76"/>
    <w:rsid w:val="004731EA"/>
    <w:rsid w:val="00473682"/>
    <w:rsid w:val="00481ADD"/>
    <w:rsid w:val="004865DD"/>
    <w:rsid w:val="004920FB"/>
    <w:rsid w:val="00494127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5AF0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4B40"/>
    <w:rsid w:val="00756C1D"/>
    <w:rsid w:val="00757706"/>
    <w:rsid w:val="0076354C"/>
    <w:rsid w:val="007705AD"/>
    <w:rsid w:val="007771A7"/>
    <w:rsid w:val="00777D82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B5294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E68CD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437B7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F64D8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A7A38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A65FE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customStyle="1" w:styleId="headertext0">
    <w:name w:val="headertext"/>
    <w:basedOn w:val="a"/>
    <w:rsid w:val="003E55FA"/>
    <w:pPr>
      <w:suppressAutoHyphens/>
      <w:spacing w:before="100" w:beforeAutospacing="1" w:after="100" w:afterAutospacing="1"/>
      <w:ind w:firstLine="709"/>
      <w:jc w:val="both"/>
    </w:pPr>
    <w:rPr>
      <w:spacing w:val="3"/>
      <w:sz w:val="24"/>
      <w:szCs w:val="24"/>
    </w:rPr>
  </w:style>
  <w:style w:type="paragraph" w:customStyle="1" w:styleId="formattext0">
    <w:name w:val="formattext"/>
    <w:basedOn w:val="a"/>
    <w:rsid w:val="003E55FA"/>
    <w:pPr>
      <w:suppressAutoHyphens/>
      <w:spacing w:before="100" w:beforeAutospacing="1" w:after="100" w:afterAutospacing="1"/>
      <w:ind w:firstLine="709"/>
      <w:jc w:val="both"/>
    </w:pPr>
    <w:rPr>
      <w:spacing w:val="3"/>
      <w:sz w:val="24"/>
      <w:szCs w:val="24"/>
    </w:rPr>
  </w:style>
  <w:style w:type="character" w:customStyle="1" w:styleId="apple-converted-space">
    <w:name w:val="apple-converted-space"/>
    <w:basedOn w:val="a0"/>
    <w:rsid w:val="003E5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184371ACF523CEB81C2AE4F53DC74166E5B2C1991C9CE1E175F05F4DBC9BD871C4B0FB4A6C8D9BA48631858142B05AD828922E0CCBJ7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2DB1-8170-4840-AE70-3914ED93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828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10</cp:revision>
  <cp:lastPrinted>2019-05-15T08:00:00Z</cp:lastPrinted>
  <dcterms:created xsi:type="dcterms:W3CDTF">2019-05-14T08:12:00Z</dcterms:created>
  <dcterms:modified xsi:type="dcterms:W3CDTF">2019-05-15T08:01:00Z</dcterms:modified>
</cp:coreProperties>
</file>