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818A6" w:rsidRDefault="008A2B07" w:rsidP="001818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818A6">
        <w:t>11 октября 2018 года № 634р-П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7552D" w:rsidRDefault="0057552D" w:rsidP="0057552D">
      <w:pPr>
        <w:ind w:right="-425" w:firstLine="567"/>
        <w:jc w:val="both"/>
        <w:rPr>
          <w:szCs w:val="28"/>
        </w:rPr>
      </w:pPr>
    </w:p>
    <w:p w:rsidR="0057552D" w:rsidRDefault="0057552D" w:rsidP="0057552D">
      <w:pPr>
        <w:ind w:right="-425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0" w:name="_GoBack"/>
      <w:bookmarkEnd w:id="0"/>
      <w:r>
        <w:rPr>
          <w:szCs w:val="28"/>
        </w:rPr>
        <w:t xml:space="preserve">, учитывая постановление администрации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10 мая 2018 года № 98                                 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proofErr w:type="spellStart"/>
      <w:r>
        <w:rPr>
          <w:szCs w:val="28"/>
        </w:rPr>
        <w:t>Лоухский</w:t>
      </w:r>
      <w:proofErr w:type="spellEnd"/>
      <w:r>
        <w:rPr>
          <w:szCs w:val="28"/>
        </w:rPr>
        <w:t xml:space="preserve"> муниципальный район»,  в соответствии с Законом Республики Карелия от 2 октября                      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государственного бюджетного учреждения социального обслуживания Республики Карелия «Республиканский социально-реабилитационный центр для несовершеннолетних «Возрождение» государственное имущество Республики Карелия согласно приложению к настоящему распоряжению.</w:t>
      </w:r>
      <w:proofErr w:type="gramEnd"/>
    </w:p>
    <w:p w:rsidR="000F4269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818A6" w:rsidRPr="00DF1166" w:rsidRDefault="001818A6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57552D" w:rsidRDefault="0057552D" w:rsidP="008E4D37">
      <w:pPr>
        <w:pStyle w:val="ConsPlusNormal"/>
        <w:ind w:firstLine="0"/>
        <w:rPr>
          <w:sz w:val="28"/>
          <w:szCs w:val="28"/>
        </w:rPr>
      </w:pPr>
    </w:p>
    <w:p w:rsidR="0057552D" w:rsidRDefault="0057552D" w:rsidP="0057552D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52D" w:rsidRDefault="0057552D" w:rsidP="0057552D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52D" w:rsidRDefault="0057552D" w:rsidP="0057552D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52D" w:rsidRDefault="0057552D" w:rsidP="0057552D">
      <w:pPr>
        <w:rPr>
          <w:szCs w:val="28"/>
        </w:rPr>
        <w:sectPr w:rsidR="0057552D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57552D" w:rsidTr="0057552D">
        <w:tc>
          <w:tcPr>
            <w:tcW w:w="4928" w:type="dxa"/>
          </w:tcPr>
          <w:p w:rsidR="0057552D" w:rsidRDefault="0057552D"/>
        </w:tc>
        <w:tc>
          <w:tcPr>
            <w:tcW w:w="4595" w:type="dxa"/>
          </w:tcPr>
          <w:p w:rsidR="0057552D" w:rsidRDefault="0057552D"/>
          <w:p w:rsidR="0057552D" w:rsidRDefault="0057552D">
            <w:r>
              <w:t xml:space="preserve">Приложение к распоряжению Правительства Республики Карелия </w:t>
            </w:r>
          </w:p>
        </w:tc>
      </w:tr>
      <w:tr w:rsidR="0057552D" w:rsidTr="0057552D">
        <w:tc>
          <w:tcPr>
            <w:tcW w:w="4928" w:type="dxa"/>
          </w:tcPr>
          <w:p w:rsidR="0057552D" w:rsidRDefault="0057552D"/>
        </w:tc>
        <w:tc>
          <w:tcPr>
            <w:tcW w:w="4595" w:type="dxa"/>
            <w:hideMark/>
          </w:tcPr>
          <w:p w:rsidR="0057552D" w:rsidRDefault="0057552D">
            <w:r>
              <w:t xml:space="preserve">от </w:t>
            </w:r>
            <w:r w:rsidR="001818A6">
              <w:t xml:space="preserve"> 11 октября 2018 года № 634р-П</w:t>
            </w:r>
          </w:p>
        </w:tc>
      </w:tr>
    </w:tbl>
    <w:p w:rsidR="0057552D" w:rsidRDefault="0057552D" w:rsidP="0057552D"/>
    <w:p w:rsidR="0057552D" w:rsidRDefault="0057552D" w:rsidP="0057552D"/>
    <w:p w:rsidR="00550ED1" w:rsidRDefault="00550ED1" w:rsidP="0057552D"/>
    <w:p w:rsidR="0057552D" w:rsidRDefault="0057552D" w:rsidP="0057552D">
      <w:pPr>
        <w:jc w:val="center"/>
      </w:pPr>
      <w:r>
        <w:t xml:space="preserve">Перечень </w:t>
      </w:r>
    </w:p>
    <w:p w:rsidR="0057552D" w:rsidRDefault="0057552D" w:rsidP="0057552D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 w:rsidR="00550ED1">
        <w:t xml:space="preserve">                                    </w:t>
      </w:r>
      <w:r>
        <w:t xml:space="preserve">передаваемого в муниципальную собственность </w:t>
      </w:r>
      <w:r w:rsidR="00550ED1">
        <w:t xml:space="preserve">                                             </w:t>
      </w:r>
      <w:proofErr w:type="spellStart"/>
      <w:r w:rsidR="00550ED1">
        <w:rPr>
          <w:szCs w:val="28"/>
        </w:rPr>
        <w:t>Лоухского</w:t>
      </w:r>
      <w:proofErr w:type="spellEnd"/>
      <w:r w:rsidR="00550ED1">
        <w:rPr>
          <w:szCs w:val="28"/>
        </w:rPr>
        <w:t xml:space="preserve"> муниципального района</w:t>
      </w:r>
    </w:p>
    <w:p w:rsidR="0057552D" w:rsidRDefault="0057552D" w:rsidP="0057552D">
      <w:pPr>
        <w:jc w:val="center"/>
      </w:pPr>
    </w:p>
    <w:tbl>
      <w:tblPr>
        <w:tblStyle w:val="ac"/>
        <w:tblW w:w="9180" w:type="dxa"/>
        <w:tblLook w:val="04A0"/>
      </w:tblPr>
      <w:tblGrid>
        <w:gridCol w:w="5211"/>
        <w:gridCol w:w="2127"/>
        <w:gridCol w:w="1842"/>
      </w:tblGrid>
      <w:tr w:rsidR="00550ED1" w:rsidRPr="00550ED1" w:rsidTr="00550E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1" w:rsidRPr="00550ED1" w:rsidRDefault="00550ED1" w:rsidP="00550ED1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550ED1">
              <w:rPr>
                <w:szCs w:val="28"/>
              </w:rPr>
              <w:t>Наименование имущества</w:t>
            </w:r>
          </w:p>
          <w:p w:rsidR="00550ED1" w:rsidRPr="00550ED1" w:rsidRDefault="00550ED1" w:rsidP="00550ED1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D1" w:rsidRPr="00550ED1" w:rsidRDefault="00550ED1" w:rsidP="00FA1E98">
            <w:pPr>
              <w:spacing w:before="120" w:after="120"/>
              <w:jc w:val="center"/>
              <w:rPr>
                <w:szCs w:val="28"/>
              </w:rPr>
            </w:pPr>
            <w:r w:rsidRPr="00550ED1">
              <w:rPr>
                <w:szCs w:val="28"/>
              </w:rPr>
              <w:t xml:space="preserve">Количество, </w:t>
            </w:r>
            <w:r>
              <w:rPr>
                <w:szCs w:val="28"/>
              </w:rPr>
              <w:t xml:space="preserve"> 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D1" w:rsidRPr="00550ED1" w:rsidRDefault="00550ED1" w:rsidP="00FA1E98">
            <w:pPr>
              <w:spacing w:before="120" w:after="120"/>
              <w:jc w:val="center"/>
              <w:rPr>
                <w:szCs w:val="28"/>
              </w:rPr>
            </w:pPr>
            <w:r w:rsidRPr="00550ED1">
              <w:rPr>
                <w:szCs w:val="28"/>
              </w:rPr>
              <w:t>Общая стоимость, рублей</w:t>
            </w:r>
          </w:p>
        </w:tc>
      </w:tr>
      <w:tr w:rsidR="00FA1E98" w:rsidRPr="00550ED1" w:rsidTr="00550E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8" w:rsidRPr="00550ED1" w:rsidRDefault="00FA1E98" w:rsidP="00FA1E98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8" w:rsidRPr="00550ED1" w:rsidRDefault="00FA1E98" w:rsidP="00550ED1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8" w:rsidRPr="00550ED1" w:rsidRDefault="00FA1E98" w:rsidP="00550ED1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42 906,40</w:t>
            </w:r>
          </w:p>
        </w:tc>
      </w:tr>
    </w:tbl>
    <w:p w:rsidR="0057552D" w:rsidRDefault="00FA1E98" w:rsidP="00FA1E98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sectPr w:rsidR="0057552D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E7D8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E7D8A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18A6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7D8A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50ED1"/>
    <w:rsid w:val="0056141B"/>
    <w:rsid w:val="005640AE"/>
    <w:rsid w:val="00565E76"/>
    <w:rsid w:val="00567E8A"/>
    <w:rsid w:val="005734DF"/>
    <w:rsid w:val="0057552D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4E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A1E98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B44F-CA35-4B6B-8726-2DCE0023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2018-08-02T13:16:00Z</cp:lastPrinted>
  <dcterms:created xsi:type="dcterms:W3CDTF">2018-10-05T08:26:00Z</dcterms:created>
  <dcterms:modified xsi:type="dcterms:W3CDTF">2018-10-11T13:02:00Z</dcterms:modified>
</cp:coreProperties>
</file>