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56" w:rsidRPr="00426A34" w:rsidRDefault="00814B56" w:rsidP="00814B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6A34">
        <w:rPr>
          <w:rFonts w:ascii="Times New Roman" w:hAnsi="Times New Roman" w:cs="Times New Roman"/>
          <w:sz w:val="24"/>
          <w:szCs w:val="24"/>
        </w:rPr>
        <w:t>АДРЕСНЫЙ ПЕРЕЧЕНЬ</w:t>
      </w:r>
    </w:p>
    <w:p w:rsidR="00814B56" w:rsidRPr="00426A34" w:rsidRDefault="00814B56" w:rsidP="00814B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6A34">
        <w:rPr>
          <w:rFonts w:ascii="Times New Roman" w:hAnsi="Times New Roman" w:cs="Times New Roman"/>
          <w:sz w:val="24"/>
          <w:szCs w:val="24"/>
        </w:rPr>
        <w:t>ОБЩЕСТВЕННЫХ ТЕРРИТОРИЙ, НУЖДАЮЩИХСЯ В БЛАГОУСТРОЙСТВЕ</w:t>
      </w:r>
    </w:p>
    <w:p w:rsidR="00814B56" w:rsidRPr="00426A34" w:rsidRDefault="00814B56" w:rsidP="00814B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6A34">
        <w:rPr>
          <w:rFonts w:ascii="Times New Roman" w:hAnsi="Times New Roman" w:cs="Times New Roman"/>
          <w:sz w:val="24"/>
          <w:szCs w:val="24"/>
        </w:rPr>
        <w:t>(С УЧЕТОМ ИХ ФИЗИЧЕСКОГО СОСТОЯНИЯ) И ПОДЛЕЖАЩИХ</w:t>
      </w:r>
    </w:p>
    <w:p w:rsidR="00814B56" w:rsidRPr="00426A34" w:rsidRDefault="00814B56" w:rsidP="00814B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6A34">
        <w:rPr>
          <w:rFonts w:ascii="Times New Roman" w:hAnsi="Times New Roman" w:cs="Times New Roman"/>
          <w:sz w:val="24"/>
          <w:szCs w:val="24"/>
        </w:rPr>
        <w:t>БЛАГОУСТРОЙСТВУ В 2020</w:t>
      </w:r>
      <w:r w:rsidRPr="00426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A34">
        <w:rPr>
          <w:rFonts w:ascii="Times New Roman" w:hAnsi="Times New Roman" w:cs="Times New Roman"/>
          <w:sz w:val="24"/>
          <w:szCs w:val="24"/>
        </w:rPr>
        <w:t>ГОДУ</w:t>
      </w:r>
    </w:p>
    <w:p w:rsidR="00814B56" w:rsidRPr="00426A34" w:rsidRDefault="00814B56" w:rsidP="00814B56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814B56" w:rsidRPr="00426A34" w:rsidRDefault="00814B56" w:rsidP="00814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"/>
        <w:gridCol w:w="8107"/>
      </w:tblGrid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Петрозаводский городской округ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г. Петрозаводск, </w:t>
            </w: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Соломенский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г. Петрозаводск, Парк Иван Царевич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г. Петрозаводск, </w:t>
            </w: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Новодревлянский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сквер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г. Петрозаводск, Приозерный парк (2 этап) 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г. Петрозаводск, Территория в районе МДОУ «Детский сад №99», МОУ «Средняя школа №34», МДОУ «Детский сад №100»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г. Петрозаводск, Парк </w:t>
            </w: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Сулажгорского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кирпичного завода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г. Петрозаводск, Сквер </w:t>
            </w: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Кукковский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Петух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Костомукшский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г. Костомукша, </w:t>
            </w:r>
            <w:r w:rsidRPr="00426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Бульвар Лазарева (3 этап)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Беломорский муниципальный район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Летнереченское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Летнереченский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, ул. Больничная 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Сосновецкое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п. Сосновец,  ул. Железнодорожная (Парка отдыха) (2 этап)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Калевальский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Калевальское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п. Калевала</w:t>
            </w:r>
            <w:proofErr w:type="gram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«Рыночная площадь» (3 этап)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Боровское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Боровой, ул. </w:t>
            </w:r>
            <w:proofErr w:type="gramStart"/>
            <w:r w:rsidRPr="0042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42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лесопарковой зоны, </w:t>
            </w:r>
            <w:r w:rsidRPr="0042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тропы здоровья)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Кондопожское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г. Кондопога, пр. Калинина (Сквер) (2 этап)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г. Кондопога, пл. Мира (1 этап)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Кончезерское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Кончезеро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Советов д. 40б (Детская площадка) 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Лахденпохский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Лахденпохское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6A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Лахденпохья, ул. Красноармейская «Лиственная аллея»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6A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Лахденпохья, ул. </w:t>
            </w:r>
            <w:proofErr w:type="spellStart"/>
            <w:r w:rsidRPr="00426A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Заходского</w:t>
            </w:r>
            <w:proofErr w:type="spellEnd"/>
            <w:r w:rsidRPr="00426A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д.5 «Автомобильная парковка у здания банка»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Лоухский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Лоухское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оухи, ул. Железнодорожная обустройство сквера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п. Лоухи, Обустройство парка по ул</w:t>
            </w:r>
            <w:proofErr w:type="gram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оветской. п.Лоухи,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Пяозерское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Пяозерский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, ул. Дружбы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Чупинское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. Чупа, ул. Пионерская – ул. Приозерная (зона отдыха «</w:t>
            </w: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Прокопьевское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») (1 этап)</w:t>
            </w:r>
            <w:proofErr w:type="gramEnd"/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Медвежьегорский муниципальный район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Медвежьегорское городское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TableParagraph"/>
              <w:spacing w:before="134"/>
              <w:ind w:left="250" w:right="695" w:hanging="164"/>
              <w:rPr>
                <w:sz w:val="24"/>
                <w:szCs w:val="24"/>
              </w:rPr>
            </w:pPr>
            <w:r w:rsidRPr="00426A34">
              <w:rPr>
                <w:sz w:val="24"/>
                <w:szCs w:val="24"/>
              </w:rPr>
              <w:t>г. Медвежьегорск, ул. Дзержинского (Площадь Кирова)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Пиндушское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42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Пиндуши,  ул</w:t>
            </w:r>
            <w:proofErr w:type="gramStart"/>
            <w:r w:rsidRPr="0042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2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онституции (</w:t>
            </w: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Сквер)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Повенецкое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426A34">
              <w:rPr>
                <w:rFonts w:ascii="Times New Roman" w:eastAsia="Calibri" w:hAnsi="Times New Roman" w:cs="Times New Roman"/>
                <w:sz w:val="24"/>
                <w:szCs w:val="24"/>
              </w:rPr>
              <w:t>. Повенец, ул. Ленина Парк (2 этап)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Муезерский муниципальный район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Муезерское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  <w:vAlign w:val="center"/>
          </w:tcPr>
          <w:p w:rsidR="00814B56" w:rsidRPr="00426A34" w:rsidRDefault="00814B56" w:rsidP="006B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. Муезерский, </w:t>
            </w:r>
            <w:r w:rsidRPr="00426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сквера по ул. </w:t>
            </w:r>
            <w:proofErr w:type="gramStart"/>
            <w:r w:rsidRPr="00426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426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 30-36а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  <w:vAlign w:val="center"/>
          </w:tcPr>
          <w:p w:rsidR="00814B56" w:rsidRPr="00426A34" w:rsidRDefault="00814B56" w:rsidP="006B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. Муезерский, у</w:t>
            </w:r>
            <w:r w:rsidRPr="00426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становка детского городка на центральной площади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  <w:vAlign w:val="center"/>
          </w:tcPr>
          <w:p w:rsidR="00814B56" w:rsidRPr="00426A34" w:rsidRDefault="00814B56" w:rsidP="006B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. Муезерский, муниципальное кладбище (</w:t>
            </w:r>
            <w:r w:rsidRPr="00426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Олонецкое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a3"/>
              <w:ind w:left="0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г. Олонец, </w:t>
            </w:r>
            <w:r w:rsidRPr="00426A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ул. Пролетарская пешеходная зона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a3"/>
              <w:ind w:left="0" w:right="141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26A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г. Олонец, пешеходная зона моста ул. 30-летия Победы </w:t>
            </w:r>
            <w:proofErr w:type="gramStart"/>
            <w:r w:rsidRPr="00426A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proofErr w:type="gramEnd"/>
            <w:r w:rsidRPr="00426A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. Олонца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26A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г. Олонец, </w:t>
            </w:r>
            <w:r w:rsidRPr="00426A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ул. Речная пешеходная зона пешеходного моста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a3"/>
              <w:ind w:left="0" w:right="141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26A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г.</w:t>
            </w:r>
            <w:r w:rsidRPr="00426A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Олонец, остановка общественного транспорта ул. Урицкого (около здания гостиницы «</w:t>
            </w:r>
            <w:proofErr w:type="spellStart"/>
            <w:r w:rsidRPr="00426A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Олония</w:t>
            </w:r>
            <w:proofErr w:type="spellEnd"/>
            <w:r w:rsidRPr="00426A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»)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Видлицкое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  <w:vAlign w:val="center"/>
          </w:tcPr>
          <w:p w:rsidR="00814B56" w:rsidRPr="00426A34" w:rsidRDefault="00814B56" w:rsidP="006B1119">
            <w:pPr>
              <w:pStyle w:val="a3"/>
              <w:ind w:left="0" w:right="14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26A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proofErr w:type="gramEnd"/>
            <w:r w:rsidRPr="00426A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426A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Видлица</w:t>
            </w:r>
            <w:proofErr w:type="gramEnd"/>
            <w:r w:rsidRPr="00426A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, ул. Школьная  (</w:t>
            </w:r>
            <w:r w:rsidRPr="00426A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Территория вновь образованных братских захоронений</w:t>
            </w:r>
            <w:r w:rsidRPr="00426A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)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  <w:vAlign w:val="center"/>
          </w:tcPr>
          <w:p w:rsidR="00814B56" w:rsidRPr="00426A34" w:rsidRDefault="00814B56" w:rsidP="006B1119">
            <w:pPr>
              <w:pStyle w:val="a3"/>
              <w:ind w:left="0" w:right="14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с. Видлица, </w:t>
            </w:r>
            <w:r w:rsidRPr="00426A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ул</w:t>
            </w:r>
            <w:proofErr w:type="gramStart"/>
            <w:r w:rsidRPr="00426A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.С</w:t>
            </w:r>
            <w:proofErr w:type="gramEnd"/>
            <w:r w:rsidRPr="00426A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оветская</w:t>
            </w:r>
            <w:r w:rsidRPr="00426A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26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«Зона семейного отдыха» 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  <w:vAlign w:val="center"/>
          </w:tcPr>
          <w:p w:rsidR="00814B56" w:rsidRPr="00426A34" w:rsidRDefault="00814B56" w:rsidP="006B1119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Ильинский, ул. Леселидзе (Стадион 3 этап)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  <w:vAlign w:val="center"/>
          </w:tcPr>
          <w:p w:rsidR="00814B56" w:rsidRPr="00426A34" w:rsidRDefault="00814B56" w:rsidP="006B1119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Ильинский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Филимонова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Туксинское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д. </w:t>
            </w:r>
            <w:proofErr w:type="spellStart"/>
            <w:r w:rsidRPr="00426A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Тукса</w:t>
            </w:r>
            <w:proofErr w:type="spellEnd"/>
            <w:r w:rsidRPr="00426A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территория кладбища </w:t>
            </w:r>
            <w:proofErr w:type="spellStart"/>
            <w:r w:rsidRPr="00426A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Туксинского</w:t>
            </w:r>
            <w:proofErr w:type="spellEnd"/>
            <w:r w:rsidRPr="00426A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сельского поселения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Питкярантское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г. Питкяранта, ул. Гоголя, д. 9А (Лестница, ведущая к городскому Дому культуры)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Ляскельское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  <w:vAlign w:val="center"/>
          </w:tcPr>
          <w:p w:rsidR="00814B56" w:rsidRPr="00426A34" w:rsidRDefault="00814B56" w:rsidP="006B1119">
            <w:pPr>
              <w:pStyle w:val="a3"/>
              <w:ind w:left="0" w:right="141" w:firstLine="0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426A3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п. </w:t>
            </w:r>
            <w:proofErr w:type="spellStart"/>
            <w:r w:rsidRPr="00426A3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Ляскеля</w:t>
            </w:r>
            <w:proofErr w:type="spellEnd"/>
            <w:r w:rsidRPr="00426A3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, ул. </w:t>
            </w:r>
            <w:proofErr w:type="gramStart"/>
            <w:r w:rsidRPr="00426A3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Советская</w:t>
            </w:r>
            <w:proofErr w:type="gramEnd"/>
            <w:r w:rsidRPr="00426A3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, район ул. </w:t>
            </w:r>
            <w:proofErr w:type="spellStart"/>
            <w:r w:rsidRPr="00426A34">
              <w:rPr>
                <w:rFonts w:ascii="Times New Roman" w:eastAsiaTheme="majorEastAsia" w:hAnsi="Times New Roman" w:cs="Times New Roman"/>
                <w:sz w:val="24"/>
                <w:szCs w:val="24"/>
              </w:rPr>
              <w:t>Садовая</w:t>
            </w:r>
            <w:proofErr w:type="spellEnd"/>
            <w:r w:rsidRPr="00426A3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(Парк)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Ляскеля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, ул. Советская, район д.23 (Братская могила)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Хийденсельга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, район д. 2 (Сквер)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Салминское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п. Салми, ул. </w:t>
            </w:r>
            <w:proofErr w:type="gram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Сплавная</w:t>
            </w:r>
            <w:proofErr w:type="gram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(Сквер)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Прионежский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Деревянкское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Деревянка, ул. Почтовая, территория расположения Памятного знака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Деревянское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26A34">
              <w:rPr>
                <w:rFonts w:ascii="Times New Roman" w:eastAsia="Calibri" w:hAnsi="Times New Roman" w:cs="Times New Roman"/>
                <w:sz w:val="24"/>
                <w:szCs w:val="24"/>
              </w:rPr>
              <w:t>Деревянное</w:t>
            </w:r>
            <w:proofErr w:type="gramEnd"/>
            <w:r w:rsidRPr="00426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Парк, ул. Онежская (II этап)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Заозерское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с. Заозерье, ул. </w:t>
            </w: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Лехнаволокская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, общественная территория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Ладвинское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п. Ладва, ул. Советская – пер</w:t>
            </w:r>
            <w:proofErr w:type="gram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овый (Сквер)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Мелиоративное сельское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Мелиоративный, ул. </w:t>
            </w:r>
            <w:proofErr w:type="gramStart"/>
            <w:r w:rsidRPr="00426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Строительной</w:t>
            </w:r>
            <w:proofErr w:type="gramEnd"/>
            <w:r w:rsidRPr="00426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 детского сада (Памятный знак)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Нововилговское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426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426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Вилга</w:t>
            </w:r>
            <w:proofErr w:type="spellEnd"/>
            <w:r w:rsidRPr="00426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Парк </w:t>
            </w:r>
            <w:proofErr w:type="spellStart"/>
            <w:r w:rsidRPr="00426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Вилль</w:t>
            </w:r>
            <w:proofErr w:type="spellEnd"/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Новая </w:t>
            </w:r>
            <w:proofErr w:type="spellStart"/>
            <w:r w:rsidRPr="00426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Вилга</w:t>
            </w:r>
            <w:proofErr w:type="spellEnd"/>
            <w:r w:rsidRPr="00426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 10,11</w:t>
            </w: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26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Шуйское сельское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п. Шуя, ул. Советская в п. Шуя (Тротуар)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Пряжинский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Пряжинское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пгт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Пряжа, ул. Советская д. 81 и 81а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Матросское сельское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п. Матросы, Парк Победы, ул. Набережная (берег р</w:t>
            </w:r>
            <w:proofErr w:type="gram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уя)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Чалнинское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п. Чална, кладбище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Эссойльское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Эссойла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, ул. Октябрьская (территория около Обелиска возле Дома культуры)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Пудожское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  <w:vAlign w:val="center"/>
          </w:tcPr>
          <w:p w:rsidR="00814B56" w:rsidRPr="00426A34" w:rsidRDefault="00814B56" w:rsidP="006B1119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Пудож, ул. Карла Маркса д. 69  (Сквер) (2 этап)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  <w:vAlign w:val="center"/>
          </w:tcPr>
          <w:p w:rsidR="00814B56" w:rsidRPr="00426A34" w:rsidRDefault="00814B56" w:rsidP="006B1119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Пудож, ул. Горького д. 26 (Сквер) 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Пяльмское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п. Пяльма, ул. Школьная д.14 (Памятная стела) 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Шальское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  <w:vAlign w:val="center"/>
          </w:tcPr>
          <w:p w:rsidR="00814B56" w:rsidRPr="00426A34" w:rsidRDefault="00814B56" w:rsidP="006B111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п. Шальский, ул. Советская (Спортивная площадка) (2 этап)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  <w:vAlign w:val="center"/>
          </w:tcPr>
          <w:p w:rsidR="00814B56" w:rsidRPr="00426A34" w:rsidRDefault="00814B56" w:rsidP="006B111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п. Шальский, ул. Первомайская (Детской площадка)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Сегежский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Сегежское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г. Сегежа, </w:t>
            </w:r>
            <w:r w:rsidRPr="00426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Советская д. 6 (Сквер)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Надвоицкое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пгт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Надвоицы, ул. Строителей напротив средней общеобразовательной школы (Пустырь) (2 этап)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Сортавальский муниципальный район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Сортавальское городское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г. Сортавала, ул. </w:t>
            </w: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Антикайнена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(Бульвар)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г. Сортавала, пересечение ул. Кирова и ул. </w:t>
            </w: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Антикайнена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(Сквер)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г. Сортавала, ул. Карельская (Сквер «Дендропарк»)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Вяртсильское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  <w:vAlign w:val="center"/>
          </w:tcPr>
          <w:p w:rsidR="00814B56" w:rsidRPr="00426A34" w:rsidRDefault="00814B56" w:rsidP="006B111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. Вяртсиля, ул. Заводская (Центральная площадь, набережная)  (3 этап)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  <w:vAlign w:val="center"/>
          </w:tcPr>
          <w:p w:rsidR="00814B56" w:rsidRPr="00426A34" w:rsidRDefault="00814B56" w:rsidP="006B1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. Вяртсиля, </w:t>
            </w:r>
            <w:r w:rsidRPr="00426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Советская (общественная территория для массового отдыха) 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  <w:vAlign w:val="center"/>
          </w:tcPr>
          <w:p w:rsidR="00814B56" w:rsidRPr="00426A34" w:rsidRDefault="00814B56" w:rsidP="006B1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. Вяртсиля, </w:t>
            </w:r>
            <w:r w:rsidRPr="00426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Мира д. 1 (общественная территория)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Кааламское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Кааламо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,  ул. Центральная д. 1,2 (Площадь) (2 этап)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Хелюльское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Хелюля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, ул. Фабричная д.8 (Прилегающая территория к Дому культуры) (3 этап)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Суоярвский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814B56" w:rsidRPr="00426A34" w:rsidTr="006B1119">
        <w:tc>
          <w:tcPr>
            <w:tcW w:w="9070" w:type="dxa"/>
            <w:gridSpan w:val="2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Суоярвское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  <w:vAlign w:val="center"/>
          </w:tcPr>
          <w:p w:rsidR="00814B56" w:rsidRPr="00426A34" w:rsidRDefault="00814B56" w:rsidP="006B111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г. Суоярви, ул. Ленина (территория у лестницы к библиотеке) (1 этап)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  <w:vAlign w:val="center"/>
          </w:tcPr>
          <w:p w:rsidR="00814B56" w:rsidRPr="00426A34" w:rsidRDefault="00814B56" w:rsidP="006B1119">
            <w:pPr>
              <w:pStyle w:val="a3"/>
              <w:ind w:left="0" w:right="1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Суоярви, ул. Победы «Аллея Славы» (</w:t>
            </w:r>
            <w:r w:rsidRPr="00426A3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Территория возле памятника П. </w:t>
            </w:r>
            <w:proofErr w:type="spellStart"/>
            <w:r w:rsidRPr="00426A3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Тикиляйнена</w:t>
            </w:r>
            <w:proofErr w:type="spellEnd"/>
            <w:r w:rsidRPr="00426A3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) (1 этап)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Найстенъярвское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Найстенъярви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, ул. Лесная д.3 (Спортивная площадка)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>Поросозерское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14B56" w:rsidRPr="00426A34" w:rsidTr="006B1119">
        <w:tc>
          <w:tcPr>
            <w:tcW w:w="963" w:type="dxa"/>
            <w:shd w:val="clear" w:color="auto" w:fill="auto"/>
          </w:tcPr>
          <w:p w:rsidR="00814B56" w:rsidRPr="00426A34" w:rsidRDefault="00814B56" w:rsidP="00814B5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shd w:val="clear" w:color="auto" w:fill="auto"/>
          </w:tcPr>
          <w:p w:rsidR="00814B56" w:rsidRPr="00426A34" w:rsidRDefault="00814B56" w:rsidP="006B1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3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п. Поросозеро, ул. </w:t>
            </w:r>
            <w:proofErr w:type="gramStart"/>
            <w:r w:rsidRPr="00426A3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Школьная</w:t>
            </w:r>
            <w:proofErr w:type="gramEnd"/>
            <w:r w:rsidRPr="00426A3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426A3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полисадник</w:t>
            </w:r>
            <w:proofErr w:type="spellEnd"/>
            <w:r w:rsidRPr="00426A3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у школы)</w:t>
            </w:r>
          </w:p>
        </w:tc>
      </w:tr>
    </w:tbl>
    <w:p w:rsidR="00814B56" w:rsidRPr="00426A34" w:rsidRDefault="00814B56" w:rsidP="00814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3122" w:rsidRDefault="009B3122"/>
    <w:sectPr w:rsidR="009B3122" w:rsidSect="001431F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083"/>
    <w:multiLevelType w:val="hybridMultilevel"/>
    <w:tmpl w:val="3AD2D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B56"/>
    <w:rsid w:val="001E2753"/>
    <w:rsid w:val="003E53A0"/>
    <w:rsid w:val="00426A34"/>
    <w:rsid w:val="00775D79"/>
    <w:rsid w:val="00794E68"/>
    <w:rsid w:val="00814B56"/>
    <w:rsid w:val="009B3122"/>
    <w:rsid w:val="00FD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4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4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qFormat/>
    <w:rsid w:val="00814B56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814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">
    <w:name w:val="Основной текст (2)"/>
    <w:uiPriority w:val="99"/>
    <w:rsid w:val="00814B56"/>
    <w:rPr>
      <w:color w:val="000000"/>
      <w:spacing w:val="0"/>
      <w:w w:val="100"/>
      <w:position w:val="0"/>
      <w:sz w:val="26"/>
      <w:szCs w:val="26"/>
      <w:shd w:val="clear" w:color="auto" w:fill="FFFFFF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932</Words>
  <Characters>5318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kuleshov</cp:lastModifiedBy>
  <cp:revision>2</cp:revision>
  <dcterms:created xsi:type="dcterms:W3CDTF">2020-03-18T13:33:00Z</dcterms:created>
  <dcterms:modified xsi:type="dcterms:W3CDTF">2020-03-18T13:33:00Z</dcterms:modified>
</cp:coreProperties>
</file>