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F0978" w:rsidRDefault="008A2B07" w:rsidP="002F09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F0978">
        <w:t>21 января 2019 года № 25р-П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44D88" w:rsidRDefault="00A44D88" w:rsidP="00A44D8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Утвердить прилагаемый состав Совета</w:t>
      </w:r>
      <w:r>
        <w:t xml:space="preserve"> </w:t>
      </w:r>
      <w:r>
        <w:rPr>
          <w:szCs w:val="28"/>
        </w:rPr>
        <w:t xml:space="preserve">при Правительстве Республики Карелия по проведению в Республике Карелия Десятилетия детства, образованный постановлением Правительства Республики Карелия </w:t>
      </w:r>
      <w:r w:rsidR="000B2EB0">
        <w:rPr>
          <w:szCs w:val="28"/>
        </w:rPr>
        <w:br/>
      </w:r>
      <w:r>
        <w:rPr>
          <w:szCs w:val="28"/>
        </w:rPr>
        <w:t xml:space="preserve">от </w:t>
      </w:r>
      <w:r w:rsidR="007905C0">
        <w:rPr>
          <w:szCs w:val="28"/>
        </w:rPr>
        <w:t>21</w:t>
      </w:r>
      <w:r w:rsidR="00DE4D40">
        <w:rPr>
          <w:szCs w:val="28"/>
        </w:rPr>
        <w:t xml:space="preserve"> </w:t>
      </w:r>
      <w:r>
        <w:rPr>
          <w:szCs w:val="28"/>
        </w:rPr>
        <w:t xml:space="preserve">января 2019 года № </w:t>
      </w:r>
      <w:r w:rsidR="007905C0">
        <w:rPr>
          <w:szCs w:val="28"/>
        </w:rPr>
        <w:t>20</w:t>
      </w:r>
      <w:r w:rsidR="00D04594">
        <w:rPr>
          <w:szCs w:val="28"/>
        </w:rPr>
        <w:t>-П</w:t>
      </w:r>
      <w:r>
        <w:rPr>
          <w:szCs w:val="28"/>
        </w:rPr>
        <w:t xml:space="preserve"> «О Совете при Правительстве Республики Карелия по проведению в Республике Карелия Десятилетия детства».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A44D88" w:rsidRDefault="00A44D88" w:rsidP="00A44D88">
      <w:bookmarkStart w:id="0" w:name="_GoBack"/>
      <w:bookmarkEnd w:id="0"/>
    </w:p>
    <w:p w:rsidR="00A44D88" w:rsidRDefault="00A44D88" w:rsidP="00A44D88">
      <w:pPr>
        <w:jc w:val="right"/>
      </w:pPr>
    </w:p>
    <w:p w:rsidR="00A44D88" w:rsidRDefault="00A44D88" w:rsidP="00A44D88">
      <w:pPr>
        <w:jc w:val="right"/>
      </w:pPr>
    </w:p>
    <w:p w:rsidR="00A44D88" w:rsidRDefault="00A44D88" w:rsidP="00A44D88">
      <w:pPr>
        <w:jc w:val="right"/>
      </w:pPr>
    </w:p>
    <w:p w:rsidR="00A44D88" w:rsidRDefault="00A44D88" w:rsidP="00A44D88">
      <w:pPr>
        <w:jc w:val="right"/>
      </w:pPr>
    </w:p>
    <w:p w:rsidR="00A44D88" w:rsidRDefault="00A44D88" w:rsidP="00A44D88">
      <w:pPr>
        <w:jc w:val="right"/>
      </w:pPr>
    </w:p>
    <w:p w:rsidR="000B2EB0" w:rsidRDefault="000B2EB0" w:rsidP="00A44D88">
      <w:pPr>
        <w:jc w:val="right"/>
        <w:sectPr w:rsidR="000B2EB0" w:rsidSect="000B2EB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A44D88" w:rsidRDefault="00A44D88" w:rsidP="0033149E">
      <w:pPr>
        <w:ind w:firstLine="4253"/>
      </w:pPr>
      <w:r>
        <w:lastRenderedPageBreak/>
        <w:t>Утвержден</w:t>
      </w:r>
    </w:p>
    <w:p w:rsidR="0033149E" w:rsidRDefault="00A44D88" w:rsidP="0033149E">
      <w:pPr>
        <w:ind w:firstLine="4253"/>
      </w:pPr>
      <w:r>
        <w:t>распоряжением</w:t>
      </w:r>
      <w:r w:rsidR="0033149E">
        <w:t xml:space="preserve"> </w:t>
      </w:r>
      <w:r>
        <w:t xml:space="preserve">Правительства </w:t>
      </w:r>
    </w:p>
    <w:p w:rsidR="00A44D88" w:rsidRDefault="00A44D88" w:rsidP="0033149E">
      <w:pPr>
        <w:ind w:firstLine="4253"/>
      </w:pPr>
      <w:r>
        <w:t>Республики Карелия</w:t>
      </w:r>
    </w:p>
    <w:p w:rsidR="00A44D88" w:rsidRDefault="00A44D88" w:rsidP="0033149E">
      <w:pPr>
        <w:ind w:firstLine="4253"/>
      </w:pPr>
      <w:r>
        <w:t xml:space="preserve">от </w:t>
      </w:r>
      <w:r w:rsidR="002F0978">
        <w:t xml:space="preserve"> 21 января 2019 года № 25р-П</w:t>
      </w:r>
    </w:p>
    <w:p w:rsidR="00A44D88" w:rsidRDefault="00A44D88" w:rsidP="00A44D88">
      <w:pPr>
        <w:jc w:val="right"/>
      </w:pPr>
    </w:p>
    <w:p w:rsidR="000B2EB0" w:rsidRDefault="000B2EB0" w:rsidP="00A44D88">
      <w:pPr>
        <w:pStyle w:val="a3"/>
        <w:jc w:val="center"/>
        <w:rPr>
          <w:szCs w:val="28"/>
        </w:rPr>
      </w:pPr>
    </w:p>
    <w:p w:rsidR="00A44D88" w:rsidRDefault="00A44D88" w:rsidP="00A44D88">
      <w:pPr>
        <w:pStyle w:val="a3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A44D88" w:rsidRDefault="00A44D88" w:rsidP="00A44D88">
      <w:pPr>
        <w:pStyle w:val="a3"/>
        <w:jc w:val="center"/>
        <w:rPr>
          <w:szCs w:val="28"/>
          <w:highlight w:val="yellow"/>
        </w:rPr>
      </w:pPr>
      <w:r>
        <w:rPr>
          <w:szCs w:val="28"/>
        </w:rPr>
        <w:t xml:space="preserve">Совета при Правительстве Республики Карелия по проведению </w:t>
      </w:r>
      <w:r w:rsidR="0033149E">
        <w:rPr>
          <w:szCs w:val="28"/>
        </w:rPr>
        <w:br/>
      </w:r>
      <w:r>
        <w:rPr>
          <w:szCs w:val="28"/>
        </w:rPr>
        <w:t>в Республике Карелия Десятилетия детства</w:t>
      </w:r>
    </w:p>
    <w:p w:rsidR="00A44D88" w:rsidRDefault="00A44D88" w:rsidP="00A44D88">
      <w:pPr>
        <w:pStyle w:val="a3"/>
        <w:jc w:val="center"/>
        <w:rPr>
          <w:szCs w:val="28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33149E" w:rsidTr="000B2EB0">
        <w:tc>
          <w:tcPr>
            <w:tcW w:w="2518" w:type="dxa"/>
          </w:tcPr>
          <w:p w:rsidR="0033149E" w:rsidRDefault="0033149E" w:rsidP="004F6119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33149E" w:rsidRDefault="0033149E" w:rsidP="00A44D8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33149E" w:rsidRDefault="0033149E" w:rsidP="006F6A2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социальным вопросам, председатель Совета</w:t>
            </w:r>
          </w:p>
        </w:tc>
      </w:tr>
      <w:tr w:rsidR="0033149E" w:rsidTr="000B2EB0">
        <w:tc>
          <w:tcPr>
            <w:tcW w:w="2518" w:type="dxa"/>
          </w:tcPr>
          <w:p w:rsidR="0033149E" w:rsidRDefault="0033149E" w:rsidP="004F611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425" w:type="dxa"/>
          </w:tcPr>
          <w:p w:rsidR="0033149E" w:rsidRDefault="0033149E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33149E" w:rsidRDefault="0033149E" w:rsidP="006F6A2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Министр социальной защиты Республики Карелия, заместитель председателя Совета</w:t>
            </w:r>
          </w:p>
        </w:tc>
      </w:tr>
      <w:tr w:rsidR="0033149E" w:rsidTr="000B2EB0">
        <w:tc>
          <w:tcPr>
            <w:tcW w:w="2518" w:type="dxa"/>
          </w:tcPr>
          <w:p w:rsidR="0033149E" w:rsidRDefault="0033149E" w:rsidP="004F6119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Шуманова</w:t>
            </w:r>
            <w:proofErr w:type="spellEnd"/>
            <w:r>
              <w:rPr>
                <w:szCs w:val="28"/>
              </w:rPr>
              <w:t xml:space="preserve"> С.С.</w:t>
            </w:r>
          </w:p>
          <w:p w:rsidR="0033149E" w:rsidRDefault="0033149E" w:rsidP="004F6119">
            <w:pPr>
              <w:pStyle w:val="a3"/>
              <w:rPr>
                <w:szCs w:val="28"/>
              </w:rPr>
            </w:pPr>
          </w:p>
        </w:tc>
        <w:tc>
          <w:tcPr>
            <w:tcW w:w="425" w:type="dxa"/>
          </w:tcPr>
          <w:p w:rsidR="0033149E" w:rsidRDefault="0033149E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33149E" w:rsidRDefault="0033149E" w:rsidP="006F6A2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ведущий специалист Министерства образования Республики Карелия, секретарь Совета</w:t>
            </w:r>
          </w:p>
        </w:tc>
      </w:tr>
      <w:tr w:rsidR="0033149E" w:rsidTr="000B2EB0">
        <w:tc>
          <w:tcPr>
            <w:tcW w:w="2518" w:type="dxa"/>
          </w:tcPr>
          <w:p w:rsidR="0033149E" w:rsidRDefault="0033149E" w:rsidP="0033149E">
            <w:pPr>
              <w:pStyle w:val="a3"/>
              <w:rPr>
                <w:szCs w:val="28"/>
                <w:highlight w:val="yellow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425" w:type="dxa"/>
          </w:tcPr>
          <w:p w:rsidR="0033149E" w:rsidRDefault="0033149E" w:rsidP="004F1798">
            <w:pPr>
              <w:pStyle w:val="a3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628" w:type="dxa"/>
          </w:tcPr>
          <w:p w:rsidR="0033149E" w:rsidRDefault="0033149E" w:rsidP="00A44D88">
            <w:pPr>
              <w:pStyle w:val="a3"/>
              <w:jc w:val="center"/>
              <w:rPr>
                <w:szCs w:val="28"/>
                <w:highlight w:val="yellow"/>
              </w:rPr>
            </w:pPr>
          </w:p>
        </w:tc>
      </w:tr>
      <w:tr w:rsidR="0033149E" w:rsidTr="000B2EB0">
        <w:tc>
          <w:tcPr>
            <w:tcW w:w="2518" w:type="dxa"/>
          </w:tcPr>
          <w:p w:rsidR="0033149E" w:rsidRDefault="0033149E" w:rsidP="006203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Антошко Е.А.</w:t>
            </w:r>
          </w:p>
        </w:tc>
        <w:tc>
          <w:tcPr>
            <w:tcW w:w="425" w:type="dxa"/>
          </w:tcPr>
          <w:p w:rsidR="0033149E" w:rsidRDefault="0033149E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33149E" w:rsidRDefault="0033149E" w:rsidP="000B2E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ответственный секретарь Карельского республиканского отделения Общероссийской  общественной организации  «Национальная </w:t>
            </w:r>
            <w:r w:rsidR="000B2EB0">
              <w:rPr>
                <w:szCs w:val="28"/>
              </w:rPr>
              <w:t>р</w:t>
            </w:r>
            <w:r>
              <w:rPr>
                <w:szCs w:val="28"/>
              </w:rPr>
              <w:t xml:space="preserve">одительская </w:t>
            </w:r>
            <w:r w:rsidR="000B2EB0">
              <w:rPr>
                <w:szCs w:val="28"/>
              </w:rPr>
              <w:t>а</w:t>
            </w:r>
            <w:r>
              <w:rPr>
                <w:szCs w:val="28"/>
              </w:rPr>
              <w:t>ссоциация социальной поддержки семьи и защиты семейных ценностей» (по согласованию)</w:t>
            </w:r>
          </w:p>
        </w:tc>
      </w:tr>
      <w:tr w:rsidR="000B2EB0" w:rsidTr="006E5A83">
        <w:tc>
          <w:tcPr>
            <w:tcW w:w="2518" w:type="dxa"/>
          </w:tcPr>
          <w:p w:rsidR="000B2EB0" w:rsidRDefault="000B2EB0" w:rsidP="006E5A8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Власова Г.А.</w:t>
            </w:r>
          </w:p>
        </w:tc>
        <w:tc>
          <w:tcPr>
            <w:tcW w:w="425" w:type="dxa"/>
          </w:tcPr>
          <w:p w:rsidR="000B2EB0" w:rsidRDefault="000B2EB0" w:rsidP="006E5A83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6E5A8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директор Карельского регионального благотворительного фонда «Материнское сердце»</w:t>
            </w:r>
            <w: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B71925">
            <w:pPr>
              <w:pStyle w:val="a3"/>
              <w:tabs>
                <w:tab w:val="right" w:pos="2302"/>
              </w:tabs>
              <w:rPr>
                <w:szCs w:val="28"/>
              </w:rPr>
            </w:pPr>
            <w:r>
              <w:rPr>
                <w:szCs w:val="28"/>
              </w:rPr>
              <w:t>Волкова Н.Д.</w:t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0B2EB0" w:rsidRDefault="000B2EB0" w:rsidP="00B71925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B7192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Министра образования Республики Карелия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6203B0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Р.Г.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4C0CF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BB1FE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Гореликова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64047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BB1FE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Колеченок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64047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региональный координатор Общероссийской общественно-государственной детско-юношеской организации «Российское движение школьников» в Республике Карелия, специалист по работе с молодежью федерального государственного бюджетного учреждения «Российский детско-юношеский центр» (по согласованию)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BB1F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Кузьмичева Е.Т.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CC52B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</w:t>
            </w:r>
            <w:r w:rsidR="00CC52BC">
              <w:rPr>
                <w:szCs w:val="28"/>
              </w:rPr>
              <w:t>ый</w:t>
            </w:r>
            <w:r>
              <w:rPr>
                <w:szCs w:val="28"/>
              </w:rPr>
              <w:t xml:space="preserve"> заместител</w:t>
            </w:r>
            <w:r w:rsidR="00CC52BC">
              <w:rPr>
                <w:szCs w:val="28"/>
              </w:rPr>
              <w:t>ь</w:t>
            </w:r>
            <w:r>
              <w:rPr>
                <w:szCs w:val="28"/>
              </w:rPr>
              <w:t xml:space="preserve"> Министра здравоохранения Республики Карелия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BB1F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Леонидова Т.В.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64047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специалист Управления по туризму Республики Карелия</w:t>
            </w:r>
          </w:p>
        </w:tc>
      </w:tr>
    </w:tbl>
    <w:p w:rsidR="000B2EB0" w:rsidRDefault="000B2EB0"/>
    <w:p w:rsidR="000B2EB0" w:rsidRDefault="000B2EB0" w:rsidP="000B2EB0">
      <w:pPr>
        <w:jc w:val="center"/>
      </w:pPr>
      <w:r>
        <w:lastRenderedPageBreak/>
        <w:t>2</w:t>
      </w:r>
    </w:p>
    <w:p w:rsidR="000B2EB0" w:rsidRDefault="000B2EB0" w:rsidP="000B2EB0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0B2EB0" w:rsidTr="000B2EB0">
        <w:tc>
          <w:tcPr>
            <w:tcW w:w="2518" w:type="dxa"/>
          </w:tcPr>
          <w:p w:rsidR="000B2EB0" w:rsidRDefault="000B2EB0" w:rsidP="00BB1F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Овчинников А.В. 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0B2E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– начальник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6F07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Сараев Г.А.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914E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Уполномоченный по правам ребенка в Республике Карелия (по согласованию)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6F07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Соловьев С.И.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914E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6F07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Трифонова Н.А.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914E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отделения организации деятельности подразделений по делам несовершеннолетних Министерства внутренних дел по Республике Карелия (по согласованию)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6F07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Фандеев Г.В.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914E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Министра национальной и региональной политики Республики Карелия</w:t>
            </w:r>
          </w:p>
        </w:tc>
      </w:tr>
      <w:tr w:rsidR="000B2EB0" w:rsidTr="000B2EB0">
        <w:tc>
          <w:tcPr>
            <w:tcW w:w="2518" w:type="dxa"/>
          </w:tcPr>
          <w:p w:rsidR="000B2EB0" w:rsidRDefault="000B2EB0" w:rsidP="006F07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Фролова Е.Е.</w:t>
            </w:r>
          </w:p>
        </w:tc>
        <w:tc>
          <w:tcPr>
            <w:tcW w:w="425" w:type="dxa"/>
          </w:tcPr>
          <w:p w:rsidR="000B2EB0" w:rsidRDefault="000B2EB0" w:rsidP="004F1798">
            <w:pPr>
              <w:pStyle w:val="a3"/>
              <w:jc w:val="center"/>
              <w:rPr>
                <w:szCs w:val="28"/>
                <w:highlight w:val="yellow"/>
              </w:rPr>
            </w:pPr>
            <w:r w:rsidRPr="0033149E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0B2EB0" w:rsidRDefault="000B2EB0" w:rsidP="00914E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Управления труда и занятости Республики Карелия</w:t>
            </w:r>
          </w:p>
        </w:tc>
      </w:tr>
    </w:tbl>
    <w:p w:rsidR="0033149E" w:rsidRDefault="0033149E"/>
    <w:p w:rsidR="00A44D88" w:rsidRPr="000B2EB0" w:rsidRDefault="000B2EB0" w:rsidP="000B2EB0">
      <w:pPr>
        <w:pStyle w:val="a3"/>
        <w:jc w:val="center"/>
        <w:rPr>
          <w:szCs w:val="28"/>
        </w:rPr>
      </w:pPr>
      <w:r w:rsidRPr="000B2EB0">
        <w:rPr>
          <w:szCs w:val="28"/>
        </w:rPr>
        <w:t>_____________</w:t>
      </w:r>
    </w:p>
    <w:p w:rsidR="00A44D88" w:rsidRDefault="00A44D88" w:rsidP="00A44D88">
      <w:pPr>
        <w:pStyle w:val="a3"/>
        <w:rPr>
          <w:szCs w:val="28"/>
          <w:highlight w:val="yellow"/>
        </w:rPr>
      </w:pPr>
    </w:p>
    <w:p w:rsidR="00A44D88" w:rsidRDefault="00A44D88" w:rsidP="00A44D88">
      <w:pPr>
        <w:ind w:right="6"/>
        <w:rPr>
          <w:sz w:val="20"/>
        </w:rPr>
      </w:pPr>
    </w:p>
    <w:p w:rsidR="00A44D88" w:rsidRDefault="00A44D88" w:rsidP="008E4D37">
      <w:pPr>
        <w:pStyle w:val="ConsPlusNormal"/>
        <w:ind w:firstLine="0"/>
        <w:rPr>
          <w:sz w:val="28"/>
          <w:szCs w:val="28"/>
        </w:rPr>
      </w:pPr>
    </w:p>
    <w:sectPr w:rsidR="00A44D88" w:rsidSect="000B2EB0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E59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8456"/>
      <w:docPartObj>
        <w:docPartGallery w:val="Page Numbers (Top of Page)"/>
        <w:docPartUnique/>
      </w:docPartObj>
    </w:sdtPr>
    <w:sdtContent>
      <w:p w:rsidR="000B2EB0" w:rsidRDefault="00CE597A">
        <w:pPr>
          <w:pStyle w:val="a6"/>
          <w:jc w:val="center"/>
        </w:pP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581F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2EB0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0978"/>
    <w:rsid w:val="002F1ED3"/>
    <w:rsid w:val="002F2F66"/>
    <w:rsid w:val="002F409E"/>
    <w:rsid w:val="002F44FC"/>
    <w:rsid w:val="002F49C3"/>
    <w:rsid w:val="002F6638"/>
    <w:rsid w:val="002F7896"/>
    <w:rsid w:val="003011E8"/>
    <w:rsid w:val="00304DC0"/>
    <w:rsid w:val="00305F64"/>
    <w:rsid w:val="0030699A"/>
    <w:rsid w:val="00310177"/>
    <w:rsid w:val="003204A9"/>
    <w:rsid w:val="0033149E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05C0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44E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3B18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4D88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5727"/>
    <w:rsid w:val="00C367F2"/>
    <w:rsid w:val="00C37F9F"/>
    <w:rsid w:val="00C52675"/>
    <w:rsid w:val="00C55070"/>
    <w:rsid w:val="00C56DA5"/>
    <w:rsid w:val="00C632F9"/>
    <w:rsid w:val="00C74FD6"/>
    <w:rsid w:val="00C8590E"/>
    <w:rsid w:val="00C876C0"/>
    <w:rsid w:val="00CA2D01"/>
    <w:rsid w:val="00CB4DC7"/>
    <w:rsid w:val="00CB5915"/>
    <w:rsid w:val="00CC41EC"/>
    <w:rsid w:val="00CC52BC"/>
    <w:rsid w:val="00CC55A1"/>
    <w:rsid w:val="00CC5753"/>
    <w:rsid w:val="00CC731E"/>
    <w:rsid w:val="00CD30C5"/>
    <w:rsid w:val="00CD732F"/>
    <w:rsid w:val="00CE1E84"/>
    <w:rsid w:val="00CE2B88"/>
    <w:rsid w:val="00CE3265"/>
    <w:rsid w:val="00CE597A"/>
    <w:rsid w:val="00CF2E49"/>
    <w:rsid w:val="00CF2EF6"/>
    <w:rsid w:val="00CF5407"/>
    <w:rsid w:val="00CF5C11"/>
    <w:rsid w:val="00CF7474"/>
    <w:rsid w:val="00D0459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4D40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C111-856E-4BA8-A723-80654B3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2019-01-22T08:56:00Z</cp:lastPrinted>
  <dcterms:created xsi:type="dcterms:W3CDTF">2019-01-17T07:18:00Z</dcterms:created>
  <dcterms:modified xsi:type="dcterms:W3CDTF">2019-01-22T08:56:00Z</dcterms:modified>
</cp:coreProperties>
</file>