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94" w:rsidRDefault="00D80C94" w:rsidP="00D80C94">
      <w:pPr>
        <w:pStyle w:val="ConsPlusTitlePage"/>
      </w:pPr>
      <w:bookmarkStart w:id="0" w:name="_GoBack"/>
      <w:bookmarkEnd w:id="0"/>
      <w:r>
        <w:br/>
      </w:r>
    </w:p>
    <w:p w:rsidR="00D80C94" w:rsidRDefault="00D80C94" w:rsidP="00D80C9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0C94" w:rsidTr="00D80C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C94" w:rsidRDefault="00D80C94">
            <w:pPr>
              <w:pStyle w:val="ConsPlusNormal"/>
            </w:pPr>
            <w:r>
              <w:t>28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C94" w:rsidRDefault="00D80C94">
            <w:pPr>
              <w:pStyle w:val="ConsPlusNormal"/>
              <w:jc w:val="right"/>
            </w:pPr>
            <w:r>
              <w:t>N 71</w:t>
            </w:r>
          </w:p>
        </w:tc>
      </w:tr>
    </w:tbl>
    <w:p w:rsidR="00D80C94" w:rsidRDefault="00D80C94" w:rsidP="00D80C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80C94" w:rsidRDefault="00D80C94" w:rsidP="00D80C94">
      <w:pPr>
        <w:pStyle w:val="ConsPlusNormal"/>
        <w:jc w:val="center"/>
      </w:pPr>
    </w:p>
    <w:p w:rsidR="00D80C94" w:rsidRDefault="00D80C94" w:rsidP="00D80C94">
      <w:pPr>
        <w:pStyle w:val="ConsPlusTitle"/>
        <w:jc w:val="center"/>
      </w:pPr>
      <w:r>
        <w:t>ГЛАВА РЕСПУБЛИКИ КАРЕЛИЯ</w:t>
      </w:r>
    </w:p>
    <w:p w:rsidR="00D80C94" w:rsidRDefault="00D80C94" w:rsidP="00D80C94">
      <w:pPr>
        <w:pStyle w:val="ConsPlusTitle"/>
        <w:jc w:val="center"/>
      </w:pPr>
    </w:p>
    <w:p w:rsidR="00D80C94" w:rsidRDefault="00D80C94" w:rsidP="00D80C94">
      <w:pPr>
        <w:pStyle w:val="ConsPlusTitle"/>
        <w:jc w:val="center"/>
      </w:pPr>
      <w:r>
        <w:t>УКАЗ</w:t>
      </w:r>
    </w:p>
    <w:p w:rsidR="00D80C94" w:rsidRDefault="00D80C94" w:rsidP="00D80C94">
      <w:pPr>
        <w:pStyle w:val="ConsPlusTitle"/>
        <w:jc w:val="center"/>
      </w:pPr>
    </w:p>
    <w:p w:rsidR="00D80C94" w:rsidRDefault="00D80C94" w:rsidP="00D80C94">
      <w:pPr>
        <w:pStyle w:val="ConsPlusTitle"/>
        <w:jc w:val="center"/>
      </w:pPr>
      <w:r>
        <w:t>О Комиссии по оценке результативности деятельности органов</w:t>
      </w:r>
    </w:p>
    <w:p w:rsidR="00D80C94" w:rsidRDefault="00D80C94" w:rsidP="00D80C94">
      <w:pPr>
        <w:pStyle w:val="ConsPlusTitle"/>
        <w:jc w:val="center"/>
      </w:pPr>
      <w:r>
        <w:t>исполнительной власти Республики Карелия и органов</w:t>
      </w:r>
    </w:p>
    <w:p w:rsidR="00D80C94" w:rsidRDefault="00D80C94" w:rsidP="00D80C94">
      <w:pPr>
        <w:pStyle w:val="ConsPlusTitle"/>
        <w:jc w:val="center"/>
      </w:pPr>
      <w:r>
        <w:t>местного самоуправления муниципальных образований</w:t>
      </w:r>
    </w:p>
    <w:p w:rsidR="00D80C94" w:rsidRDefault="00D80C94" w:rsidP="00D80C94">
      <w:pPr>
        <w:pStyle w:val="ConsPlusTitle"/>
        <w:jc w:val="center"/>
      </w:pPr>
      <w:r>
        <w:t>в Республике Карелия</w:t>
      </w:r>
    </w:p>
    <w:p w:rsidR="00D80C94" w:rsidRDefault="00D80C94" w:rsidP="00D80C94">
      <w:pPr>
        <w:pStyle w:val="ConsPlusNormal"/>
        <w:ind w:firstLine="540"/>
        <w:jc w:val="both"/>
      </w:pPr>
    </w:p>
    <w:p w:rsidR="00D80C94" w:rsidRDefault="00D80C94" w:rsidP="00D80C94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оценки результативности деятельности органов исполнительной власти Республики</w:t>
      </w:r>
      <w:proofErr w:type="gramEnd"/>
      <w:r>
        <w:t xml:space="preserve"> Карелия и органов местного самоуправления муниципальных образований в Республике Карелия по выполнению ими государственных полномочий, переданных органам местного самоуправления в соответствии с законодательством Российской Федерации и Республики Карелия, постановляю: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1. Образовать Комиссию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(далее - Комиссия).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2. Установить, что: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Комиссия является постоянно действующим органом при Главе Республики Карелия;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состав Комиссии утверждается распоряжением Главы Республики Карелия;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организационно-техническое обеспечение деятельности Комиссии осуществляет Администрация Главы Республики Карелия.</w:t>
      </w:r>
    </w:p>
    <w:p w:rsidR="00D80C94" w:rsidRDefault="00D80C94" w:rsidP="00D80C94">
      <w:pPr>
        <w:pStyle w:val="ConsPlusNormal"/>
        <w:spacing w:before="280"/>
        <w:ind w:firstLine="540"/>
        <w:jc w:val="both"/>
      </w:pPr>
      <w:r>
        <w:t>3. Администрации Главы Республики Карелия в месячный срок разработать и внести в установленном порядке проекты правовых актов об утверждении положения о Комиссии и состава Комиссии.</w:t>
      </w:r>
    </w:p>
    <w:p w:rsidR="00D80C94" w:rsidRDefault="00D80C94" w:rsidP="00D80C94">
      <w:pPr>
        <w:pStyle w:val="ConsPlusNormal"/>
        <w:ind w:firstLine="540"/>
        <w:jc w:val="both"/>
      </w:pPr>
    </w:p>
    <w:p w:rsidR="00D80C94" w:rsidRDefault="00D80C94" w:rsidP="00D80C94">
      <w:pPr>
        <w:pStyle w:val="ConsPlusNormal"/>
        <w:jc w:val="right"/>
      </w:pPr>
      <w:r>
        <w:t>Глава Республики Карелия</w:t>
      </w:r>
    </w:p>
    <w:p w:rsidR="00D80C94" w:rsidRDefault="00D80C94" w:rsidP="00D80C94">
      <w:pPr>
        <w:pStyle w:val="ConsPlusNormal"/>
        <w:jc w:val="right"/>
      </w:pPr>
      <w:r>
        <w:t>С.Л.КАТАНАНДОВ</w:t>
      </w:r>
    </w:p>
    <w:p w:rsidR="00D80C94" w:rsidRDefault="00D80C94" w:rsidP="00D80C94">
      <w:pPr>
        <w:pStyle w:val="ConsPlusNormal"/>
      </w:pPr>
      <w:r>
        <w:t>г. Петрозаводск</w:t>
      </w:r>
    </w:p>
    <w:p w:rsidR="00D80C94" w:rsidRDefault="00D80C94" w:rsidP="00D80C94">
      <w:pPr>
        <w:pStyle w:val="ConsPlusNormal"/>
        <w:spacing w:before="280"/>
      </w:pPr>
      <w:r>
        <w:t>28 октября 2008 года</w:t>
      </w:r>
    </w:p>
    <w:p w:rsidR="00D80C94" w:rsidRDefault="00D80C94" w:rsidP="00D80C94">
      <w:pPr>
        <w:pStyle w:val="ConsPlusNormal"/>
        <w:spacing w:before="280"/>
      </w:pPr>
      <w:r>
        <w:t>N 71</w:t>
      </w:r>
    </w:p>
    <w:p w:rsidR="00CB7F5B" w:rsidRDefault="00CB7F5B"/>
    <w:sectPr w:rsidR="00CB7F5B" w:rsidSect="00D80C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C94"/>
    <w:rsid w:val="002910BD"/>
    <w:rsid w:val="00916639"/>
    <w:rsid w:val="00CB7F5B"/>
    <w:rsid w:val="00D80C94"/>
    <w:rsid w:val="00E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4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C9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80C9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80C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0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feduranov</dc:creator>
  <cp:keywords/>
  <dc:description/>
  <cp:lastModifiedBy>HP</cp:lastModifiedBy>
  <cp:revision>3</cp:revision>
  <dcterms:created xsi:type="dcterms:W3CDTF">2019-12-18T14:00:00Z</dcterms:created>
  <dcterms:modified xsi:type="dcterms:W3CDTF">2019-12-19T05:53:00Z</dcterms:modified>
</cp:coreProperties>
</file>