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B4" w:rsidRPr="00AC643C" w:rsidRDefault="004D6EB4" w:rsidP="00F77106">
      <w:pPr>
        <w:pStyle w:val="Heading6"/>
        <w:jc w:val="center"/>
        <w:rPr>
          <w:sz w:val="28"/>
          <w:szCs w:val="28"/>
        </w:rPr>
      </w:pPr>
      <w:r w:rsidRPr="00AC643C">
        <w:rPr>
          <w:sz w:val="28"/>
          <w:szCs w:val="28"/>
        </w:rPr>
        <w:t>Государственный комитет Республики Карелия</w:t>
      </w:r>
    </w:p>
    <w:p w:rsidR="004D6EB4" w:rsidRPr="00AC643C" w:rsidRDefault="004D6EB4" w:rsidP="00F77106">
      <w:pPr>
        <w:pStyle w:val="Heading6"/>
        <w:spacing w:line="360" w:lineRule="auto"/>
        <w:jc w:val="center"/>
        <w:rPr>
          <w:sz w:val="28"/>
          <w:szCs w:val="28"/>
        </w:rPr>
      </w:pPr>
      <w:r w:rsidRPr="00AC643C">
        <w:rPr>
          <w:sz w:val="28"/>
          <w:szCs w:val="28"/>
        </w:rPr>
        <w:t>по ценам и тарифам</w:t>
      </w:r>
    </w:p>
    <w:p w:rsidR="004D6EB4" w:rsidRPr="00AC643C" w:rsidRDefault="004D6EB4" w:rsidP="00F77106">
      <w:pPr>
        <w:spacing w:line="360" w:lineRule="auto"/>
        <w:jc w:val="center"/>
        <w:rPr>
          <w:b/>
          <w:sz w:val="28"/>
        </w:rPr>
      </w:pPr>
      <w:r w:rsidRPr="00AC643C">
        <w:rPr>
          <w:b/>
          <w:sz w:val="28"/>
        </w:rPr>
        <w:t>г. Петрозаводск</w:t>
      </w:r>
    </w:p>
    <w:p w:rsidR="004D6EB4" w:rsidRPr="00AC643C" w:rsidRDefault="004D6EB4" w:rsidP="00F77106">
      <w:pPr>
        <w:jc w:val="center"/>
        <w:rPr>
          <w:b/>
          <w:sz w:val="28"/>
        </w:rPr>
      </w:pPr>
    </w:p>
    <w:p w:rsidR="004D6EB4" w:rsidRPr="00AC643C" w:rsidRDefault="004D6EB4" w:rsidP="00F77106">
      <w:pPr>
        <w:jc w:val="center"/>
        <w:rPr>
          <w:b/>
          <w:sz w:val="28"/>
        </w:rPr>
      </w:pPr>
      <w:r w:rsidRPr="00AC643C">
        <w:rPr>
          <w:b/>
          <w:sz w:val="28"/>
        </w:rPr>
        <w:t>Протокол</w:t>
      </w:r>
    </w:p>
    <w:p w:rsidR="004D6EB4" w:rsidRPr="00AC643C" w:rsidRDefault="004D6EB4" w:rsidP="00F77106">
      <w:pPr>
        <w:jc w:val="center"/>
        <w:rPr>
          <w:b/>
          <w:sz w:val="24"/>
          <w:szCs w:val="24"/>
        </w:rPr>
      </w:pPr>
      <w:r w:rsidRPr="00AC643C">
        <w:rPr>
          <w:b/>
          <w:sz w:val="24"/>
          <w:szCs w:val="24"/>
        </w:rPr>
        <w:t>заседания Правления Государственного комитета Республики Карелия</w:t>
      </w:r>
    </w:p>
    <w:p w:rsidR="004D6EB4" w:rsidRPr="00AC643C" w:rsidRDefault="004D6EB4" w:rsidP="00F77106">
      <w:pPr>
        <w:jc w:val="center"/>
        <w:rPr>
          <w:b/>
          <w:sz w:val="24"/>
          <w:szCs w:val="24"/>
        </w:rPr>
      </w:pPr>
      <w:r w:rsidRPr="00AC643C">
        <w:rPr>
          <w:b/>
          <w:sz w:val="24"/>
          <w:szCs w:val="24"/>
        </w:rPr>
        <w:t>по ценам и тарифам</w:t>
      </w:r>
    </w:p>
    <w:p w:rsidR="004D6EB4" w:rsidRPr="00AC643C" w:rsidRDefault="004D6EB4" w:rsidP="00F77106">
      <w:pPr>
        <w:ind w:firstLine="567"/>
        <w:rPr>
          <w:b/>
        </w:rPr>
      </w:pPr>
    </w:p>
    <w:p w:rsidR="004D6EB4" w:rsidRPr="00AC643C" w:rsidRDefault="004D6EB4" w:rsidP="007943B6">
      <w:pPr>
        <w:rPr>
          <w:b/>
          <w:sz w:val="24"/>
          <w:szCs w:val="24"/>
        </w:rPr>
      </w:pPr>
      <w:r w:rsidRPr="00AC643C">
        <w:rPr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</w:t>
      </w:r>
      <w:r w:rsidRPr="00AC643C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AC643C">
        <w:rPr>
          <w:b/>
          <w:sz w:val="24"/>
          <w:szCs w:val="24"/>
        </w:rPr>
        <w:t xml:space="preserve"> 2018 года                                                                        </w:t>
      </w:r>
      <w:r w:rsidRPr="00AC643C">
        <w:rPr>
          <w:rFonts w:ascii="Times New Roman" w:hAnsi="Times New Roman"/>
          <w:b/>
          <w:sz w:val="24"/>
          <w:szCs w:val="24"/>
        </w:rPr>
        <w:t xml:space="preserve">             </w:t>
      </w:r>
      <w:r w:rsidRPr="00AC643C">
        <w:rPr>
          <w:b/>
          <w:sz w:val="24"/>
          <w:szCs w:val="24"/>
        </w:rPr>
        <w:t xml:space="preserve">                   № </w:t>
      </w:r>
      <w:r>
        <w:rPr>
          <w:rFonts w:ascii="Times New Roman" w:hAnsi="Times New Roman"/>
          <w:b/>
          <w:sz w:val="24"/>
          <w:szCs w:val="24"/>
        </w:rPr>
        <w:t>132</w:t>
      </w:r>
    </w:p>
    <w:p w:rsidR="004D6EB4" w:rsidRPr="00AC643C" w:rsidRDefault="004D6EB4" w:rsidP="000108FC">
      <w:pPr>
        <w:rPr>
          <w:rFonts w:ascii="Times New Roman" w:hAnsi="Times New Roman"/>
          <w:b/>
          <w:sz w:val="24"/>
          <w:szCs w:val="24"/>
        </w:rPr>
      </w:pPr>
    </w:p>
    <w:p w:rsidR="004D6EB4" w:rsidRPr="00AC643C" w:rsidRDefault="004D6EB4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D6EB4" w:rsidRPr="00AC643C" w:rsidRDefault="004D6EB4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УТВЕРЖДАЮ:</w:t>
      </w:r>
    </w:p>
    <w:p w:rsidR="004D6EB4" w:rsidRPr="00AC643C" w:rsidRDefault="004D6EB4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Председатель</w:t>
      </w:r>
    </w:p>
    <w:p w:rsidR="004D6EB4" w:rsidRPr="00AC643C" w:rsidRDefault="004D6EB4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Государственного комитета</w:t>
      </w:r>
    </w:p>
    <w:p w:rsidR="004D6EB4" w:rsidRPr="00AC643C" w:rsidRDefault="004D6EB4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4D6EB4" w:rsidRPr="00AC643C" w:rsidRDefault="004D6EB4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по ценам и тарифам</w:t>
      </w:r>
    </w:p>
    <w:p w:rsidR="004D6EB4" w:rsidRPr="00AC643C" w:rsidRDefault="004D6EB4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Г.А. Суржко</w:t>
      </w:r>
    </w:p>
    <w:p w:rsidR="004D6EB4" w:rsidRPr="00AC643C" w:rsidRDefault="004D6EB4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:rsidR="004D6EB4" w:rsidRPr="00AC643C" w:rsidRDefault="004D6EB4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AC643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Г.А. Суржко</w:t>
      </w:r>
    </w:p>
    <w:p w:rsidR="004D6EB4" w:rsidRPr="00AC643C" w:rsidRDefault="004D6EB4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D6EB4" w:rsidRPr="00AC643C" w:rsidRDefault="004D6EB4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4D6EB4" w:rsidRPr="00AC643C" w:rsidRDefault="004D6EB4" w:rsidP="00F77106">
      <w:pPr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D6EB4" w:rsidRPr="00AC643C" w:rsidRDefault="004D6EB4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Члены Правления ГК РК по ценам и тарифам                                                  Т.П. Крюков</w:t>
      </w:r>
    </w:p>
    <w:p w:rsidR="004D6EB4" w:rsidRPr="00AC643C" w:rsidRDefault="004D6EB4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М.А. Пупышева</w:t>
      </w:r>
    </w:p>
    <w:p w:rsidR="004D6EB4" w:rsidRPr="00AC643C" w:rsidRDefault="004D6EB4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 xml:space="preserve">Л.Н. Булова </w:t>
      </w:r>
    </w:p>
    <w:p w:rsidR="004D6EB4" w:rsidRPr="00AC643C" w:rsidRDefault="004D6EB4" w:rsidP="009D539C">
      <w:pPr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Ю.Л. Абрамова</w:t>
      </w:r>
    </w:p>
    <w:p w:rsidR="004D6EB4" w:rsidRDefault="004D6EB4" w:rsidP="009A278B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D6EB4" w:rsidRDefault="004D6EB4" w:rsidP="009A278B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УФАС по Республике Карелия</w:t>
      </w:r>
    </w:p>
    <w:p w:rsidR="004D6EB4" w:rsidRPr="00D03609" w:rsidRDefault="004D6EB4" w:rsidP="009A278B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руководителя                                                                                       К.Е. Бабкин                                                           </w:t>
      </w:r>
    </w:p>
    <w:p w:rsidR="004D6EB4" w:rsidRPr="00AC643C" w:rsidRDefault="004D6EB4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D6EB4" w:rsidRPr="00AC643C" w:rsidRDefault="004D6EB4" w:rsidP="00F77106">
      <w:pPr>
        <w:rPr>
          <w:b/>
          <w:sz w:val="24"/>
          <w:szCs w:val="24"/>
        </w:rPr>
      </w:pPr>
      <w:r w:rsidRPr="00AC643C">
        <w:rPr>
          <w:b/>
          <w:sz w:val="24"/>
          <w:szCs w:val="24"/>
        </w:rPr>
        <w:t xml:space="preserve">от ГК РК по ценам и тарифам: </w:t>
      </w:r>
    </w:p>
    <w:p w:rsidR="004D6EB4" w:rsidRPr="00AC643C" w:rsidRDefault="004D6EB4" w:rsidP="00F77106">
      <w:pPr>
        <w:rPr>
          <w:b/>
          <w:sz w:val="24"/>
          <w:szCs w:val="24"/>
        </w:rPr>
      </w:pPr>
      <w:r w:rsidRPr="00AC643C">
        <w:rPr>
          <w:b/>
          <w:sz w:val="24"/>
          <w:szCs w:val="24"/>
        </w:rPr>
        <w:t xml:space="preserve">ведущий специалист                                                                       </w:t>
      </w:r>
      <w:r w:rsidRPr="00AC643C">
        <w:rPr>
          <w:rFonts w:ascii="Times New Roman" w:hAnsi="Times New Roman"/>
          <w:b/>
          <w:sz w:val="24"/>
          <w:szCs w:val="24"/>
        </w:rPr>
        <w:t xml:space="preserve">              </w:t>
      </w:r>
      <w:r w:rsidRPr="00AC643C">
        <w:rPr>
          <w:b/>
          <w:sz w:val="24"/>
          <w:szCs w:val="24"/>
        </w:rPr>
        <w:t xml:space="preserve">   Л.А. Прокопкина</w:t>
      </w:r>
    </w:p>
    <w:p w:rsidR="004D6EB4" w:rsidRPr="00AC643C" w:rsidRDefault="004D6EB4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4D6EB4" w:rsidRDefault="004D6EB4" w:rsidP="006A413B">
      <w:pPr>
        <w:jc w:val="both"/>
        <w:rPr>
          <w:rFonts w:ascii="Times New Roman" w:hAnsi="Times New Roman"/>
          <w:b/>
          <w:sz w:val="24"/>
          <w:szCs w:val="24"/>
        </w:rPr>
      </w:pPr>
      <w:r w:rsidRPr="005F7053">
        <w:rPr>
          <w:rFonts w:ascii="Times New Roman" w:hAnsi="Times New Roman"/>
          <w:b/>
          <w:sz w:val="24"/>
          <w:szCs w:val="24"/>
        </w:rPr>
        <w:t xml:space="preserve">от ФКУ </w:t>
      </w:r>
      <w:r w:rsidRPr="005F7053">
        <w:rPr>
          <w:b/>
          <w:sz w:val="24"/>
          <w:szCs w:val="24"/>
        </w:rPr>
        <w:t xml:space="preserve">«Исправительная колония № 7 </w:t>
      </w:r>
    </w:p>
    <w:p w:rsidR="004D6EB4" w:rsidRDefault="004D6EB4" w:rsidP="006A413B">
      <w:pPr>
        <w:jc w:val="both"/>
        <w:rPr>
          <w:rFonts w:ascii="Times New Roman" w:hAnsi="Times New Roman"/>
          <w:b/>
          <w:sz w:val="24"/>
          <w:szCs w:val="24"/>
        </w:rPr>
      </w:pPr>
      <w:r w:rsidRPr="005F7053">
        <w:rPr>
          <w:b/>
          <w:sz w:val="24"/>
          <w:szCs w:val="24"/>
        </w:rPr>
        <w:t xml:space="preserve">Управления Федеральной службы исполнения </w:t>
      </w:r>
    </w:p>
    <w:p w:rsidR="004D6EB4" w:rsidRPr="005F7053" w:rsidRDefault="004D6EB4" w:rsidP="006A413B">
      <w:pPr>
        <w:jc w:val="both"/>
        <w:rPr>
          <w:rFonts w:ascii="Times New Roman" w:hAnsi="Times New Roman"/>
          <w:b/>
          <w:sz w:val="24"/>
          <w:szCs w:val="24"/>
        </w:rPr>
      </w:pPr>
      <w:r w:rsidRPr="005F7053">
        <w:rPr>
          <w:b/>
          <w:sz w:val="24"/>
          <w:szCs w:val="24"/>
        </w:rPr>
        <w:t>наказания по Республике Карелия»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представители отсутствовали</w:t>
      </w:r>
    </w:p>
    <w:p w:rsidR="004D6EB4" w:rsidRPr="005F7053" w:rsidRDefault="004D6EB4" w:rsidP="00F77106">
      <w:pPr>
        <w:jc w:val="both"/>
        <w:rPr>
          <w:rFonts w:ascii="Times New Roman" w:hAnsi="Times New Roman"/>
          <w:sz w:val="24"/>
          <w:szCs w:val="24"/>
        </w:rPr>
      </w:pPr>
      <w:r w:rsidRPr="005F7053">
        <w:rPr>
          <w:rFonts w:ascii="Times New Roman" w:hAnsi="Times New Roman"/>
          <w:sz w:val="24"/>
          <w:szCs w:val="24"/>
        </w:rPr>
        <w:t>(письмо от 07.12.2018 №11/ТО/31/1-9473)</w:t>
      </w:r>
    </w:p>
    <w:p w:rsidR="004D6EB4" w:rsidRDefault="004D6EB4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4D6EB4" w:rsidRPr="00AC643C" w:rsidRDefault="004D6EB4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4D6EB4" w:rsidRPr="00AC643C" w:rsidRDefault="004D6EB4" w:rsidP="002B738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Повестка заседания Правления:</w:t>
      </w:r>
    </w:p>
    <w:p w:rsidR="004D6EB4" w:rsidRPr="005F7053" w:rsidRDefault="004D6EB4" w:rsidP="006A413B">
      <w:pPr>
        <w:pStyle w:val="BodyTextIndent"/>
        <w:tabs>
          <w:tab w:val="left" w:pos="567"/>
        </w:tabs>
        <w:spacing w:line="360" w:lineRule="auto"/>
        <w:ind w:firstLine="709"/>
        <w:jc w:val="both"/>
        <w:rPr>
          <w:b w:val="0"/>
          <w:szCs w:val="24"/>
        </w:rPr>
      </w:pPr>
      <w:r w:rsidRPr="009F58AE">
        <w:rPr>
          <w:b w:val="0"/>
          <w:szCs w:val="24"/>
        </w:rPr>
        <w:t xml:space="preserve">О рассмотрении и утверждении тарифов на тепловую энергию </w:t>
      </w:r>
      <w:r w:rsidRPr="005F7053">
        <w:rPr>
          <w:b w:val="0"/>
          <w:szCs w:val="24"/>
        </w:rPr>
        <w:t>Федерального казенного учреждения «Исправительная колония № 7 Управления Федеральной службы исполнения наказания по Республике Карелия»</w:t>
      </w:r>
      <w:r>
        <w:rPr>
          <w:b w:val="0"/>
          <w:szCs w:val="24"/>
        </w:rPr>
        <w:t xml:space="preserve"> (далее - </w:t>
      </w:r>
      <w:r w:rsidRPr="005F7053">
        <w:rPr>
          <w:b w:val="0"/>
          <w:szCs w:val="24"/>
        </w:rPr>
        <w:t>ФКУ «ИК № 7 УФСИН России</w:t>
      </w:r>
      <w:r>
        <w:rPr>
          <w:b w:val="0"/>
          <w:szCs w:val="24"/>
        </w:rPr>
        <w:t xml:space="preserve">                 </w:t>
      </w:r>
      <w:r w:rsidRPr="005F7053">
        <w:rPr>
          <w:b w:val="0"/>
          <w:szCs w:val="24"/>
        </w:rPr>
        <w:t xml:space="preserve"> по РК»</w:t>
      </w:r>
      <w:r>
        <w:rPr>
          <w:b w:val="0"/>
          <w:szCs w:val="24"/>
        </w:rPr>
        <w:t>)</w:t>
      </w:r>
      <w:r w:rsidRPr="005F7053">
        <w:rPr>
          <w:b w:val="0"/>
          <w:szCs w:val="24"/>
        </w:rPr>
        <w:t xml:space="preserve"> на 2019 год и прогнозные периоды регулирования 2020 - 2023 годы. </w:t>
      </w:r>
    </w:p>
    <w:p w:rsidR="004D6EB4" w:rsidRDefault="004D6EB4" w:rsidP="009F58AE">
      <w:pPr>
        <w:pStyle w:val="BodyText2"/>
        <w:spacing w:line="360" w:lineRule="auto"/>
        <w:rPr>
          <w:b w:val="0"/>
        </w:rPr>
      </w:pPr>
      <w:r w:rsidRPr="00AC643C">
        <w:rPr>
          <w:bCs/>
        </w:rPr>
        <w:t>Выступили:</w:t>
      </w:r>
      <w:r w:rsidRPr="00AC643C">
        <w:t xml:space="preserve"> </w:t>
      </w:r>
      <w:r w:rsidRPr="00AC643C">
        <w:rPr>
          <w:b w:val="0"/>
        </w:rPr>
        <w:t>Суржко Г.А., Крюков Т.П., Пупышева М.А., Булова Л.Н.,                      Абрамова Ю.Л., Прокопкина Л.А</w:t>
      </w:r>
      <w:r>
        <w:rPr>
          <w:b w:val="0"/>
        </w:rPr>
        <w:t>.</w:t>
      </w:r>
    </w:p>
    <w:p w:rsidR="004D6EB4" w:rsidRPr="00AC643C" w:rsidRDefault="004D6EB4" w:rsidP="002B738F">
      <w:pPr>
        <w:tabs>
          <w:tab w:val="left" w:pos="540"/>
          <w:tab w:val="righ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Отметили</w:t>
      </w:r>
      <w:r w:rsidRPr="00AC643C">
        <w:rPr>
          <w:rFonts w:ascii="Times New Roman" w:hAnsi="Times New Roman"/>
          <w:sz w:val="24"/>
          <w:szCs w:val="24"/>
        </w:rPr>
        <w:t>:</w:t>
      </w:r>
      <w:r w:rsidRPr="00AC643C">
        <w:rPr>
          <w:rFonts w:ascii="Times New Roman" w:hAnsi="Times New Roman"/>
          <w:sz w:val="24"/>
          <w:szCs w:val="24"/>
        </w:rPr>
        <w:tab/>
      </w:r>
    </w:p>
    <w:p w:rsidR="004D6EB4" w:rsidRDefault="004D6EB4" w:rsidP="002B738F">
      <w:pPr>
        <w:pStyle w:val="BodyText2"/>
        <w:spacing w:line="360" w:lineRule="auto"/>
        <w:ind w:firstLine="709"/>
        <w:rPr>
          <w:b w:val="0"/>
          <w:szCs w:val="24"/>
        </w:rPr>
      </w:pPr>
      <w:r w:rsidRPr="00AC643C">
        <w:rPr>
          <w:b w:val="0"/>
          <w:szCs w:val="24"/>
        </w:rPr>
        <w:t>Материалы к заседанию Правления направлены в Управление Федеральной антимонопольной службы по Республике Карелия и приняты к сведению.</w:t>
      </w:r>
    </w:p>
    <w:p w:rsidR="004D6EB4" w:rsidRDefault="004D6EB4" w:rsidP="002B738F">
      <w:pPr>
        <w:pStyle w:val="BodyText2"/>
        <w:spacing w:line="360" w:lineRule="auto"/>
        <w:ind w:firstLine="709"/>
        <w:rPr>
          <w:b w:val="0"/>
          <w:szCs w:val="24"/>
        </w:rPr>
      </w:pPr>
      <w:r w:rsidRPr="004E572C">
        <w:rPr>
          <w:b w:val="0"/>
          <w:szCs w:val="24"/>
        </w:rPr>
        <w:t>ФКУ «ИК № 7 УФСИН России по РК»</w:t>
      </w:r>
      <w:r>
        <w:rPr>
          <w:b w:val="0"/>
          <w:szCs w:val="24"/>
        </w:rPr>
        <w:t xml:space="preserve"> </w:t>
      </w:r>
      <w:r w:rsidRPr="004E572C">
        <w:rPr>
          <w:b w:val="0"/>
          <w:szCs w:val="24"/>
        </w:rPr>
        <w:t>представило</w:t>
      </w:r>
      <w:r>
        <w:rPr>
          <w:b w:val="0"/>
          <w:szCs w:val="24"/>
        </w:rPr>
        <w:t xml:space="preserve"> дополнительные документы                   к экспертному заключению в части расходов по статьям затрат «электрическая энергия», «расходы на оплату труда» и «амортизация».</w:t>
      </w:r>
    </w:p>
    <w:p w:rsidR="004D6EB4" w:rsidRDefault="004D6EB4" w:rsidP="002B738F">
      <w:pPr>
        <w:pStyle w:val="BodyText2"/>
        <w:spacing w:line="360" w:lineRule="auto"/>
        <w:ind w:firstLine="709"/>
        <w:rPr>
          <w:rFonts w:eastAsia="Times New Roman"/>
          <w:b w:val="0"/>
          <w:bCs/>
          <w:szCs w:val="24"/>
        </w:rPr>
      </w:pPr>
      <w:r w:rsidRPr="008C320E">
        <w:rPr>
          <w:b w:val="0"/>
          <w:szCs w:val="24"/>
        </w:rPr>
        <w:t>Согласно п.п.11 п.3 ст.149 Налогового кодекса Российской Федерации</w:t>
      </w:r>
      <w:r>
        <w:rPr>
          <w:rFonts w:eastAsia="Times New Roman"/>
          <w:bCs/>
          <w:szCs w:val="24"/>
        </w:rPr>
        <w:t xml:space="preserve">                                   с </w:t>
      </w:r>
      <w:r>
        <w:rPr>
          <w:rFonts w:eastAsia="Times New Roman"/>
          <w:b w:val="0"/>
          <w:bCs/>
          <w:szCs w:val="24"/>
        </w:rPr>
        <w:t xml:space="preserve">учётом </w:t>
      </w:r>
      <w:r w:rsidRPr="008C320E">
        <w:rPr>
          <w:rFonts w:eastAsia="Times New Roman"/>
          <w:b w:val="0"/>
          <w:bCs/>
          <w:szCs w:val="24"/>
        </w:rPr>
        <w:t>разъяснений Мин</w:t>
      </w:r>
      <w:r>
        <w:rPr>
          <w:rFonts w:eastAsia="Times New Roman"/>
          <w:b w:val="0"/>
          <w:bCs/>
          <w:szCs w:val="24"/>
        </w:rPr>
        <w:t xml:space="preserve">истерства </w:t>
      </w:r>
      <w:r w:rsidRPr="008C320E">
        <w:rPr>
          <w:rFonts w:eastAsia="Times New Roman"/>
          <w:b w:val="0"/>
          <w:bCs/>
          <w:szCs w:val="24"/>
        </w:rPr>
        <w:t>фин</w:t>
      </w:r>
      <w:r>
        <w:rPr>
          <w:rFonts w:eastAsia="Times New Roman"/>
          <w:b w:val="0"/>
          <w:bCs/>
          <w:szCs w:val="24"/>
        </w:rPr>
        <w:t>ансов</w:t>
      </w:r>
      <w:r w:rsidRPr="008C320E">
        <w:rPr>
          <w:rFonts w:eastAsia="Times New Roman"/>
          <w:b w:val="0"/>
          <w:bCs/>
          <w:szCs w:val="24"/>
        </w:rPr>
        <w:t xml:space="preserve"> </w:t>
      </w:r>
      <w:r>
        <w:rPr>
          <w:rFonts w:eastAsia="Times New Roman"/>
          <w:b w:val="0"/>
          <w:bCs/>
          <w:szCs w:val="24"/>
        </w:rPr>
        <w:t>РФ</w:t>
      </w:r>
      <w:r w:rsidRPr="008C320E">
        <w:rPr>
          <w:rFonts w:eastAsia="Times New Roman"/>
          <w:b w:val="0"/>
          <w:bCs/>
          <w:szCs w:val="24"/>
        </w:rPr>
        <w:t xml:space="preserve"> от 20.06.2012 № 03-07-15/62 (письмо ФНС МФ РФ от 17.07.2012г. № ЕД-4-3/11763@ о налоге на добавленную стоимость)</w:t>
      </w:r>
      <w:r>
        <w:rPr>
          <w:rFonts w:eastAsia="Times New Roman"/>
          <w:b w:val="0"/>
          <w:bCs/>
          <w:szCs w:val="24"/>
        </w:rPr>
        <w:t xml:space="preserve">                   от налогообложения налогом на добавленную стоимость освобождена внутрисистемная реализация организациями и учреждениями уголовно-исполнительной системы произведенных ими товаров (выполненных работ, оказанных услуг). </w:t>
      </w:r>
    </w:p>
    <w:p w:rsidR="004D6EB4" w:rsidRPr="008C320E" w:rsidRDefault="004D6EB4" w:rsidP="002B738F">
      <w:pPr>
        <w:pStyle w:val="BodyText2"/>
        <w:spacing w:line="360" w:lineRule="auto"/>
        <w:ind w:firstLine="709"/>
        <w:rPr>
          <w:rFonts w:eastAsia="Times New Roman"/>
          <w:b w:val="0"/>
          <w:bCs/>
          <w:szCs w:val="24"/>
        </w:rPr>
      </w:pPr>
    </w:p>
    <w:p w:rsidR="004D6EB4" w:rsidRPr="00DA2B11" w:rsidRDefault="004D6EB4" w:rsidP="002B738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A2B11">
        <w:rPr>
          <w:rFonts w:ascii="Times New Roman" w:hAnsi="Times New Roman"/>
          <w:b/>
          <w:bCs/>
          <w:sz w:val="24"/>
          <w:szCs w:val="24"/>
        </w:rPr>
        <w:t>Правление Государственного комитета Республики Карелия по ценам                          и тарифам решило:</w:t>
      </w:r>
    </w:p>
    <w:p w:rsidR="004D6EB4" w:rsidRPr="00DA2B11" w:rsidRDefault="004D6EB4" w:rsidP="00D83BC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B11">
        <w:rPr>
          <w:rFonts w:ascii="Times New Roman" w:hAnsi="Times New Roman"/>
          <w:sz w:val="24"/>
          <w:szCs w:val="24"/>
        </w:rPr>
        <w:t xml:space="preserve">Экспертное заключение от 26.11.2018г. принять за основу расчета                                     тарифов на тепловую энергию </w:t>
      </w:r>
      <w:r w:rsidRPr="00DA2B11">
        <w:rPr>
          <w:sz w:val="24"/>
          <w:szCs w:val="24"/>
        </w:rPr>
        <w:t>ФКУ «ИК № 7 УФСИН России по РК»</w:t>
      </w:r>
      <w:r w:rsidRPr="00DA2B11">
        <w:rPr>
          <w:rFonts w:ascii="Times New Roman" w:hAnsi="Times New Roman"/>
          <w:sz w:val="24"/>
          <w:szCs w:val="24"/>
        </w:rPr>
        <w:t>.</w:t>
      </w:r>
    </w:p>
    <w:p w:rsidR="004D6EB4" w:rsidRPr="00DA2B11" w:rsidRDefault="004D6EB4" w:rsidP="004E572C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B11">
        <w:rPr>
          <w:rFonts w:ascii="Times New Roman" w:hAnsi="Times New Roman"/>
          <w:sz w:val="24"/>
          <w:szCs w:val="24"/>
        </w:rPr>
        <w:t>С учетом дополнительно представленных документов расходы по статье «электрическая энергия» принять в размере 676,05 тыс.руб., при этом объем электроэнергии на выработку тепловой энергии (на сторону) составит                                   122,961 тыс.кВт*час., цена электрической энергии с учетом НДС -  5,498 руб./кВт*час.</w:t>
      </w:r>
    </w:p>
    <w:p w:rsidR="004D6EB4" w:rsidRPr="00DA2B11" w:rsidRDefault="004D6EB4" w:rsidP="00474CCE">
      <w:pPr>
        <w:numPr>
          <w:ilvl w:val="0"/>
          <w:numId w:val="2"/>
        </w:numPr>
        <w:tabs>
          <w:tab w:val="clear" w:pos="1260"/>
          <w:tab w:val="left" w:pos="284"/>
          <w:tab w:val="left" w:pos="567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2B11">
        <w:rPr>
          <w:rFonts w:ascii="Times New Roman" w:hAnsi="Times New Roman"/>
          <w:sz w:val="24"/>
          <w:szCs w:val="24"/>
        </w:rPr>
        <w:t xml:space="preserve">В соответствии с положениями п.10 ст. 241 Бюджетного кодекса Российской Федерации от 31.07.1998 № 145-ФЗ, с учетом дополнительно представленных документов      в части осуществления финансирования собственной производственной деятельности                    за счет дополнительного бюджетного финансирования (доходов от производственной деятельности), принять расходы по статьям «оплата труда» и «страховые взносы»                          в размере 798,62 тыс. руб. и 251,57 тыс.руб. соответственно, по статье «амортизация»                        в размере 11,71 тыс.руб. </w:t>
      </w:r>
    </w:p>
    <w:p w:rsidR="004D6EB4" w:rsidRPr="00DA2B11" w:rsidRDefault="004D6EB4" w:rsidP="0063168B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B11">
        <w:rPr>
          <w:rFonts w:ascii="Times New Roman" w:hAnsi="Times New Roman"/>
          <w:sz w:val="24"/>
          <w:szCs w:val="24"/>
        </w:rPr>
        <w:t xml:space="preserve">Принять для расчета тарифов на тепловую энергию </w:t>
      </w:r>
      <w:r w:rsidRPr="00DA2B11">
        <w:rPr>
          <w:sz w:val="24"/>
          <w:szCs w:val="24"/>
        </w:rPr>
        <w:t>ФКУ «ИК № 7 УФСИН России по РК»</w:t>
      </w:r>
      <w:r w:rsidRPr="00DA2B11">
        <w:rPr>
          <w:rFonts w:ascii="Times New Roman" w:hAnsi="Times New Roman"/>
          <w:sz w:val="24"/>
          <w:szCs w:val="24"/>
        </w:rPr>
        <w:t xml:space="preserve"> на 2019 год:          </w:t>
      </w:r>
    </w:p>
    <w:p w:rsidR="004D6EB4" w:rsidRPr="00DA2B11" w:rsidRDefault="004D6EB4" w:rsidP="002B738F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B11">
        <w:rPr>
          <w:rFonts w:ascii="Times New Roman" w:hAnsi="Times New Roman"/>
          <w:sz w:val="24"/>
          <w:szCs w:val="24"/>
        </w:rPr>
        <w:t xml:space="preserve">4.1.    полезный отпуск (реализацию) тепловой энергии в размере 2 558,4 Гкал;  </w:t>
      </w:r>
    </w:p>
    <w:p w:rsidR="004D6EB4" w:rsidRPr="00DA2B11" w:rsidRDefault="004D6EB4" w:rsidP="0055436C">
      <w:pPr>
        <w:widowControl w:val="0"/>
        <w:tabs>
          <w:tab w:val="left" w:pos="709"/>
          <w:tab w:val="left" w:pos="993"/>
          <w:tab w:val="left" w:pos="1260"/>
        </w:tabs>
        <w:autoSpaceDE w:val="0"/>
        <w:autoSpaceDN w:val="0"/>
        <w:spacing w:line="36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DA2B11">
        <w:rPr>
          <w:rFonts w:ascii="Times New Roman" w:hAnsi="Times New Roman"/>
          <w:sz w:val="24"/>
          <w:szCs w:val="24"/>
        </w:rPr>
        <w:t>4.2. удельный расход условного топлива на выработку тепловой энергии</w:t>
      </w:r>
      <w:r>
        <w:rPr>
          <w:rFonts w:ascii="Times New Roman" w:hAnsi="Times New Roman"/>
          <w:sz w:val="24"/>
          <w:szCs w:val="24"/>
        </w:rPr>
        <w:t xml:space="preserve">                               -  </w:t>
      </w:r>
      <w:smartTag w:uri="urn:schemas-microsoft-com:office:smarttags" w:element="metricconverter">
        <w:smartTagPr>
          <w:attr w:name="ProductID" w:val="213,2 кг"/>
        </w:smartTagPr>
        <w:r w:rsidRPr="00DA2B11">
          <w:rPr>
            <w:rFonts w:ascii="Times New Roman" w:hAnsi="Times New Roman"/>
            <w:sz w:val="24"/>
            <w:szCs w:val="24"/>
          </w:rPr>
          <w:t>213,2 кг</w:t>
        </w:r>
      </w:smartTag>
      <w:r w:rsidRPr="00DA2B11">
        <w:rPr>
          <w:rFonts w:ascii="Times New Roman" w:hAnsi="Times New Roman"/>
          <w:sz w:val="24"/>
          <w:szCs w:val="24"/>
        </w:rPr>
        <w:t xml:space="preserve"> у. т./Гкал;</w:t>
      </w:r>
    </w:p>
    <w:p w:rsidR="004D6EB4" w:rsidRPr="00DA2B11" w:rsidRDefault="004D6EB4" w:rsidP="002B738F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B11">
        <w:rPr>
          <w:rFonts w:ascii="Times New Roman" w:hAnsi="Times New Roman"/>
          <w:sz w:val="24"/>
          <w:szCs w:val="24"/>
        </w:rPr>
        <w:t>4.3.   индекс потребительских цен – 104,6 %;</w:t>
      </w:r>
    </w:p>
    <w:p w:rsidR="004D6EB4" w:rsidRPr="00DA2B11" w:rsidRDefault="004D6EB4" w:rsidP="00F20144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B11">
        <w:rPr>
          <w:rFonts w:ascii="Times New Roman" w:hAnsi="Times New Roman"/>
          <w:sz w:val="24"/>
          <w:szCs w:val="24"/>
        </w:rPr>
        <w:t>4.4.   индекс роста на электроэнергию – 103,0 %;</w:t>
      </w:r>
    </w:p>
    <w:p w:rsidR="004D6EB4" w:rsidRPr="00DA2B11" w:rsidRDefault="004D6EB4" w:rsidP="00F20144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B11">
        <w:rPr>
          <w:rFonts w:ascii="Times New Roman" w:hAnsi="Times New Roman"/>
          <w:sz w:val="24"/>
          <w:szCs w:val="24"/>
        </w:rPr>
        <w:t>4.5.   необходимую валовую выручку</w:t>
      </w:r>
      <w:r w:rsidRPr="00DA2B11">
        <w:rPr>
          <w:sz w:val="24"/>
          <w:szCs w:val="24"/>
        </w:rPr>
        <w:t xml:space="preserve">  </w:t>
      </w:r>
      <w:r w:rsidRPr="00DA2B11">
        <w:rPr>
          <w:rFonts w:ascii="Times New Roman" w:hAnsi="Times New Roman"/>
          <w:sz w:val="24"/>
          <w:szCs w:val="24"/>
        </w:rPr>
        <w:t>в размере 2 427,14 тыс. руб.</w:t>
      </w:r>
    </w:p>
    <w:p w:rsidR="004D6EB4" w:rsidRPr="00DA2B11" w:rsidRDefault="004D6EB4" w:rsidP="0055436C">
      <w:pPr>
        <w:widowControl w:val="0"/>
        <w:tabs>
          <w:tab w:val="left" w:pos="709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B11">
        <w:rPr>
          <w:rFonts w:ascii="Times New Roman" w:hAnsi="Times New Roman"/>
          <w:sz w:val="24"/>
          <w:szCs w:val="24"/>
        </w:rPr>
        <w:t xml:space="preserve">5.  Установить с 1 января 2019 года по 31 декабря 2019 года тарифы на тепловую энергию </w:t>
      </w:r>
      <w:r w:rsidRPr="00DA2B11">
        <w:rPr>
          <w:sz w:val="24"/>
          <w:szCs w:val="24"/>
        </w:rPr>
        <w:t>ФКУ «ИК № 7 УФСИН России по РК»</w:t>
      </w:r>
      <w:r w:rsidRPr="00DA2B11">
        <w:rPr>
          <w:rFonts w:ascii="Times New Roman" w:hAnsi="Times New Roman"/>
          <w:sz w:val="24"/>
          <w:szCs w:val="24"/>
        </w:rPr>
        <w:t xml:space="preserve"> с календарной разбивкой:</w:t>
      </w:r>
    </w:p>
    <w:p w:rsidR="004D6EB4" w:rsidRPr="00DA2B11" w:rsidRDefault="004D6EB4" w:rsidP="0055436C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left" w:pos="900"/>
          <w:tab w:val="num" w:pos="1260"/>
          <w:tab w:val="left" w:pos="1620"/>
        </w:tabs>
        <w:spacing w:line="360" w:lineRule="auto"/>
        <w:ind w:left="1260" w:firstLine="0"/>
        <w:rPr>
          <w:szCs w:val="24"/>
        </w:rPr>
      </w:pPr>
      <w:r w:rsidRPr="00DA2B11">
        <w:rPr>
          <w:szCs w:val="24"/>
        </w:rPr>
        <w:t>с 01.01.2019 по 30.06.2019 – 941,07 руб./Гкал;</w:t>
      </w:r>
    </w:p>
    <w:p w:rsidR="004D6EB4" w:rsidRPr="00DA2B11" w:rsidRDefault="004D6EB4" w:rsidP="0055436C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num" w:pos="1260"/>
          <w:tab w:val="left" w:pos="1620"/>
        </w:tabs>
        <w:spacing w:line="360" w:lineRule="auto"/>
        <w:ind w:left="1260" w:firstLine="0"/>
        <w:rPr>
          <w:szCs w:val="24"/>
        </w:rPr>
      </w:pPr>
      <w:r w:rsidRPr="00DA2B11">
        <w:rPr>
          <w:szCs w:val="24"/>
        </w:rPr>
        <w:t>с 01.07.2019 по 31.12.2019 – 960,04</w:t>
      </w:r>
      <w:r>
        <w:rPr>
          <w:szCs w:val="24"/>
        </w:rPr>
        <w:t xml:space="preserve"> руб./Гкал.</w:t>
      </w:r>
    </w:p>
    <w:p w:rsidR="004D6EB4" w:rsidRPr="00DA2B11" w:rsidRDefault="004D6EB4" w:rsidP="0055436C">
      <w:pPr>
        <w:tabs>
          <w:tab w:val="left" w:pos="540"/>
          <w:tab w:val="left" w:pos="709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B11">
        <w:rPr>
          <w:rFonts w:ascii="Times New Roman" w:hAnsi="Times New Roman"/>
          <w:sz w:val="24"/>
          <w:szCs w:val="24"/>
        </w:rPr>
        <w:t xml:space="preserve">6. Установить тарифы на тепловую энергию на 2020-2023 годы на основании определенных значений долгосрочных параметров регулирования и иных прогнозных параметров регулирования </w:t>
      </w:r>
      <w:r w:rsidRPr="00DA2B11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Pr="00DA2B11">
        <w:rPr>
          <w:rFonts w:ascii="Times New Roman" w:hAnsi="Times New Roman"/>
          <w:sz w:val="24"/>
          <w:szCs w:val="24"/>
        </w:rPr>
        <w:t>Прогнозом социально-экономического развития Российской Федерации на период до 2024 года, разработанным Министерством экономического развития Российской Федерации (ред. от 01.10.2018г.)                                         с календарной разбивкой:</w:t>
      </w:r>
    </w:p>
    <w:p w:rsidR="004D6EB4" w:rsidRPr="00DA2B11" w:rsidRDefault="004D6EB4" w:rsidP="0055436C">
      <w:pPr>
        <w:pStyle w:val="BodyTextIndent3"/>
        <w:numPr>
          <w:ilvl w:val="0"/>
          <w:numId w:val="5"/>
        </w:numPr>
        <w:tabs>
          <w:tab w:val="clear" w:pos="1542"/>
          <w:tab w:val="num" w:pos="1620"/>
        </w:tabs>
        <w:spacing w:line="336" w:lineRule="auto"/>
        <w:ind w:hanging="282"/>
        <w:rPr>
          <w:sz w:val="24"/>
          <w:szCs w:val="24"/>
        </w:rPr>
      </w:pPr>
      <w:r w:rsidRPr="00DA2B11">
        <w:rPr>
          <w:sz w:val="24"/>
          <w:szCs w:val="24"/>
        </w:rPr>
        <w:t>с 01.01.2020г. по 30.06.2020г.  – 960,04 руб./Гкал</w:t>
      </w:r>
      <w:r>
        <w:rPr>
          <w:sz w:val="24"/>
          <w:szCs w:val="24"/>
        </w:rPr>
        <w:t>;</w:t>
      </w:r>
      <w:r w:rsidRPr="00DA2B11">
        <w:rPr>
          <w:sz w:val="24"/>
          <w:szCs w:val="24"/>
        </w:rPr>
        <w:t xml:space="preserve"> </w:t>
      </w:r>
    </w:p>
    <w:p w:rsidR="004D6EB4" w:rsidRPr="00DA2B11" w:rsidRDefault="004D6EB4" w:rsidP="0055436C">
      <w:pPr>
        <w:pStyle w:val="BodyTextIndent3"/>
        <w:numPr>
          <w:ilvl w:val="0"/>
          <w:numId w:val="5"/>
        </w:numPr>
        <w:tabs>
          <w:tab w:val="clear" w:pos="1542"/>
          <w:tab w:val="num" w:pos="1620"/>
        </w:tabs>
        <w:spacing w:line="336" w:lineRule="auto"/>
        <w:ind w:hanging="282"/>
        <w:rPr>
          <w:sz w:val="24"/>
          <w:szCs w:val="24"/>
        </w:rPr>
      </w:pPr>
      <w:r w:rsidRPr="00DA2B11">
        <w:rPr>
          <w:sz w:val="24"/>
          <w:szCs w:val="24"/>
        </w:rPr>
        <w:t>с 01.07.2020г. по 31.12.2020г. – 994,32 руб./Гкал</w:t>
      </w:r>
      <w:r>
        <w:rPr>
          <w:sz w:val="24"/>
          <w:szCs w:val="24"/>
        </w:rPr>
        <w:t>;</w:t>
      </w:r>
    </w:p>
    <w:p w:rsidR="004D6EB4" w:rsidRPr="00DA2B11" w:rsidRDefault="004D6EB4" w:rsidP="0055436C">
      <w:pPr>
        <w:pStyle w:val="BodyTextIndent3"/>
        <w:numPr>
          <w:ilvl w:val="0"/>
          <w:numId w:val="5"/>
        </w:numPr>
        <w:tabs>
          <w:tab w:val="clear" w:pos="1542"/>
          <w:tab w:val="num" w:pos="1620"/>
        </w:tabs>
        <w:spacing w:line="336" w:lineRule="auto"/>
        <w:ind w:hanging="282"/>
        <w:rPr>
          <w:sz w:val="24"/>
          <w:szCs w:val="24"/>
        </w:rPr>
      </w:pPr>
      <w:r w:rsidRPr="00DA2B11">
        <w:rPr>
          <w:sz w:val="24"/>
          <w:szCs w:val="24"/>
        </w:rPr>
        <w:t>с 01.01.2021г. по 30.06.2021г.  – 994,32 руб./Гкал</w:t>
      </w:r>
      <w:r>
        <w:rPr>
          <w:sz w:val="24"/>
          <w:szCs w:val="24"/>
        </w:rPr>
        <w:t>;</w:t>
      </w:r>
      <w:r w:rsidRPr="00DA2B11">
        <w:rPr>
          <w:sz w:val="24"/>
          <w:szCs w:val="24"/>
        </w:rPr>
        <w:t xml:space="preserve"> </w:t>
      </w:r>
    </w:p>
    <w:p w:rsidR="004D6EB4" w:rsidRPr="00DA2B11" w:rsidRDefault="004D6EB4" w:rsidP="0055436C">
      <w:pPr>
        <w:pStyle w:val="BodyTextIndent3"/>
        <w:numPr>
          <w:ilvl w:val="0"/>
          <w:numId w:val="5"/>
        </w:numPr>
        <w:tabs>
          <w:tab w:val="clear" w:pos="1542"/>
          <w:tab w:val="num" w:pos="1620"/>
        </w:tabs>
        <w:spacing w:line="336" w:lineRule="auto"/>
        <w:ind w:hanging="282"/>
        <w:rPr>
          <w:sz w:val="24"/>
          <w:szCs w:val="24"/>
        </w:rPr>
      </w:pPr>
      <w:r w:rsidRPr="00DA2B11">
        <w:rPr>
          <w:sz w:val="24"/>
          <w:szCs w:val="24"/>
        </w:rPr>
        <w:t>с 01.07.2021г. по 31.12.2021г. – 1021,79 руб./Гкал</w:t>
      </w:r>
      <w:r>
        <w:rPr>
          <w:sz w:val="24"/>
          <w:szCs w:val="24"/>
        </w:rPr>
        <w:t>;</w:t>
      </w:r>
    </w:p>
    <w:p w:rsidR="004D6EB4" w:rsidRPr="00DA2B11" w:rsidRDefault="004D6EB4" w:rsidP="0055436C">
      <w:pPr>
        <w:pStyle w:val="BodyTextIndent3"/>
        <w:numPr>
          <w:ilvl w:val="0"/>
          <w:numId w:val="5"/>
        </w:numPr>
        <w:tabs>
          <w:tab w:val="clear" w:pos="1542"/>
          <w:tab w:val="num" w:pos="1620"/>
        </w:tabs>
        <w:spacing w:line="336" w:lineRule="auto"/>
        <w:ind w:hanging="282"/>
        <w:rPr>
          <w:sz w:val="24"/>
          <w:szCs w:val="24"/>
        </w:rPr>
      </w:pPr>
      <w:r w:rsidRPr="00DA2B11">
        <w:rPr>
          <w:sz w:val="24"/>
          <w:szCs w:val="24"/>
        </w:rPr>
        <w:t>с 01.01.2022г. по 30.06.2022г.  – 1021,79 руб./Гкал</w:t>
      </w:r>
      <w:r>
        <w:rPr>
          <w:sz w:val="24"/>
          <w:szCs w:val="24"/>
        </w:rPr>
        <w:t>;</w:t>
      </w:r>
      <w:r w:rsidRPr="00DA2B11">
        <w:rPr>
          <w:sz w:val="24"/>
          <w:szCs w:val="24"/>
        </w:rPr>
        <w:t xml:space="preserve"> </w:t>
      </w:r>
    </w:p>
    <w:p w:rsidR="004D6EB4" w:rsidRPr="00DA2B11" w:rsidRDefault="004D6EB4" w:rsidP="0055436C">
      <w:pPr>
        <w:pStyle w:val="BodyTextIndent3"/>
        <w:numPr>
          <w:ilvl w:val="0"/>
          <w:numId w:val="5"/>
        </w:numPr>
        <w:tabs>
          <w:tab w:val="clear" w:pos="1542"/>
          <w:tab w:val="num" w:pos="1620"/>
        </w:tabs>
        <w:spacing w:line="336" w:lineRule="auto"/>
        <w:ind w:hanging="282"/>
        <w:rPr>
          <w:sz w:val="24"/>
          <w:szCs w:val="24"/>
        </w:rPr>
      </w:pPr>
      <w:r w:rsidRPr="00DA2B11">
        <w:rPr>
          <w:sz w:val="24"/>
          <w:szCs w:val="24"/>
        </w:rPr>
        <w:t>с 01.07.2022г. по 31.12.2022г. – 1062,09 руб./Гкал</w:t>
      </w:r>
      <w:r>
        <w:rPr>
          <w:sz w:val="24"/>
          <w:szCs w:val="24"/>
        </w:rPr>
        <w:t>;</w:t>
      </w:r>
      <w:r w:rsidRPr="00DA2B11">
        <w:rPr>
          <w:sz w:val="24"/>
          <w:szCs w:val="24"/>
        </w:rPr>
        <w:t xml:space="preserve"> </w:t>
      </w:r>
    </w:p>
    <w:p w:rsidR="004D6EB4" w:rsidRPr="00DA2B11" w:rsidRDefault="004D6EB4" w:rsidP="0055436C">
      <w:pPr>
        <w:pStyle w:val="BodyTextIndent3"/>
        <w:numPr>
          <w:ilvl w:val="0"/>
          <w:numId w:val="5"/>
        </w:numPr>
        <w:tabs>
          <w:tab w:val="clear" w:pos="1542"/>
          <w:tab w:val="num" w:pos="1620"/>
        </w:tabs>
        <w:spacing w:line="336" w:lineRule="auto"/>
        <w:ind w:hanging="282"/>
        <w:rPr>
          <w:sz w:val="24"/>
          <w:szCs w:val="24"/>
        </w:rPr>
      </w:pPr>
      <w:r w:rsidRPr="00DA2B11">
        <w:rPr>
          <w:sz w:val="24"/>
          <w:szCs w:val="24"/>
        </w:rPr>
        <w:t>с 01.01.2023г. по 30.06.2023г.  – 1062,09 руб./Гкал</w:t>
      </w:r>
      <w:r>
        <w:rPr>
          <w:sz w:val="24"/>
          <w:szCs w:val="24"/>
        </w:rPr>
        <w:t>;</w:t>
      </w:r>
      <w:r w:rsidRPr="00DA2B11">
        <w:rPr>
          <w:sz w:val="24"/>
          <w:szCs w:val="24"/>
        </w:rPr>
        <w:t xml:space="preserve"> </w:t>
      </w:r>
    </w:p>
    <w:p w:rsidR="004D6EB4" w:rsidRPr="00DA2B11" w:rsidRDefault="004D6EB4" w:rsidP="0055436C">
      <w:pPr>
        <w:pStyle w:val="BodyTextIndent3"/>
        <w:numPr>
          <w:ilvl w:val="0"/>
          <w:numId w:val="5"/>
        </w:numPr>
        <w:tabs>
          <w:tab w:val="clear" w:pos="1542"/>
          <w:tab w:val="num" w:pos="1620"/>
        </w:tabs>
        <w:spacing w:line="336" w:lineRule="auto"/>
        <w:ind w:hanging="282"/>
        <w:rPr>
          <w:sz w:val="24"/>
          <w:szCs w:val="24"/>
        </w:rPr>
      </w:pPr>
      <w:r w:rsidRPr="00DA2B11">
        <w:rPr>
          <w:sz w:val="24"/>
          <w:szCs w:val="24"/>
        </w:rPr>
        <w:t>с 01.07.2023г. по 31.12.2023г. – 1085,86 руб./Гкал</w:t>
      </w:r>
      <w:r>
        <w:rPr>
          <w:sz w:val="24"/>
          <w:szCs w:val="24"/>
        </w:rPr>
        <w:t>.</w:t>
      </w:r>
      <w:r w:rsidRPr="00DA2B11">
        <w:rPr>
          <w:sz w:val="24"/>
          <w:szCs w:val="24"/>
        </w:rPr>
        <w:t xml:space="preserve"> </w:t>
      </w:r>
    </w:p>
    <w:p w:rsidR="004D6EB4" w:rsidRPr="00DA2B11" w:rsidRDefault="004D6EB4" w:rsidP="00F4120C">
      <w:pPr>
        <w:pStyle w:val="ConsPlusNormal"/>
        <w:spacing w:line="300" w:lineRule="auto"/>
        <w:ind w:firstLine="709"/>
        <w:jc w:val="both"/>
      </w:pPr>
      <w:r w:rsidRPr="00DA2B11">
        <w:t xml:space="preserve">Тарифы, установленные на 2020-2023 годы, ежегодно в течение долгосрочного периода регулирования подлежат корректировке долгосрочного тарифа, ранее установленного на год, следующий за текущим годом, в соответствии с Методическими указаниями по расчету цен (тарифов) в сфере теплоснабжения, утвержденными приказом Федеральной службы по тарифам от 13 июня 2013 года № 760-э,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тарифов.        </w:t>
      </w:r>
    </w:p>
    <w:p w:rsidR="004D6EB4" w:rsidRPr="00DA2B11" w:rsidRDefault="004D6EB4" w:rsidP="00F4120C">
      <w:pPr>
        <w:pStyle w:val="BodyTextIndent21"/>
        <w:tabs>
          <w:tab w:val="clear" w:pos="0"/>
          <w:tab w:val="left" w:pos="1080"/>
        </w:tabs>
        <w:spacing w:line="300" w:lineRule="auto"/>
        <w:ind w:firstLine="709"/>
        <w:rPr>
          <w:szCs w:val="24"/>
        </w:rPr>
      </w:pPr>
      <w:r>
        <w:rPr>
          <w:szCs w:val="24"/>
        </w:rPr>
        <w:t>7</w:t>
      </w:r>
      <w:r w:rsidRPr="00DA2B11">
        <w:rPr>
          <w:szCs w:val="24"/>
        </w:rPr>
        <w:t>.</w:t>
      </w:r>
      <w:r w:rsidRPr="00DA2B11">
        <w:rPr>
          <w:szCs w:val="24"/>
        </w:rPr>
        <w:tab/>
        <w:t>Направить ФКУ «ИК № 7 УФСИН России по РК» постановление Госкомитета РК по ценам и тарифам  от 11 декабря 2018 года № 129 и протокол заседания Правления Госкомитета РК по ценам   и тарифам от 11 декабря 2018 года № 132.</w:t>
      </w:r>
    </w:p>
    <w:p w:rsidR="004D6EB4" w:rsidRPr="00DA2B11" w:rsidRDefault="004D6EB4" w:rsidP="002B73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EB4" w:rsidRPr="00DA2B11" w:rsidRDefault="004D6EB4" w:rsidP="002B73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2B1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4D6EB4" w:rsidRPr="00DA2B11" w:rsidRDefault="004D6EB4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B11">
        <w:rPr>
          <w:rFonts w:ascii="Times New Roman" w:hAnsi="Times New Roman"/>
          <w:sz w:val="24"/>
          <w:szCs w:val="24"/>
        </w:rPr>
        <w:t>«за» - Суржко Г.А., Крюков Т.П., Пупышева М.А., Булова Л.Н., Абрамова Ю.Л.</w:t>
      </w:r>
    </w:p>
    <w:p w:rsidR="004D6EB4" w:rsidRPr="00DA2B11" w:rsidRDefault="004D6EB4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B11">
        <w:rPr>
          <w:rFonts w:ascii="Times New Roman" w:hAnsi="Times New Roman"/>
          <w:sz w:val="24"/>
          <w:szCs w:val="24"/>
        </w:rPr>
        <w:t>«против» - нет;</w:t>
      </w:r>
    </w:p>
    <w:p w:rsidR="004D6EB4" w:rsidRPr="00DA2B11" w:rsidRDefault="004D6EB4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B11">
        <w:rPr>
          <w:rFonts w:ascii="Times New Roman" w:hAnsi="Times New Roman"/>
          <w:sz w:val="24"/>
          <w:szCs w:val="24"/>
        </w:rPr>
        <w:t>«воздержались» - нет;</w:t>
      </w:r>
    </w:p>
    <w:p w:rsidR="004D6EB4" w:rsidRPr="00DA2B11" w:rsidRDefault="004D6EB4" w:rsidP="009A278B">
      <w:pPr>
        <w:rPr>
          <w:rFonts w:ascii="Times New Roman" w:hAnsi="Times New Roman"/>
          <w:sz w:val="24"/>
          <w:szCs w:val="24"/>
        </w:rPr>
      </w:pPr>
      <w:r w:rsidRPr="00DA2B11">
        <w:rPr>
          <w:sz w:val="24"/>
          <w:szCs w:val="24"/>
        </w:rPr>
        <w:t xml:space="preserve">«без права на голосование» - </w:t>
      </w:r>
      <w:r w:rsidRPr="00DA2B11">
        <w:rPr>
          <w:rFonts w:ascii="Times New Roman" w:hAnsi="Times New Roman"/>
          <w:sz w:val="24"/>
          <w:szCs w:val="24"/>
        </w:rPr>
        <w:t>Бабкин К.Е.</w:t>
      </w:r>
    </w:p>
    <w:p w:rsidR="004D6EB4" w:rsidRPr="00DA2B11" w:rsidRDefault="004D6EB4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6EB4" w:rsidRPr="00DA2B11" w:rsidRDefault="004D6EB4" w:rsidP="00F226EC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4D6EB4" w:rsidRPr="00DA2B11" w:rsidRDefault="004D6EB4" w:rsidP="00F226EC">
      <w:pPr>
        <w:spacing w:line="360" w:lineRule="auto"/>
        <w:rPr>
          <w:rFonts w:ascii="Times New Roman" w:hAnsi="Times New Roman"/>
        </w:rPr>
      </w:pPr>
      <w:r w:rsidRPr="00DA2B11">
        <w:rPr>
          <w:rFonts w:ascii="Times New Roman" w:hAnsi="Times New Roman"/>
          <w:i/>
          <w:sz w:val="24"/>
          <w:szCs w:val="24"/>
        </w:rPr>
        <w:t>Протокол вела:                                                                                                      Л.А.Прокопкина</w:t>
      </w:r>
    </w:p>
    <w:p w:rsidR="004D6EB4" w:rsidRPr="00DA2B11" w:rsidRDefault="004D6EB4">
      <w:pPr>
        <w:rPr>
          <w:rFonts w:ascii="Times New Roman" w:hAnsi="Times New Roman"/>
          <w:sz w:val="24"/>
          <w:szCs w:val="24"/>
        </w:rPr>
      </w:pPr>
    </w:p>
    <w:sectPr w:rsidR="004D6EB4" w:rsidRPr="00DA2B11" w:rsidSect="00DA2B11">
      <w:pgSz w:w="11906" w:h="16838"/>
      <w:pgMar w:top="719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22"/>
    <w:multiLevelType w:val="hybridMultilevel"/>
    <w:tmpl w:val="309C599A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>
    <w:nsid w:val="12865E52"/>
    <w:multiLevelType w:val="hybridMultilevel"/>
    <w:tmpl w:val="F0301C1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12E04AAC"/>
    <w:multiLevelType w:val="multilevel"/>
    <w:tmpl w:val="D90E6B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15551E8B"/>
    <w:multiLevelType w:val="multilevel"/>
    <w:tmpl w:val="CFAA471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24575822"/>
    <w:multiLevelType w:val="hybridMultilevel"/>
    <w:tmpl w:val="9CDE71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175AFF"/>
    <w:multiLevelType w:val="multilevel"/>
    <w:tmpl w:val="5A226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>
    <w:nsid w:val="316D6607"/>
    <w:multiLevelType w:val="hybridMultilevel"/>
    <w:tmpl w:val="F35A718E"/>
    <w:lvl w:ilvl="0" w:tplc="0419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8">
    <w:nsid w:val="3860089D"/>
    <w:multiLevelType w:val="hybridMultilevel"/>
    <w:tmpl w:val="28CC6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D0D19"/>
    <w:multiLevelType w:val="hybridMultilevel"/>
    <w:tmpl w:val="64F0D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1230B"/>
    <w:multiLevelType w:val="hybridMultilevel"/>
    <w:tmpl w:val="9B50FD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333F1"/>
    <w:rsid w:val="00037189"/>
    <w:rsid w:val="000462CC"/>
    <w:rsid w:val="00055075"/>
    <w:rsid w:val="00071061"/>
    <w:rsid w:val="00092AAB"/>
    <w:rsid w:val="000E1C5D"/>
    <w:rsid w:val="00103345"/>
    <w:rsid w:val="00106DA2"/>
    <w:rsid w:val="001079F5"/>
    <w:rsid w:val="001343A0"/>
    <w:rsid w:val="0019274E"/>
    <w:rsid w:val="00193C10"/>
    <w:rsid w:val="001A0FF8"/>
    <w:rsid w:val="001A204D"/>
    <w:rsid w:val="001D7A3D"/>
    <w:rsid w:val="001E5F84"/>
    <w:rsid w:val="002069FF"/>
    <w:rsid w:val="00225269"/>
    <w:rsid w:val="00234A8D"/>
    <w:rsid w:val="00254EB4"/>
    <w:rsid w:val="002B3455"/>
    <w:rsid w:val="002B738F"/>
    <w:rsid w:val="002B7F58"/>
    <w:rsid w:val="002E0461"/>
    <w:rsid w:val="002E6ABE"/>
    <w:rsid w:val="002F4260"/>
    <w:rsid w:val="00320E57"/>
    <w:rsid w:val="003454CC"/>
    <w:rsid w:val="00351B05"/>
    <w:rsid w:val="00361011"/>
    <w:rsid w:val="00373406"/>
    <w:rsid w:val="003A00BA"/>
    <w:rsid w:val="003C1380"/>
    <w:rsid w:val="003C1907"/>
    <w:rsid w:val="003C4928"/>
    <w:rsid w:val="003C6418"/>
    <w:rsid w:val="00402F90"/>
    <w:rsid w:val="00405419"/>
    <w:rsid w:val="0045622C"/>
    <w:rsid w:val="00472BA9"/>
    <w:rsid w:val="00474CCE"/>
    <w:rsid w:val="00474CEE"/>
    <w:rsid w:val="00486FD0"/>
    <w:rsid w:val="004C0A1A"/>
    <w:rsid w:val="004D670E"/>
    <w:rsid w:val="004D6EB4"/>
    <w:rsid w:val="004E572C"/>
    <w:rsid w:val="00502F04"/>
    <w:rsid w:val="00513701"/>
    <w:rsid w:val="0055436C"/>
    <w:rsid w:val="005707F5"/>
    <w:rsid w:val="005A1F3B"/>
    <w:rsid w:val="005B4E05"/>
    <w:rsid w:val="005C14BB"/>
    <w:rsid w:val="005D536B"/>
    <w:rsid w:val="005E6F31"/>
    <w:rsid w:val="005F42B2"/>
    <w:rsid w:val="005F7053"/>
    <w:rsid w:val="00615BD3"/>
    <w:rsid w:val="00622B04"/>
    <w:rsid w:val="0063168B"/>
    <w:rsid w:val="00647ADA"/>
    <w:rsid w:val="006766AE"/>
    <w:rsid w:val="00686169"/>
    <w:rsid w:val="006A413B"/>
    <w:rsid w:val="006C4516"/>
    <w:rsid w:val="006C5440"/>
    <w:rsid w:val="006F02F4"/>
    <w:rsid w:val="00715090"/>
    <w:rsid w:val="0075507B"/>
    <w:rsid w:val="007943B6"/>
    <w:rsid w:val="00796B80"/>
    <w:rsid w:val="007C3217"/>
    <w:rsid w:val="007F690A"/>
    <w:rsid w:val="007F78B1"/>
    <w:rsid w:val="00815B2A"/>
    <w:rsid w:val="00815DB3"/>
    <w:rsid w:val="00833E8B"/>
    <w:rsid w:val="00850F0B"/>
    <w:rsid w:val="00851052"/>
    <w:rsid w:val="00865B48"/>
    <w:rsid w:val="0089104E"/>
    <w:rsid w:val="008B1B6D"/>
    <w:rsid w:val="008B331F"/>
    <w:rsid w:val="008C320E"/>
    <w:rsid w:val="008C7712"/>
    <w:rsid w:val="009033E9"/>
    <w:rsid w:val="00912610"/>
    <w:rsid w:val="00975AEA"/>
    <w:rsid w:val="009917DE"/>
    <w:rsid w:val="00991F76"/>
    <w:rsid w:val="009A278B"/>
    <w:rsid w:val="009B27B2"/>
    <w:rsid w:val="009D539C"/>
    <w:rsid w:val="009F58AE"/>
    <w:rsid w:val="009F653E"/>
    <w:rsid w:val="00A33DE3"/>
    <w:rsid w:val="00A556C0"/>
    <w:rsid w:val="00A55B63"/>
    <w:rsid w:val="00A757D8"/>
    <w:rsid w:val="00A866A9"/>
    <w:rsid w:val="00AC643C"/>
    <w:rsid w:val="00B026FF"/>
    <w:rsid w:val="00B07322"/>
    <w:rsid w:val="00B15673"/>
    <w:rsid w:val="00B202CE"/>
    <w:rsid w:val="00B31741"/>
    <w:rsid w:val="00B33BF8"/>
    <w:rsid w:val="00B34AFC"/>
    <w:rsid w:val="00B350CD"/>
    <w:rsid w:val="00B656A9"/>
    <w:rsid w:val="00BC1D2E"/>
    <w:rsid w:val="00BF2E8A"/>
    <w:rsid w:val="00C00A73"/>
    <w:rsid w:val="00C0428F"/>
    <w:rsid w:val="00C835CF"/>
    <w:rsid w:val="00CA6455"/>
    <w:rsid w:val="00CD14B1"/>
    <w:rsid w:val="00CD2A2C"/>
    <w:rsid w:val="00D03609"/>
    <w:rsid w:val="00D22F05"/>
    <w:rsid w:val="00D312F5"/>
    <w:rsid w:val="00D42D78"/>
    <w:rsid w:val="00D83BC0"/>
    <w:rsid w:val="00DA2B11"/>
    <w:rsid w:val="00DD0520"/>
    <w:rsid w:val="00DF1100"/>
    <w:rsid w:val="00E07B37"/>
    <w:rsid w:val="00E139C9"/>
    <w:rsid w:val="00E41986"/>
    <w:rsid w:val="00E44E3C"/>
    <w:rsid w:val="00E5280C"/>
    <w:rsid w:val="00E650CD"/>
    <w:rsid w:val="00E657EB"/>
    <w:rsid w:val="00E74AE1"/>
    <w:rsid w:val="00EB392C"/>
    <w:rsid w:val="00ED4A75"/>
    <w:rsid w:val="00EF063B"/>
    <w:rsid w:val="00EF0875"/>
    <w:rsid w:val="00F20144"/>
    <w:rsid w:val="00F226EC"/>
    <w:rsid w:val="00F4120C"/>
    <w:rsid w:val="00F548F4"/>
    <w:rsid w:val="00F77106"/>
    <w:rsid w:val="00FB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A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0BA"/>
    <w:rPr>
      <w:rFonts w:ascii="Segoe UI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rsid w:val="009F58A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Calibri" w:hAnsi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6DA2"/>
    <w:rPr>
      <w:rFonts w:ascii="CG Times" w:hAnsi="CG Times" w:cs="Times New Roman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15BD3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6DA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75AE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975AEA"/>
    <w:rPr>
      <w:rFonts w:ascii="Courier New" w:hAnsi="Courier New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F20144"/>
    <w:pPr>
      <w:spacing w:after="120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14BB"/>
    <w:rPr>
      <w:rFonts w:ascii="CG Times" w:hAnsi="CG Times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755</TotalTime>
  <Pages>3</Pages>
  <Words>960</Words>
  <Characters>5475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Дмитриева Ольга Сергеевна</cp:lastModifiedBy>
  <cp:revision>55</cp:revision>
  <cp:lastPrinted>2018-12-17T12:18:00Z</cp:lastPrinted>
  <dcterms:created xsi:type="dcterms:W3CDTF">2018-09-28T12:54:00Z</dcterms:created>
  <dcterms:modified xsi:type="dcterms:W3CDTF">2018-12-17T13:02:00Z</dcterms:modified>
</cp:coreProperties>
</file>