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9B" w:rsidRDefault="00325E9B" w:rsidP="00325E9B">
      <w:pPr>
        <w:ind w:right="140" w:firstLine="567"/>
        <w:jc w:val="both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D14DF" w:rsidRDefault="00FD14DF" w:rsidP="008C004F">
      <w:pPr>
        <w:rPr>
          <w:sz w:val="27"/>
          <w:szCs w:val="27"/>
        </w:rPr>
      </w:pPr>
    </w:p>
    <w:p w:rsidR="00071893" w:rsidRDefault="00071893" w:rsidP="000D0231">
      <w:pPr>
        <w:ind w:firstLine="567"/>
        <w:jc w:val="both"/>
        <w:rPr>
          <w:b/>
          <w:sz w:val="28"/>
          <w:szCs w:val="28"/>
        </w:rPr>
      </w:pPr>
    </w:p>
    <w:p w:rsidR="00EF63D5" w:rsidRDefault="00EF63D5" w:rsidP="00EF63D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распоряжение Главы Республики Карелия от 12 марта 2020 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127-р (Официальный интернет-портал правовой информации (www.pravo.gov.ru), 10 апреля 2020 года, № 1000202004100005, 1000202004100003, 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 1000202004150001; </w:t>
      </w:r>
      <w:r w:rsidR="00E169AD">
        <w:rPr>
          <w:sz w:val="28"/>
          <w:szCs w:val="28"/>
        </w:rPr>
        <w:br/>
      </w:r>
      <w:r>
        <w:rPr>
          <w:sz w:val="28"/>
          <w:szCs w:val="28"/>
        </w:rPr>
        <w:t>20 апреля 2020 года, № 1000202004200003, 1000202004200002;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24 апреля 2020 года, № 1000202004240005; 27 апреля 2020 года, </w:t>
      </w:r>
      <w:r w:rsidR="00E169AD">
        <w:rPr>
          <w:sz w:val="28"/>
          <w:szCs w:val="28"/>
        </w:rPr>
        <w:br/>
      </w:r>
      <w:r>
        <w:rPr>
          <w:sz w:val="28"/>
          <w:szCs w:val="28"/>
        </w:rPr>
        <w:t xml:space="preserve">№ 1000202004270001, 1000202004270005; 28 апреля 2020 года, </w:t>
      </w:r>
      <w:r w:rsidR="00E169AD">
        <w:rPr>
          <w:sz w:val="28"/>
          <w:szCs w:val="28"/>
        </w:rPr>
        <w:br/>
      </w:r>
      <w:r>
        <w:rPr>
          <w:sz w:val="28"/>
          <w:szCs w:val="28"/>
        </w:rPr>
        <w:t>№ 1000202004280001; 29 апре</w:t>
      </w:r>
      <w:r w:rsidR="00E169AD">
        <w:rPr>
          <w:sz w:val="28"/>
          <w:szCs w:val="28"/>
        </w:rPr>
        <w:t>ля 2020 года № 1000202004290003;</w:t>
      </w:r>
      <w:r>
        <w:rPr>
          <w:sz w:val="28"/>
          <w:szCs w:val="28"/>
        </w:rPr>
        <w:t xml:space="preserve"> 4 мая 2020 года, № </w:t>
      </w:r>
      <w:r>
        <w:rPr>
          <w:bCs/>
          <w:sz w:val="28"/>
          <w:szCs w:val="28"/>
          <w:shd w:val="clear" w:color="auto" w:fill="FFFFFF"/>
        </w:rPr>
        <w:t xml:space="preserve">1000202005040002, 1000202005040001, 1000202005040005; </w:t>
      </w:r>
      <w:r w:rsidR="00E169AD">
        <w:rPr>
          <w:bCs/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  <w:shd w:val="clear" w:color="auto" w:fill="FFFFFF"/>
        </w:rPr>
        <w:t>6 мая 2020 года</w:t>
      </w:r>
      <w:r w:rsidR="00E169AD">
        <w:rPr>
          <w:bCs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№</w:t>
      </w:r>
      <w:r>
        <w:rPr>
          <w:bCs/>
          <w:sz w:val="28"/>
          <w:szCs w:val="28"/>
          <w:shd w:val="clear" w:color="auto" w:fill="FFFFFF"/>
          <w:lang w:val="en-US"/>
        </w:rPr>
        <w:t> </w:t>
      </w:r>
      <w:r>
        <w:rPr>
          <w:bCs/>
          <w:sz w:val="28"/>
          <w:szCs w:val="28"/>
          <w:shd w:val="clear" w:color="auto" w:fill="FFFFFF"/>
        </w:rPr>
        <w:t>1000202005060002; 12 мая 2020 года</w:t>
      </w:r>
      <w:r w:rsidR="00E169AD">
        <w:rPr>
          <w:bCs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E169AD">
        <w:rPr>
          <w:bCs/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  <w:shd w:val="clear" w:color="auto" w:fill="FFFFFF"/>
        </w:rPr>
        <w:t>№ 1000202005120007, 1000202005120006; 13 мая 2020 года</w:t>
      </w:r>
      <w:r w:rsidR="00E169AD">
        <w:rPr>
          <w:bCs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№ 1000202005130011; 15 мая 2020 года</w:t>
      </w:r>
      <w:r w:rsidR="00E169AD">
        <w:rPr>
          <w:bCs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№ 1000202005150002) </w:t>
      </w:r>
      <w:r>
        <w:rPr>
          <w:sz w:val="28"/>
          <w:szCs w:val="28"/>
        </w:rPr>
        <w:t>следующие изменения:</w:t>
      </w:r>
      <w:proofErr w:type="gramEnd"/>
    </w:p>
    <w:p w:rsidR="00EF63D5" w:rsidRDefault="00EF63D5" w:rsidP="00EF63D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абзац второй пункта 7.3 дополнить словами «, лицам, прибывшим в служебную командировку, иметь при себе отрицательные результаты обследования на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 полученные не более чем за 2 дня до прибытия на территорию Республики Карелия»;</w:t>
      </w:r>
    </w:p>
    <w:p w:rsidR="00EF63D5" w:rsidRDefault="00EF63D5" w:rsidP="00EF63D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абзац третий пункта 9.2 дополнить словами «, за исключением лиц, осуществляющих перевозку готовой продукции, произведенной организациями, находящимися на территории Республики Карелия, а также сырья, необходимого для производства указанной продукции»;</w:t>
      </w:r>
    </w:p>
    <w:p w:rsidR="00EF63D5" w:rsidRDefault="00EF63D5" w:rsidP="00EF63D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пункт 11.1 изложить в следующей редакции:</w:t>
      </w:r>
    </w:p>
    <w:p w:rsidR="00087A52" w:rsidRDefault="00EF63D5" w:rsidP="009D671F">
      <w:pPr>
        <w:tabs>
          <w:tab w:val="left" w:pos="9072"/>
        </w:tabs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«11.1. Министерству экономического развития и промышленности Республики Карелия приостановить деятельность государственного бюджетного учреждения Республики Карелия «Многофункциональный центр предоставления государственных и муниципальных услуг в</w:t>
      </w:r>
      <w:r w:rsidR="009D671F">
        <w:rPr>
          <w:sz w:val="28"/>
          <w:szCs w:val="28"/>
        </w:rPr>
        <w:t xml:space="preserve"> </w:t>
      </w:r>
    </w:p>
    <w:p w:rsidR="009D671F" w:rsidRDefault="00EF63D5" w:rsidP="009D671F">
      <w:pPr>
        <w:tabs>
          <w:tab w:val="left" w:pos="9072"/>
        </w:tabs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3D5" w:rsidRDefault="00EF63D5" w:rsidP="009D671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Республике Карелия», за исключением работы горячей линии по вопросу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оказания государственных (муниципальных) услуг, которые не могут быть оказаны в электронном виде, а также услуг, предусмотренных Указом Президента Российской Федерации от 7 апреля 2020 года № 249 «О дополнительных мерах социальной поддержки семей, имеющих детей» и приказом Министерства социальной защиты Республики Карелия от 27 декабря 2019 года</w:t>
      </w:r>
      <w:proofErr w:type="gramEnd"/>
      <w:r>
        <w:rPr>
          <w:sz w:val="28"/>
          <w:szCs w:val="28"/>
        </w:rPr>
        <w:t xml:space="preserve"> № 939-П «Об утверждении ведомственной целевой программы оказания гражданам государственной социальной помощи «Адресная социальная помощь» на 2020 год».</w:t>
      </w:r>
    </w:p>
    <w:p w:rsidR="00EF63D5" w:rsidRDefault="00EF63D5" w:rsidP="00EF63D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государственных (муниципальных) услуг осуществляется исключительно по предварительной записи</w:t>
      </w:r>
      <w:proofErr w:type="gramStart"/>
      <w:r>
        <w:rPr>
          <w:sz w:val="28"/>
          <w:szCs w:val="28"/>
        </w:rPr>
        <w:t>.»;</w:t>
      </w:r>
      <w:proofErr w:type="gramEnd"/>
    </w:p>
    <w:p w:rsidR="00EF63D5" w:rsidRDefault="00EF63D5" w:rsidP="00EF63D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11.7: </w:t>
      </w:r>
    </w:p>
    <w:p w:rsidR="00EF63D5" w:rsidRDefault="00EF63D5" w:rsidP="00EF63D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дополнить словами «в части предоставления услуг по посещению физическими лицами»;</w:t>
      </w:r>
    </w:p>
    <w:p w:rsidR="00EF63D5" w:rsidRDefault="00EF63D5" w:rsidP="00EF63D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</w:p>
    <w:p w:rsidR="00EF63D5" w:rsidRDefault="00EF63D5" w:rsidP="00EF63D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 24 мая 2020 года деятельность музеев (код ОКВЭД 91.02) в части  предоставления услуг по посещению физическими лицами, с 25 мая по 31 мая 2020 года деятельность музеев (код ОКВЭД 91.02) в части  предоставления услуг по посещению физическими лицами, за исключением оказания экскурсионных услуг, организованных на открытом воздухе, для  групп не более 10 человек при условии соблюдения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использования средств индивидуальной защиты (масок, перчаток)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7630B" w:rsidRDefault="00250C55" w:rsidP="00EF63D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абзаце четырнадцатом</w:t>
      </w:r>
      <w:r w:rsidR="00F7630B">
        <w:rPr>
          <w:sz w:val="28"/>
          <w:szCs w:val="28"/>
        </w:rPr>
        <w:t xml:space="preserve"> по</w:t>
      </w:r>
      <w:r w:rsidR="004C5C67">
        <w:rPr>
          <w:sz w:val="28"/>
          <w:szCs w:val="28"/>
        </w:rPr>
        <w:t>дпункта</w:t>
      </w:r>
      <w:r w:rsidR="00F7630B">
        <w:rPr>
          <w:sz w:val="28"/>
          <w:szCs w:val="28"/>
        </w:rPr>
        <w:t xml:space="preserve"> 3 пункта 11.10 слова «настольного» исключить;</w:t>
      </w:r>
    </w:p>
    <w:p w:rsidR="00EF63D5" w:rsidRDefault="00F7630B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63D5">
        <w:rPr>
          <w:sz w:val="28"/>
          <w:szCs w:val="28"/>
        </w:rPr>
        <w:t>) в пункте 11.12:</w:t>
      </w:r>
    </w:p>
    <w:p w:rsidR="00EF63D5" w:rsidRDefault="00EF63D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1 дополнить предложением следующего содержания:</w:t>
      </w:r>
    </w:p>
    <w:p w:rsidR="00EF63D5" w:rsidRDefault="00EF63D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«Действие настоящего подпункта с 18 мая 2020 года не распространяется на городской наземный электрический транспорт</w:t>
      </w:r>
      <w:proofErr w:type="gramStart"/>
      <w:r>
        <w:rPr>
          <w:sz w:val="28"/>
          <w:szCs w:val="28"/>
        </w:rPr>
        <w:t>.»;</w:t>
      </w:r>
      <w:proofErr w:type="gramEnd"/>
    </w:p>
    <w:p w:rsidR="00EF63D5" w:rsidRDefault="00EF63D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</w:t>
      </w:r>
      <w:r w:rsidR="00E169AD">
        <w:rPr>
          <w:sz w:val="28"/>
          <w:szCs w:val="28"/>
        </w:rPr>
        <w:t>пунктами 4 –</w:t>
      </w:r>
      <w:r>
        <w:rPr>
          <w:sz w:val="28"/>
          <w:szCs w:val="28"/>
        </w:rPr>
        <w:t xml:space="preserve"> 6 следующего содержания: </w:t>
      </w:r>
    </w:p>
    <w:p w:rsidR="00EF63D5" w:rsidRDefault="00EF63D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«4) перевозчикам, осуществляющим перевозки пассажиров и багажа автомобильным транспортом по межрегиональным маршрутам регулярных перевозок на территории Республики Карелия, проводить уборку автотранспортных сре</w:t>
      </w:r>
      <w:proofErr w:type="gramStart"/>
      <w:r>
        <w:rPr>
          <w:sz w:val="28"/>
          <w:szCs w:val="28"/>
        </w:rPr>
        <w:t>дств с пр</w:t>
      </w:r>
      <w:proofErr w:type="gramEnd"/>
      <w:r>
        <w:rPr>
          <w:sz w:val="28"/>
          <w:szCs w:val="28"/>
        </w:rPr>
        <w:t>именением дезинфицирующих средств;</w:t>
      </w:r>
    </w:p>
    <w:p w:rsidR="00EF63D5" w:rsidRDefault="00EF63D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перевозок пассажиров и багажа автомобильным транспортом по межрегиональным маршрутам регулярных перевозок на территории Республики Карелия допускается при условии использования водителями и пассажирами средств индивидуальной защиты (масок и пе</w:t>
      </w:r>
      <w:r w:rsidR="00E169AD">
        <w:rPr>
          <w:sz w:val="28"/>
          <w:szCs w:val="28"/>
        </w:rPr>
        <w:t>р</w:t>
      </w:r>
      <w:r>
        <w:rPr>
          <w:sz w:val="28"/>
          <w:szCs w:val="28"/>
        </w:rPr>
        <w:t>чаток);</w:t>
      </w:r>
    </w:p>
    <w:p w:rsidR="00EF63D5" w:rsidRDefault="00EF63D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перевозка пассажиров городским наземным электрическим транспортом осуществляется при условии:</w:t>
      </w:r>
    </w:p>
    <w:p w:rsidR="00EF63D5" w:rsidRDefault="00EF63D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перевозки одновременно в салоне пассажирского транспорта пассажиров по количеству посадочных мест;</w:t>
      </w:r>
    </w:p>
    <w:p w:rsidR="00EF63D5" w:rsidRDefault="00EF63D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водителями и пассажирами средств индивидуальной защиты (масок и пе</w:t>
      </w:r>
      <w:r w:rsidR="00E169AD">
        <w:rPr>
          <w:sz w:val="28"/>
          <w:szCs w:val="28"/>
        </w:rPr>
        <w:t>р</w:t>
      </w:r>
      <w:r>
        <w:rPr>
          <w:sz w:val="28"/>
          <w:szCs w:val="28"/>
        </w:rPr>
        <w:t>чаток), наличия при входе в салон пассажирского транспорта мест обработки рук кожными антисептиками, предназначенными для этих целей, в том числе с установлением дозаторов;</w:t>
      </w:r>
    </w:p>
    <w:p w:rsidR="00EF63D5" w:rsidRPr="00EF63D5" w:rsidRDefault="00EF63D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проведения обработки дезинфицирующими средствами, зарегистрированными в установленном порядке и разрешенными для применения (дезинфекции), салонов пассажирского транспорта (поручней, ручек дверей, подлокотников, сидений, водительского оборудования и др.) на конечных остановочных пунктах в период </w:t>
      </w:r>
      <w:proofErr w:type="spellStart"/>
      <w:r>
        <w:rPr>
          <w:sz w:val="28"/>
          <w:szCs w:val="28"/>
        </w:rPr>
        <w:t>межрейсового</w:t>
      </w:r>
      <w:proofErr w:type="spellEnd"/>
      <w:r>
        <w:rPr>
          <w:sz w:val="28"/>
          <w:szCs w:val="28"/>
        </w:rPr>
        <w:t xml:space="preserve"> перестоя</w:t>
      </w:r>
      <w:proofErr w:type="gramStart"/>
      <w:r>
        <w:rPr>
          <w:sz w:val="28"/>
          <w:szCs w:val="28"/>
        </w:rPr>
        <w:t>.»;</w:t>
      </w:r>
      <w:proofErr w:type="gramEnd"/>
    </w:p>
    <w:p w:rsidR="00EF63D5" w:rsidRDefault="004C5C67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63D5">
        <w:rPr>
          <w:sz w:val="28"/>
          <w:szCs w:val="28"/>
        </w:rPr>
        <w:t xml:space="preserve">) подпункт 1 пункта 11.13 дополнить словами «, за исключением объектов туристического показа и посещения на открытом воздухе для  групп не более 10 человек при условии соблюдения социального </w:t>
      </w:r>
      <w:proofErr w:type="spellStart"/>
      <w:r w:rsidR="00EF63D5">
        <w:rPr>
          <w:sz w:val="28"/>
          <w:szCs w:val="28"/>
        </w:rPr>
        <w:t>дистанцирования</w:t>
      </w:r>
      <w:proofErr w:type="spellEnd"/>
      <w:r w:rsidR="00EF63D5">
        <w:rPr>
          <w:sz w:val="28"/>
          <w:szCs w:val="28"/>
        </w:rPr>
        <w:t xml:space="preserve"> и использования средств индивидуальной защиты (масок, перчаток)»;</w:t>
      </w:r>
    </w:p>
    <w:p w:rsidR="00250C55" w:rsidRDefault="004C5C67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6F6D">
        <w:rPr>
          <w:sz w:val="28"/>
          <w:szCs w:val="28"/>
        </w:rPr>
        <w:t>) в</w:t>
      </w:r>
      <w:r w:rsidR="00250C55">
        <w:rPr>
          <w:sz w:val="28"/>
          <w:szCs w:val="28"/>
        </w:rPr>
        <w:t xml:space="preserve"> </w:t>
      </w:r>
      <w:r w:rsidR="00026F6D">
        <w:rPr>
          <w:sz w:val="28"/>
          <w:szCs w:val="28"/>
        </w:rPr>
        <w:t xml:space="preserve"> </w:t>
      </w:r>
      <w:r w:rsidR="00250C55">
        <w:rPr>
          <w:sz w:val="28"/>
          <w:szCs w:val="28"/>
        </w:rPr>
        <w:t>пункте</w:t>
      </w:r>
      <w:r w:rsidR="00026F6D">
        <w:rPr>
          <w:sz w:val="28"/>
          <w:szCs w:val="28"/>
        </w:rPr>
        <w:t xml:space="preserve"> </w:t>
      </w:r>
      <w:r w:rsidR="00F7630B">
        <w:rPr>
          <w:sz w:val="28"/>
          <w:szCs w:val="28"/>
        </w:rPr>
        <w:t>11.21</w:t>
      </w:r>
      <w:r w:rsidR="00250C55">
        <w:rPr>
          <w:sz w:val="28"/>
          <w:szCs w:val="28"/>
        </w:rPr>
        <w:t>:</w:t>
      </w:r>
      <w:r w:rsidR="00F7630B">
        <w:rPr>
          <w:sz w:val="28"/>
          <w:szCs w:val="28"/>
        </w:rPr>
        <w:t xml:space="preserve"> </w:t>
      </w:r>
    </w:p>
    <w:p w:rsidR="00250C55" w:rsidRDefault="00250C5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="00087A52">
        <w:rPr>
          <w:sz w:val="28"/>
          <w:szCs w:val="28"/>
        </w:rPr>
        <w:t xml:space="preserve"> слова «не более 2 лиц» заменить словами «не более 4 лиц»;</w:t>
      </w:r>
    </w:p>
    <w:p w:rsidR="00026F6D" w:rsidRDefault="00250C5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</w:t>
      </w:r>
      <w:r w:rsidR="00F7630B">
        <w:rPr>
          <w:sz w:val="28"/>
          <w:szCs w:val="28"/>
        </w:rPr>
        <w:t>после слов «для личного роста» дополнить словами «при нах</w:t>
      </w:r>
      <w:r w:rsidR="00087A52">
        <w:rPr>
          <w:sz w:val="28"/>
          <w:szCs w:val="28"/>
        </w:rPr>
        <w:t>ождении в помещении не более 2</w:t>
      </w:r>
      <w:r w:rsidR="00F7630B">
        <w:rPr>
          <w:sz w:val="28"/>
          <w:szCs w:val="28"/>
        </w:rPr>
        <w:t xml:space="preserve"> лиц»;</w:t>
      </w:r>
    </w:p>
    <w:p w:rsidR="00EF63D5" w:rsidRDefault="004C5C67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3D5">
        <w:rPr>
          <w:sz w:val="28"/>
          <w:szCs w:val="28"/>
        </w:rPr>
        <w:t>) дополнить пунктом 11.24 следующего содержания:</w:t>
      </w:r>
    </w:p>
    <w:p w:rsidR="00EF63D5" w:rsidRDefault="00EF63D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«11.24. Разрешить с 18 мая 2020 года работу муниципальных библиотек без обслуживания посетителей в целях подготовки помещений для приема читателей: проведение санитарной уборки с применением дезинфицирующих средств, </w:t>
      </w:r>
      <w:proofErr w:type="spellStart"/>
      <w:r>
        <w:rPr>
          <w:sz w:val="28"/>
          <w:szCs w:val="28"/>
        </w:rPr>
        <w:t>обеспыливания</w:t>
      </w:r>
      <w:proofErr w:type="spellEnd"/>
      <w:r>
        <w:rPr>
          <w:sz w:val="28"/>
          <w:szCs w:val="28"/>
        </w:rPr>
        <w:t xml:space="preserve"> библиотечных фондов, подготовки кафедр обслуживания для выдачи книг. </w:t>
      </w:r>
    </w:p>
    <w:p w:rsidR="00EF63D5" w:rsidRDefault="00EF63D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с 20 мая 2020 года обслуживание посетителей муниципальными библиотеками при условии: </w:t>
      </w:r>
    </w:p>
    <w:p w:rsidR="00EF63D5" w:rsidRDefault="00EF63D5" w:rsidP="00EF63D5">
      <w:pPr>
        <w:pStyle w:val="af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разделения по времени обслуживания населения по возрастным группам (дети, взрослые, люди пенсионного возраста);</w:t>
      </w:r>
    </w:p>
    <w:p w:rsidR="00EF63D5" w:rsidRDefault="00EF63D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посетителей работниками в индивидуальных средствах защиты (масках, перчатках), дезинфекции рук, недопущения обслуживания лиц с повышенной температурой и признаками респираторных симптомов;</w:t>
      </w:r>
    </w:p>
    <w:p w:rsidR="00EF63D5" w:rsidRDefault="00EF63D5" w:rsidP="00EF63D5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услуг посетителям, использующим средства индивидуальной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 (маски и перчатки);</w:t>
      </w:r>
    </w:p>
    <w:p w:rsidR="00EF63D5" w:rsidRDefault="00EF63D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при входе мест обработки рук кожными антисептиками, предназначенными для этих целей, в том числе с установлением дозаторов, парфюмерно-косметической продукцией (жидкости, лосьоны, гели, с аналогичным содержанием спиртов) или дезинфицирующими салфетками;</w:t>
      </w:r>
    </w:p>
    <w:p w:rsidR="00EF63D5" w:rsidRDefault="00EF63D5" w:rsidP="00EF6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ожидания предоставления услуг с соблюдением принципа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не менее четырех метров. Для входной зоны организовывать ожидание на улице;</w:t>
      </w:r>
    </w:p>
    <w:p w:rsidR="00EF63D5" w:rsidRDefault="00EF63D5" w:rsidP="00EF63D5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свободного доступа в фонды и читальные залы.</w:t>
      </w:r>
    </w:p>
    <w:p w:rsidR="00EF63D5" w:rsidRDefault="00EF63D5" w:rsidP="00EF6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книг в муниципальных библиотеках до 25 мая 2020 года осуществляется по предварительному заказу, прием книг – с 26 мая 2020 года, с обязательной антисептической обработкой принимаемых книг</w:t>
      </w:r>
      <w:proofErr w:type="gramStart"/>
      <w:r>
        <w:rPr>
          <w:sz w:val="28"/>
          <w:szCs w:val="28"/>
        </w:rPr>
        <w:t>.».</w:t>
      </w:r>
      <w:proofErr w:type="gramEnd"/>
    </w:p>
    <w:p w:rsidR="000F0640" w:rsidRPr="00E4032F" w:rsidRDefault="000F0640" w:rsidP="008C004F">
      <w:pPr>
        <w:rPr>
          <w:sz w:val="27"/>
          <w:szCs w:val="27"/>
        </w:rPr>
      </w:pPr>
    </w:p>
    <w:p w:rsidR="002C7742" w:rsidRPr="00AA7E2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8C004F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FD14DF" w:rsidRPr="00AA7E23">
        <w:rPr>
          <w:rFonts w:ascii="Times New Roman" w:hAnsi="Times New Roman" w:cs="Times New Roman"/>
          <w:sz w:val="28"/>
          <w:szCs w:val="28"/>
        </w:rPr>
        <w:t xml:space="preserve"> </w:t>
      </w:r>
      <w:r w:rsidR="000F0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87A52">
        <w:rPr>
          <w:rFonts w:ascii="Times New Roman" w:hAnsi="Times New Roman" w:cs="Times New Roman"/>
          <w:sz w:val="28"/>
          <w:szCs w:val="28"/>
        </w:rPr>
        <w:t xml:space="preserve">        </w:t>
      </w:r>
      <w:r w:rsidR="000F0640" w:rsidRPr="00AA7E23">
        <w:rPr>
          <w:rFonts w:ascii="Times New Roman" w:hAnsi="Times New Roman" w:cs="Times New Roman"/>
          <w:sz w:val="28"/>
          <w:szCs w:val="28"/>
        </w:rPr>
        <w:t>А.О.</w:t>
      </w:r>
      <w:r w:rsidR="00D66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40" w:rsidRPr="00AA7E2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 w:rsidR="00FD14DF"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26ECD" w:rsidRPr="00AA7E23" w:rsidRDefault="002C7742" w:rsidP="00087A52">
      <w:pPr>
        <w:pStyle w:val="ConsPlusNormal"/>
        <w:spacing w:line="16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C004F" w:rsidRPr="00AA7E23" w:rsidRDefault="00026ECD" w:rsidP="008C004F">
      <w:pPr>
        <w:rPr>
          <w:sz w:val="28"/>
          <w:szCs w:val="28"/>
        </w:rPr>
      </w:pPr>
      <w:r w:rsidRPr="00AA7E23">
        <w:rPr>
          <w:sz w:val="28"/>
          <w:szCs w:val="28"/>
        </w:rPr>
        <w:t>г. Петрозаводск</w:t>
      </w:r>
    </w:p>
    <w:p w:rsidR="00026ECD" w:rsidRPr="00AA7E23" w:rsidRDefault="00E169AD" w:rsidP="008C004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126912">
        <w:rPr>
          <w:sz w:val="28"/>
          <w:szCs w:val="28"/>
        </w:rPr>
        <w:t xml:space="preserve">   </w:t>
      </w:r>
      <w:r w:rsidR="00A6205B">
        <w:rPr>
          <w:sz w:val="28"/>
          <w:szCs w:val="28"/>
        </w:rPr>
        <w:t>мая</w:t>
      </w:r>
      <w:r w:rsidR="00026ECD" w:rsidRPr="00AA7E23">
        <w:rPr>
          <w:sz w:val="28"/>
          <w:szCs w:val="28"/>
        </w:rPr>
        <w:t xml:space="preserve"> 2020 года</w:t>
      </w:r>
    </w:p>
    <w:p w:rsidR="00AF40AA" w:rsidRPr="00AA7E23" w:rsidRDefault="00026ECD" w:rsidP="008C004F">
      <w:pPr>
        <w:pStyle w:val="ConsPlusNormal"/>
        <w:ind w:firstLine="0"/>
        <w:rPr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>№</w:t>
      </w:r>
      <w:r w:rsidR="00071893">
        <w:rPr>
          <w:rFonts w:ascii="Times New Roman" w:hAnsi="Times New Roman" w:cs="Times New Roman"/>
          <w:sz w:val="28"/>
          <w:szCs w:val="28"/>
        </w:rPr>
        <w:t xml:space="preserve"> </w:t>
      </w:r>
      <w:r w:rsidR="00E169AD">
        <w:rPr>
          <w:rFonts w:ascii="Times New Roman" w:hAnsi="Times New Roman" w:cs="Times New Roman"/>
          <w:sz w:val="28"/>
          <w:szCs w:val="28"/>
        </w:rPr>
        <w:t>296-р</w:t>
      </w:r>
    </w:p>
    <w:sectPr w:rsidR="00AF40AA" w:rsidRPr="00AA7E23" w:rsidSect="00087A52">
      <w:pgSz w:w="11906" w:h="16838" w:code="9"/>
      <w:pgMar w:top="568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85" w:rsidRDefault="008F4485" w:rsidP="00D8099B">
      <w:r>
        <w:separator/>
      </w:r>
    </w:p>
  </w:endnote>
  <w:endnote w:type="continuationSeparator" w:id="0">
    <w:p w:rsidR="008F4485" w:rsidRDefault="008F4485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85" w:rsidRDefault="008F4485" w:rsidP="00D8099B">
      <w:r>
        <w:separator/>
      </w:r>
    </w:p>
  </w:footnote>
  <w:footnote w:type="continuationSeparator" w:id="0">
    <w:p w:rsidR="008F4485" w:rsidRDefault="008F4485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21"/>
  </w:num>
  <w:num w:numId="8">
    <w:abstractNumId w:val="13"/>
  </w:num>
  <w:num w:numId="9">
    <w:abstractNumId w:val="1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5"/>
    <w:lvlOverride w:ilvl="0">
      <w:startOverride w:val="1"/>
    </w:lvlOverride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</w:num>
  <w:num w:numId="28">
    <w:abstractNumId w:val="11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8"/>
    <w:rsid w:val="00016B50"/>
    <w:rsid w:val="000230BE"/>
    <w:rsid w:val="000261F1"/>
    <w:rsid w:val="00026ECD"/>
    <w:rsid w:val="00026F6D"/>
    <w:rsid w:val="00040C78"/>
    <w:rsid w:val="00040C91"/>
    <w:rsid w:val="00055E50"/>
    <w:rsid w:val="00061DAA"/>
    <w:rsid w:val="00062627"/>
    <w:rsid w:val="00071893"/>
    <w:rsid w:val="00076B4A"/>
    <w:rsid w:val="00087A52"/>
    <w:rsid w:val="000942CB"/>
    <w:rsid w:val="00096D29"/>
    <w:rsid w:val="000A1481"/>
    <w:rsid w:val="000B11A1"/>
    <w:rsid w:val="000B7E5F"/>
    <w:rsid w:val="000C62C2"/>
    <w:rsid w:val="000C773D"/>
    <w:rsid w:val="000D0231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1E51"/>
    <w:rsid w:val="00120C77"/>
    <w:rsid w:val="00126912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A0E19"/>
    <w:rsid w:val="001B2A40"/>
    <w:rsid w:val="001C601C"/>
    <w:rsid w:val="001D5A8C"/>
    <w:rsid w:val="001E5605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3149"/>
    <w:rsid w:val="00240273"/>
    <w:rsid w:val="00250C55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A619B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500C2"/>
    <w:rsid w:val="004619F3"/>
    <w:rsid w:val="00463DD2"/>
    <w:rsid w:val="00474426"/>
    <w:rsid w:val="0047530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5C67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0635C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4075"/>
    <w:rsid w:val="00577E94"/>
    <w:rsid w:val="00591051"/>
    <w:rsid w:val="00591117"/>
    <w:rsid w:val="00592ABA"/>
    <w:rsid w:val="005A5947"/>
    <w:rsid w:val="005A775F"/>
    <w:rsid w:val="005B4597"/>
    <w:rsid w:val="005B50AD"/>
    <w:rsid w:val="005B6C7E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2649"/>
    <w:rsid w:val="006739BB"/>
    <w:rsid w:val="006761E8"/>
    <w:rsid w:val="006769B3"/>
    <w:rsid w:val="00677211"/>
    <w:rsid w:val="00683C6C"/>
    <w:rsid w:val="0069604F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32E0"/>
    <w:rsid w:val="008E7909"/>
    <w:rsid w:val="008F23AC"/>
    <w:rsid w:val="008F4485"/>
    <w:rsid w:val="008F77D4"/>
    <w:rsid w:val="009006A8"/>
    <w:rsid w:val="0090260A"/>
    <w:rsid w:val="009036EF"/>
    <w:rsid w:val="00903977"/>
    <w:rsid w:val="0090557B"/>
    <w:rsid w:val="009111D4"/>
    <w:rsid w:val="00922542"/>
    <w:rsid w:val="00924F32"/>
    <w:rsid w:val="00933AD9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4AA"/>
    <w:rsid w:val="009B4936"/>
    <w:rsid w:val="009C27DF"/>
    <w:rsid w:val="009C6B22"/>
    <w:rsid w:val="009D0CB3"/>
    <w:rsid w:val="009D3695"/>
    <w:rsid w:val="009D671F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05B"/>
    <w:rsid w:val="00A62466"/>
    <w:rsid w:val="00A64C9A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D6BEC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16FE"/>
    <w:rsid w:val="00DF39A4"/>
    <w:rsid w:val="00DF4409"/>
    <w:rsid w:val="00DF58BC"/>
    <w:rsid w:val="00DF63DF"/>
    <w:rsid w:val="00DF6B7A"/>
    <w:rsid w:val="00E05CB7"/>
    <w:rsid w:val="00E169AD"/>
    <w:rsid w:val="00E175A0"/>
    <w:rsid w:val="00E354BB"/>
    <w:rsid w:val="00E4032F"/>
    <w:rsid w:val="00E50CDB"/>
    <w:rsid w:val="00E50DF2"/>
    <w:rsid w:val="00E5145E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C2440"/>
    <w:rsid w:val="00ED7896"/>
    <w:rsid w:val="00ED79A2"/>
    <w:rsid w:val="00ED7C28"/>
    <w:rsid w:val="00EE0911"/>
    <w:rsid w:val="00EE1147"/>
    <w:rsid w:val="00EF0F09"/>
    <w:rsid w:val="00EF2414"/>
    <w:rsid w:val="00EF63D5"/>
    <w:rsid w:val="00F13A03"/>
    <w:rsid w:val="00F212AE"/>
    <w:rsid w:val="00F355EE"/>
    <w:rsid w:val="00F41FB3"/>
    <w:rsid w:val="00F556CD"/>
    <w:rsid w:val="00F5643C"/>
    <w:rsid w:val="00F56B4A"/>
    <w:rsid w:val="00F5709F"/>
    <w:rsid w:val="00F72D85"/>
    <w:rsid w:val="00F75D8D"/>
    <w:rsid w:val="00F7630B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Пользователь Windows</cp:lastModifiedBy>
  <cp:revision>2</cp:revision>
  <cp:lastPrinted>2020-05-15T14:46:00Z</cp:lastPrinted>
  <dcterms:created xsi:type="dcterms:W3CDTF">2020-05-16T11:34:00Z</dcterms:created>
  <dcterms:modified xsi:type="dcterms:W3CDTF">2020-05-16T11:34:00Z</dcterms:modified>
</cp:coreProperties>
</file>