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522" w:rsidRPr="00E835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55E00" w:rsidRDefault="00D55E0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2B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32B58">
        <w:t>28 марта 2019 года № 132-П</w:t>
      </w:r>
    </w:p>
    <w:p w:rsidR="00D55E00" w:rsidRPr="00D55E00" w:rsidRDefault="00307849" w:rsidP="00D55E0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55E00" w:rsidRDefault="00D55E00" w:rsidP="00D55E00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 w:rsidRPr="00D55E00">
        <w:rPr>
          <w:b/>
          <w:bCs/>
          <w:szCs w:val="28"/>
        </w:rPr>
        <w:t>Порядк</w:t>
      </w:r>
      <w:r>
        <w:rPr>
          <w:b/>
          <w:bCs/>
          <w:szCs w:val="28"/>
        </w:rPr>
        <w:t xml:space="preserve">а предоставления из бюджета </w:t>
      </w:r>
      <w:r w:rsidR="00313AB6">
        <w:rPr>
          <w:b/>
          <w:bCs/>
          <w:szCs w:val="28"/>
        </w:rPr>
        <w:br/>
      </w:r>
      <w:r>
        <w:rPr>
          <w:b/>
          <w:bCs/>
          <w:szCs w:val="28"/>
        </w:rPr>
        <w:t xml:space="preserve">Республики Карелия субсидий юридическим лицам </w:t>
      </w:r>
      <w:r w:rsidR="00313AB6">
        <w:rPr>
          <w:b/>
          <w:bCs/>
          <w:szCs w:val="28"/>
        </w:rPr>
        <w:br/>
      </w:r>
      <w:r>
        <w:rPr>
          <w:b/>
          <w:bCs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</w:t>
      </w:r>
      <w:r w:rsidR="00313AB6">
        <w:rPr>
          <w:b/>
          <w:bCs/>
          <w:szCs w:val="28"/>
        </w:rPr>
        <w:br/>
      </w:r>
      <w:r>
        <w:rPr>
          <w:b/>
          <w:bCs/>
          <w:szCs w:val="28"/>
        </w:rPr>
        <w:t xml:space="preserve">лицам </w:t>
      </w:r>
      <w:r w:rsidR="00313AB6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производителям товаров, работ, услуг на </w:t>
      </w:r>
      <w:r>
        <w:rPr>
          <w:b/>
          <w:szCs w:val="28"/>
        </w:rPr>
        <w:t xml:space="preserve">реализацию мероприятий по организации профессионального </w:t>
      </w:r>
      <w:r w:rsidR="00313AB6">
        <w:rPr>
          <w:b/>
          <w:szCs w:val="28"/>
        </w:rPr>
        <w:br/>
      </w:r>
      <w:r>
        <w:rPr>
          <w:b/>
          <w:szCs w:val="28"/>
        </w:rPr>
        <w:t xml:space="preserve">обучения и дополнительного профессионального </w:t>
      </w:r>
      <w:r w:rsidR="00313AB6">
        <w:rPr>
          <w:b/>
          <w:szCs w:val="28"/>
        </w:rPr>
        <w:br/>
      </w:r>
      <w:r>
        <w:rPr>
          <w:b/>
          <w:szCs w:val="28"/>
        </w:rPr>
        <w:t xml:space="preserve">образования лиц </w:t>
      </w:r>
      <w:proofErr w:type="spellStart"/>
      <w:r>
        <w:rPr>
          <w:b/>
          <w:szCs w:val="28"/>
        </w:rPr>
        <w:t>предпенсионного</w:t>
      </w:r>
      <w:proofErr w:type="spellEnd"/>
      <w:r>
        <w:rPr>
          <w:b/>
          <w:szCs w:val="28"/>
        </w:rPr>
        <w:t xml:space="preserve"> возраста</w:t>
      </w:r>
    </w:p>
    <w:p w:rsidR="00D55E00" w:rsidRDefault="00D55E00" w:rsidP="00D55E00">
      <w:pPr>
        <w:jc w:val="center"/>
        <w:rPr>
          <w:b/>
          <w:szCs w:val="28"/>
        </w:rPr>
      </w:pPr>
    </w:p>
    <w:p w:rsid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D55E00">
        <w:rPr>
          <w:szCs w:val="28"/>
        </w:rPr>
        <w:t>статьей 78</w:t>
      </w:r>
      <w:r>
        <w:rPr>
          <w:szCs w:val="28"/>
        </w:rPr>
        <w:t xml:space="preserve"> Бюджетного кодекса Российской Федерации, </w:t>
      </w:r>
      <w:r w:rsidRPr="00D55E00">
        <w:rPr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</w:t>
      </w:r>
      <w:r w:rsidR="00313AB6">
        <w:rPr>
          <w:szCs w:val="28"/>
        </w:rPr>
        <w:br/>
      </w:r>
      <w:r>
        <w:rPr>
          <w:szCs w:val="28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13AB6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услуг» Правительство Республики Карелия </w:t>
      </w:r>
      <w:proofErr w:type="spellStart"/>
      <w:proofErr w:type="gramStart"/>
      <w:r w:rsidRPr="00D55E00">
        <w:rPr>
          <w:b/>
          <w:szCs w:val="28"/>
        </w:rPr>
        <w:t>п</w:t>
      </w:r>
      <w:proofErr w:type="spellEnd"/>
      <w:proofErr w:type="gramEnd"/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о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с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т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а</w:t>
      </w:r>
      <w:r w:rsidR="00313AB6">
        <w:rPr>
          <w:b/>
          <w:szCs w:val="28"/>
        </w:rPr>
        <w:t xml:space="preserve"> </w:t>
      </w:r>
      <w:proofErr w:type="spellStart"/>
      <w:r w:rsidRPr="00D55E00">
        <w:rPr>
          <w:b/>
          <w:szCs w:val="28"/>
        </w:rPr>
        <w:t>н</w:t>
      </w:r>
      <w:proofErr w:type="spellEnd"/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о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в</w:t>
      </w:r>
      <w:r w:rsidR="00313AB6">
        <w:rPr>
          <w:b/>
          <w:szCs w:val="28"/>
        </w:rPr>
        <w:t xml:space="preserve"> </w:t>
      </w:r>
      <w:proofErr w:type="gramStart"/>
      <w:r w:rsidRPr="00D55E00">
        <w:rPr>
          <w:b/>
          <w:szCs w:val="28"/>
        </w:rPr>
        <w:t>л</w:t>
      </w:r>
      <w:proofErr w:type="gramEnd"/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я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е</w:t>
      </w:r>
      <w:r w:rsidR="00313AB6">
        <w:rPr>
          <w:b/>
          <w:szCs w:val="28"/>
        </w:rPr>
        <w:t xml:space="preserve"> </w:t>
      </w:r>
      <w:r w:rsidRPr="00D55E00">
        <w:rPr>
          <w:b/>
          <w:szCs w:val="28"/>
        </w:rPr>
        <w:t>т</w:t>
      </w:r>
      <w:r>
        <w:rPr>
          <w:szCs w:val="28"/>
        </w:rPr>
        <w:t>:</w:t>
      </w:r>
    </w:p>
    <w:p w:rsid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Pr="00D55E00">
        <w:rPr>
          <w:bCs/>
          <w:szCs w:val="28"/>
        </w:rPr>
        <w:t>Порядок</w:t>
      </w:r>
      <w:r>
        <w:rPr>
          <w:bCs/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</w:t>
      </w:r>
      <w:r w:rsidR="007A67E3">
        <w:rPr>
          <w:bCs/>
          <w:szCs w:val="28"/>
        </w:rPr>
        <w:t>принимателям, физическим лицам –</w:t>
      </w:r>
      <w:r>
        <w:rPr>
          <w:bCs/>
          <w:szCs w:val="28"/>
        </w:rPr>
        <w:t xml:space="preserve"> производителям товаров, работ, услуг на </w:t>
      </w:r>
      <w:r>
        <w:rPr>
          <w:szCs w:val="28"/>
        </w:rPr>
        <w:t xml:space="preserve">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возраста. </w:t>
      </w:r>
    </w:p>
    <w:p w:rsidR="00D55E00" w:rsidRDefault="00D55E00" w:rsidP="00D55E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5E00" w:rsidRDefault="007A67E3" w:rsidP="00D55E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 w:rsidR="00D55E00">
        <w:rPr>
          <w:szCs w:val="28"/>
        </w:rPr>
        <w:t xml:space="preserve">Глава </w:t>
      </w:r>
    </w:p>
    <w:p w:rsidR="00D55E00" w:rsidRDefault="00D55E00" w:rsidP="00D55E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</w:t>
      </w:r>
      <w:r w:rsidR="00313AB6">
        <w:rPr>
          <w:szCs w:val="28"/>
        </w:rPr>
        <w:tab/>
      </w:r>
      <w:r>
        <w:rPr>
          <w:szCs w:val="28"/>
        </w:rPr>
        <w:t xml:space="preserve">            А.О. </w:t>
      </w:r>
      <w:proofErr w:type="spellStart"/>
      <w:r>
        <w:rPr>
          <w:szCs w:val="28"/>
        </w:rPr>
        <w:t>Парфенчиков</w:t>
      </w:r>
      <w:proofErr w:type="spellEnd"/>
    </w:p>
    <w:p w:rsidR="00D55E00" w:rsidRDefault="00D55E00" w:rsidP="00D55E00">
      <w:pPr>
        <w:jc w:val="center"/>
        <w:rPr>
          <w:b/>
          <w:szCs w:val="28"/>
        </w:rPr>
      </w:pPr>
    </w:p>
    <w:p w:rsidR="00D55E00" w:rsidRDefault="00D55E00" w:rsidP="00D55E00">
      <w:pPr>
        <w:jc w:val="right"/>
        <w:rPr>
          <w:szCs w:val="28"/>
        </w:rPr>
        <w:sectPr w:rsidR="00D55E00" w:rsidSect="00313AB6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55E00" w:rsidRPr="00D55E00" w:rsidRDefault="00D55E00" w:rsidP="00D55E00">
      <w:pPr>
        <w:ind w:firstLine="5245"/>
        <w:rPr>
          <w:szCs w:val="28"/>
        </w:rPr>
      </w:pPr>
      <w:r w:rsidRPr="00D55E00">
        <w:rPr>
          <w:szCs w:val="28"/>
        </w:rPr>
        <w:lastRenderedPageBreak/>
        <w:t xml:space="preserve">Утвержден </w:t>
      </w:r>
    </w:p>
    <w:p w:rsidR="00D55E00" w:rsidRDefault="00D55E00" w:rsidP="00D55E0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00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55E00" w:rsidRPr="00D55E00" w:rsidRDefault="00D55E00" w:rsidP="00D55E0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55E00" w:rsidRPr="00D55E00" w:rsidRDefault="00D55E00" w:rsidP="00D55E0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от </w:t>
      </w:r>
      <w:r w:rsidR="00532B58">
        <w:rPr>
          <w:rFonts w:ascii="Times New Roman" w:hAnsi="Times New Roman" w:cs="Times New Roman"/>
          <w:sz w:val="28"/>
          <w:szCs w:val="28"/>
        </w:rPr>
        <w:t xml:space="preserve"> 28 марта 2019 года № 132-П</w:t>
      </w:r>
    </w:p>
    <w:p w:rsidR="00D55E00" w:rsidRPr="00D55E00" w:rsidRDefault="00D55E00" w:rsidP="00D55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D55E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E00" w:rsidRPr="00313AB6" w:rsidRDefault="00D55E00" w:rsidP="00D55E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13AB6">
        <w:rPr>
          <w:rFonts w:ascii="Times New Roman" w:hAnsi="Times New Roman" w:cs="Times New Roman"/>
          <w:sz w:val="28"/>
          <w:szCs w:val="28"/>
        </w:rPr>
        <w:t>Порядок</w:t>
      </w:r>
    </w:p>
    <w:p w:rsidR="00D55E00" w:rsidRPr="00313AB6" w:rsidRDefault="00D55E00" w:rsidP="00D55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B6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Республики Карелия субсидий </w:t>
      </w:r>
      <w:r w:rsidR="00313AB6" w:rsidRPr="00313AB6">
        <w:rPr>
          <w:rFonts w:ascii="Times New Roman" w:hAnsi="Times New Roman" w:cs="Times New Roman"/>
          <w:b/>
          <w:sz w:val="28"/>
          <w:szCs w:val="28"/>
        </w:rPr>
        <w:br/>
      </w:r>
      <w:r w:rsidRPr="00313AB6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13AB6" w:rsidRPr="00313AB6">
        <w:rPr>
          <w:rFonts w:ascii="Times New Roman" w:hAnsi="Times New Roman" w:cs="Times New Roman"/>
          <w:b/>
          <w:sz w:val="28"/>
          <w:szCs w:val="28"/>
        </w:rPr>
        <w:t>–</w:t>
      </w:r>
      <w:r w:rsidRPr="00313AB6">
        <w:rPr>
          <w:rFonts w:ascii="Times New Roman" w:hAnsi="Times New Roman" w:cs="Times New Roman"/>
          <w:b/>
          <w:sz w:val="28"/>
          <w:szCs w:val="28"/>
        </w:rPr>
        <w:t xml:space="preserve"> производителям товаров, работ, услуг </w:t>
      </w:r>
      <w:r w:rsidR="00313AB6">
        <w:rPr>
          <w:rFonts w:ascii="Times New Roman" w:hAnsi="Times New Roman" w:cs="Times New Roman"/>
          <w:b/>
          <w:sz w:val="28"/>
          <w:szCs w:val="28"/>
        </w:rPr>
        <w:br/>
      </w:r>
      <w:r w:rsidRPr="00313AB6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по организации  профессионального </w:t>
      </w:r>
      <w:r w:rsidR="00313AB6">
        <w:rPr>
          <w:rFonts w:ascii="Times New Roman" w:hAnsi="Times New Roman" w:cs="Times New Roman"/>
          <w:b/>
          <w:sz w:val="28"/>
          <w:szCs w:val="28"/>
        </w:rPr>
        <w:br/>
      </w:r>
      <w:r w:rsidRPr="00313AB6">
        <w:rPr>
          <w:rFonts w:ascii="Times New Roman" w:hAnsi="Times New Roman" w:cs="Times New Roman"/>
          <w:b/>
          <w:sz w:val="28"/>
          <w:szCs w:val="28"/>
        </w:rPr>
        <w:t xml:space="preserve">обучения и дополнительного профессионального </w:t>
      </w:r>
      <w:r w:rsidR="00313AB6">
        <w:rPr>
          <w:rFonts w:ascii="Times New Roman" w:hAnsi="Times New Roman" w:cs="Times New Roman"/>
          <w:b/>
          <w:sz w:val="28"/>
          <w:szCs w:val="28"/>
        </w:rPr>
        <w:br/>
      </w:r>
      <w:r w:rsidRPr="00313AB6">
        <w:rPr>
          <w:rFonts w:ascii="Times New Roman" w:hAnsi="Times New Roman" w:cs="Times New Roman"/>
          <w:b/>
          <w:sz w:val="28"/>
          <w:szCs w:val="28"/>
        </w:rPr>
        <w:t xml:space="preserve">образования лиц </w:t>
      </w:r>
      <w:proofErr w:type="spellStart"/>
      <w:r w:rsidRPr="00313AB6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313AB6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</w:p>
    <w:p w:rsidR="00D55E00" w:rsidRPr="00D55E00" w:rsidRDefault="00D55E00" w:rsidP="00D5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E00" w:rsidRPr="00D55E00" w:rsidRDefault="00D55E00" w:rsidP="00313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и условия предоставления из бюджета Республики Карелия субсидий юридическим лицам </w:t>
      </w:r>
      <w:r w:rsidR="00313AB6">
        <w:rPr>
          <w:rFonts w:ascii="Times New Roman" w:hAnsi="Times New Roman" w:cs="Times New Roman"/>
          <w:sz w:val="28"/>
          <w:szCs w:val="28"/>
        </w:rPr>
        <w:br/>
      </w:r>
      <w:r w:rsidRPr="00D55E00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  <w:r w:rsidR="00313AB6">
        <w:rPr>
          <w:rFonts w:ascii="Times New Roman" w:hAnsi="Times New Roman" w:cs="Times New Roman"/>
          <w:sz w:val="28"/>
          <w:szCs w:val="28"/>
        </w:rPr>
        <w:t xml:space="preserve">– </w:t>
      </w:r>
      <w:r w:rsidRPr="00D55E00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  <w:r w:rsidRPr="00D55E00">
        <w:rPr>
          <w:rFonts w:ascii="Times New Roman" w:hAnsi="Times New Roman" w:cs="Times New Roman"/>
          <w:sz w:val="26"/>
          <w:szCs w:val="26"/>
        </w:rPr>
        <w:t xml:space="preserve"> </w:t>
      </w:r>
      <w:r w:rsidRPr="00D55E0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возраста (далее </w:t>
      </w:r>
      <w:r w:rsidR="00313AB6">
        <w:rPr>
          <w:rFonts w:ascii="Times New Roman" w:hAnsi="Times New Roman" w:cs="Times New Roman"/>
          <w:sz w:val="28"/>
          <w:szCs w:val="28"/>
        </w:rPr>
        <w:t>–</w:t>
      </w:r>
      <w:r w:rsidRPr="00D55E00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D55E00" w:rsidRPr="00D55E00" w:rsidRDefault="00D55E00" w:rsidP="00313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0">
        <w:rPr>
          <w:rFonts w:ascii="Times New Roman" w:hAnsi="Times New Roman" w:cs="Times New Roman"/>
          <w:sz w:val="28"/>
          <w:szCs w:val="28"/>
        </w:rPr>
        <w:t xml:space="preserve">2. Получателями субсидии являются юридические лица (кроме некоммерческих организаций), индивидуальные предприниматели,  физические лица </w:t>
      </w:r>
      <w:r w:rsidR="00313AB6">
        <w:rPr>
          <w:rFonts w:ascii="Times New Roman" w:hAnsi="Times New Roman" w:cs="Times New Roman"/>
          <w:sz w:val="28"/>
          <w:szCs w:val="28"/>
        </w:rPr>
        <w:t>–</w:t>
      </w:r>
      <w:r w:rsidRPr="00D55E00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услуг, </w:t>
      </w:r>
      <w:r>
        <w:rPr>
          <w:rFonts w:ascii="Times New Roman" w:hAnsi="Times New Roman" w:cs="Times New Roman"/>
          <w:sz w:val="28"/>
          <w:szCs w:val="28"/>
        </w:rPr>
        <w:t>являющиеся работодателями</w:t>
      </w:r>
      <w:r w:rsidR="00313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00">
        <w:rPr>
          <w:rFonts w:ascii="Times New Roman" w:hAnsi="Times New Roman" w:cs="Times New Roman"/>
          <w:sz w:val="28"/>
          <w:szCs w:val="28"/>
        </w:rPr>
        <w:t>организовавшие</w:t>
      </w:r>
      <w:r w:rsidRPr="00D55E00">
        <w:rPr>
          <w:rFonts w:ascii="Times New Roman" w:hAnsi="Times New Roman" w:cs="Times New Roman"/>
          <w:sz w:val="26"/>
          <w:szCs w:val="26"/>
        </w:rPr>
        <w:t xml:space="preserve"> </w:t>
      </w:r>
      <w:r w:rsidRPr="00D55E00">
        <w:rPr>
          <w:rFonts w:ascii="Times New Roman" w:hAnsi="Times New Roman" w:cs="Times New Roman"/>
          <w:sz w:val="28"/>
          <w:szCs w:val="28"/>
        </w:rPr>
        <w:t xml:space="preserve">профессиональное обучение или дополнительное профессиональное образование лиц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возраста, состоящих с данными работодателями в трудовых отношениях (далее </w:t>
      </w:r>
      <w:r w:rsidR="00313AB6">
        <w:rPr>
          <w:rFonts w:ascii="Times New Roman" w:hAnsi="Times New Roman" w:cs="Times New Roman"/>
          <w:sz w:val="28"/>
          <w:szCs w:val="28"/>
        </w:rPr>
        <w:t>–</w:t>
      </w:r>
      <w:r w:rsidRPr="00D55E00">
        <w:rPr>
          <w:rFonts w:ascii="Times New Roman" w:hAnsi="Times New Roman" w:cs="Times New Roman"/>
          <w:sz w:val="28"/>
          <w:szCs w:val="28"/>
        </w:rPr>
        <w:t xml:space="preserve"> работодатель, получатель субсидии, работающие лица </w:t>
      </w:r>
      <w:proofErr w:type="spellStart"/>
      <w:r w:rsidRPr="00D55E0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55E00">
        <w:rPr>
          <w:rFonts w:ascii="Times New Roman" w:hAnsi="Times New Roman" w:cs="Times New Roman"/>
          <w:sz w:val="28"/>
          <w:szCs w:val="28"/>
        </w:rPr>
        <w:t xml:space="preserve"> возраста).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3. Субсидия пр</w:t>
      </w:r>
      <w:r>
        <w:rPr>
          <w:szCs w:val="28"/>
        </w:rPr>
        <w:t>едоставляется в целях возмещения</w:t>
      </w:r>
      <w:r w:rsidRPr="00D55E00">
        <w:rPr>
          <w:szCs w:val="28"/>
        </w:rPr>
        <w:t xml:space="preserve"> затрат работодателей на оплату образовательных услуг, </w:t>
      </w:r>
      <w:r>
        <w:rPr>
          <w:szCs w:val="28"/>
        </w:rPr>
        <w:t>связанных</w:t>
      </w:r>
      <w:r w:rsidRPr="00D55E00">
        <w:rPr>
          <w:szCs w:val="28"/>
        </w:rPr>
        <w:t xml:space="preserve"> с организацией профессионального обучения и дополнительного  профессионального образования работающих лиц </w:t>
      </w:r>
      <w:proofErr w:type="spellStart"/>
      <w:r w:rsidRPr="00D55E00">
        <w:rPr>
          <w:szCs w:val="28"/>
        </w:rPr>
        <w:t>предпенсионного</w:t>
      </w:r>
      <w:proofErr w:type="spellEnd"/>
      <w:r w:rsidRPr="00D55E00">
        <w:rPr>
          <w:szCs w:val="28"/>
        </w:rPr>
        <w:t xml:space="preserve"> возраста</w:t>
      </w:r>
      <w:r>
        <w:rPr>
          <w:szCs w:val="28"/>
        </w:rPr>
        <w:t xml:space="preserve"> </w:t>
      </w:r>
      <w:r w:rsidRPr="00D55E00">
        <w:rPr>
          <w:szCs w:val="28"/>
        </w:rPr>
        <w:t xml:space="preserve">(далее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профессиональное обучение).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4.</w:t>
      </w:r>
      <w:r w:rsidRPr="00D55E00">
        <w:rPr>
          <w:sz w:val="26"/>
          <w:szCs w:val="26"/>
        </w:rPr>
        <w:t xml:space="preserve"> </w:t>
      </w:r>
      <w:proofErr w:type="gramStart"/>
      <w:r w:rsidRPr="00D55E00">
        <w:rPr>
          <w:szCs w:val="28"/>
        </w:rPr>
        <w:t>Субсидия предост</w:t>
      </w:r>
      <w:r>
        <w:rPr>
          <w:szCs w:val="28"/>
        </w:rPr>
        <w:t>авляется по результатам отбора г</w:t>
      </w:r>
      <w:r w:rsidRPr="00D55E00">
        <w:rPr>
          <w:szCs w:val="28"/>
        </w:rPr>
        <w:t xml:space="preserve">осударственным казенным учреждением Республики Карелия «Центр занятости населения Республики Карелия»,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главный распорядитель, отбор).</w:t>
      </w:r>
      <w:proofErr w:type="gramEnd"/>
      <w:r w:rsidRPr="00D55E00">
        <w:rPr>
          <w:szCs w:val="28"/>
        </w:rPr>
        <w:t xml:space="preserve"> Порядок отбора определяется органом исполнительной власти Республики Карелия, уполномоченным в области содействия занятости населения (далее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уполномоченный орган)</w:t>
      </w:r>
      <w:r>
        <w:rPr>
          <w:szCs w:val="28"/>
        </w:rPr>
        <w:t>.</w:t>
      </w:r>
      <w:r w:rsidRPr="00D55E00">
        <w:rPr>
          <w:szCs w:val="28"/>
        </w:rPr>
        <w:t xml:space="preserve"> 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5. Предоставление субсидии осуществляется на основании соглашения о предоставлении субсидии из бюджета Республики Карелия, заключенного между главным распорядителем и получателем субсидии в соответствии с </w:t>
      </w:r>
      <w:r w:rsidRPr="00D55E00">
        <w:rPr>
          <w:szCs w:val="28"/>
        </w:rPr>
        <w:lastRenderedPageBreak/>
        <w:t xml:space="preserve">типовой формой, установленной Министерством финансов Республики Карелия (далее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соглашение).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6.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б) 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D55E00">
        <w:rPr>
          <w:szCs w:val="28"/>
        </w:rPr>
        <w:t>предоставленных</w:t>
      </w:r>
      <w:proofErr w:type="gramEnd"/>
      <w:r w:rsidRPr="00D55E00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в) получатель субсидии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юридическое лицо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не должен находиться в процессе реорганизации, ликвидации, банкротства, а получатель </w:t>
      </w:r>
      <w:r w:rsidR="00313AB6">
        <w:rPr>
          <w:szCs w:val="28"/>
        </w:rPr>
        <w:br/>
      </w:r>
      <w:r w:rsidRPr="00D55E00">
        <w:rPr>
          <w:szCs w:val="28"/>
        </w:rPr>
        <w:t xml:space="preserve">субсидии </w:t>
      </w:r>
      <w:r w:rsidR="00313AB6">
        <w:rPr>
          <w:szCs w:val="28"/>
        </w:rPr>
        <w:t>–</w:t>
      </w:r>
      <w:r w:rsidR="007A67E3">
        <w:rPr>
          <w:szCs w:val="28"/>
        </w:rPr>
        <w:t xml:space="preserve"> </w:t>
      </w:r>
      <w:r w:rsidRPr="00D55E00">
        <w:rPr>
          <w:szCs w:val="28"/>
        </w:rPr>
        <w:t xml:space="preserve">индивидуальный предприниматель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не должен прекратить деятельность в качестве индивидуального предпринимателя;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55E00">
        <w:rPr>
          <w:szCs w:val="28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55E00">
        <w:rPr>
          <w:szCs w:val="28"/>
        </w:rPr>
        <w:t>офшорные</w:t>
      </w:r>
      <w:proofErr w:type="spellEnd"/>
      <w:proofErr w:type="gramEnd"/>
      <w:r w:rsidRPr="00D55E00"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55E00">
        <w:rPr>
          <w:szCs w:val="28"/>
        </w:rPr>
        <w:t>д</w:t>
      </w:r>
      <w:proofErr w:type="spellEnd"/>
      <w:r w:rsidRPr="00D55E00">
        <w:rPr>
          <w:szCs w:val="28"/>
        </w:rPr>
        <w:t>) получатель субсидии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субсидии;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е) получатель субсидии не должен получать средства из бюджета Республики Карелия на основании иных нормативных правовых актов </w:t>
      </w:r>
      <w:r>
        <w:rPr>
          <w:szCs w:val="28"/>
        </w:rPr>
        <w:t xml:space="preserve">или муниципальных правовых актов </w:t>
      </w:r>
      <w:r w:rsidRPr="00D55E00">
        <w:rPr>
          <w:szCs w:val="28"/>
        </w:rPr>
        <w:t>на цели, указанные в пункте 3 настоящего Порядка.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7. Субсидия предоставляется при соблюдении следующих условий: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а) уплаты получателем субсидии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55E00">
        <w:rPr>
          <w:szCs w:val="28"/>
        </w:rPr>
        <w:t xml:space="preserve">б) запрета приобретения получателем субсидии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55E00">
        <w:rPr>
          <w:szCs w:val="28"/>
        </w:rPr>
        <w:lastRenderedPageBreak/>
        <w:t>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 w:rsidRPr="00D55E00">
        <w:rPr>
          <w:szCs w:val="28"/>
        </w:rPr>
        <w:t xml:space="preserve">8. Для получения субсидии работодатель представляет главному распорядителю заявку по форме, установленной уполномоченным органом,  </w:t>
      </w:r>
      <w:r w:rsidR="00313AB6">
        <w:rPr>
          <w:szCs w:val="28"/>
        </w:rPr>
        <w:br/>
      </w:r>
      <w:r w:rsidRPr="00D55E00">
        <w:rPr>
          <w:szCs w:val="28"/>
        </w:rPr>
        <w:t>с приложением справки, подтверждающей соответствие работодателя требованиям и условиям, установленным настоящим Порядком.</w:t>
      </w:r>
    </w:p>
    <w:p w:rsid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9. Главный распорядитель рассматривает документы, указанные в пункте 8 настоящего Порядка, в течение 10 рабочих дней со дня их получения и принимает решение о предоставлении субсидии или об отказе в </w:t>
      </w:r>
      <w:r>
        <w:rPr>
          <w:szCs w:val="28"/>
        </w:rPr>
        <w:t>ее</w:t>
      </w:r>
      <w:r w:rsidRPr="00D55E00">
        <w:rPr>
          <w:szCs w:val="28"/>
        </w:rPr>
        <w:t xml:space="preserve"> предоставлении.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55E00">
        <w:rPr>
          <w:szCs w:val="28"/>
        </w:rPr>
        <w:t xml:space="preserve">. Соглашение о предоставлении субсидии заключается в течение </w:t>
      </w:r>
      <w:r w:rsidR="00313AB6">
        <w:rPr>
          <w:szCs w:val="28"/>
        </w:rPr>
        <w:br/>
      </w:r>
      <w:r w:rsidRPr="00D55E00">
        <w:rPr>
          <w:szCs w:val="28"/>
        </w:rPr>
        <w:t>5 рабочих дней со дня принятия главным распорядителем решения о предоставлении субсидии.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D55E00">
        <w:rPr>
          <w:szCs w:val="28"/>
        </w:rPr>
        <w:t>. Основаниями для отказа в предоставлении субсидии являются: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несоответствие документов, предоставленных работодателем, требованиям, определенным пунктом 8 настоящего Порядка, или непредставление (</w:t>
      </w:r>
      <w:r w:rsidRPr="00D55E00">
        <w:rPr>
          <w:szCs w:val="28"/>
        </w:rPr>
        <w:t>представление не в полном объеме</w:t>
      </w:r>
      <w:r w:rsidR="00313AB6">
        <w:rPr>
          <w:szCs w:val="28"/>
        </w:rPr>
        <w:t>)</w:t>
      </w:r>
      <w:r w:rsidRPr="00D55E00">
        <w:rPr>
          <w:szCs w:val="28"/>
        </w:rPr>
        <w:t xml:space="preserve"> </w:t>
      </w:r>
      <w:r>
        <w:rPr>
          <w:szCs w:val="28"/>
        </w:rPr>
        <w:t>указанных документов</w:t>
      </w:r>
      <w:r w:rsidRPr="00D55E00">
        <w:rPr>
          <w:szCs w:val="28"/>
        </w:rPr>
        <w:t>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недостоверность представленной работодателем информации;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несоответствие работодателя требованиям и условиям, установленным настоящим Порядком.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12. Субсидия предоставляется в размере фактически понесенных затрат работодателя в связи с организацией им профессионального обучения работающих лиц </w:t>
      </w:r>
      <w:proofErr w:type="spellStart"/>
      <w:r w:rsidRPr="00D55E00">
        <w:rPr>
          <w:szCs w:val="28"/>
        </w:rPr>
        <w:t>предпенсионного</w:t>
      </w:r>
      <w:proofErr w:type="spellEnd"/>
      <w:r w:rsidRPr="00D55E00">
        <w:rPr>
          <w:szCs w:val="28"/>
        </w:rPr>
        <w:t xml:space="preserve"> возраста, исходя из расчета </w:t>
      </w:r>
      <w:r w:rsidR="00313AB6">
        <w:rPr>
          <w:szCs w:val="28"/>
        </w:rPr>
        <w:br/>
      </w:r>
      <w:r w:rsidRPr="00D55E00">
        <w:rPr>
          <w:szCs w:val="28"/>
        </w:rPr>
        <w:t xml:space="preserve">не более 3 месяцев профессионального обучения одного работающего лица </w:t>
      </w:r>
      <w:proofErr w:type="spellStart"/>
      <w:r w:rsidRPr="00D55E00">
        <w:rPr>
          <w:szCs w:val="28"/>
        </w:rPr>
        <w:t>предпенс</w:t>
      </w:r>
      <w:r w:rsidR="00574BC1">
        <w:rPr>
          <w:szCs w:val="28"/>
        </w:rPr>
        <w:t>ионного</w:t>
      </w:r>
      <w:proofErr w:type="spellEnd"/>
      <w:r w:rsidR="00574BC1">
        <w:rPr>
          <w:szCs w:val="28"/>
        </w:rPr>
        <w:t xml:space="preserve"> возраста и не более 22,</w:t>
      </w:r>
      <w:r w:rsidRPr="00D55E00">
        <w:rPr>
          <w:szCs w:val="28"/>
        </w:rPr>
        <w:t>83 тысяч</w:t>
      </w:r>
      <w:r w:rsidR="00574BC1">
        <w:rPr>
          <w:szCs w:val="28"/>
        </w:rPr>
        <w:t>и</w:t>
      </w:r>
      <w:r w:rsidRPr="00D55E00">
        <w:rPr>
          <w:szCs w:val="28"/>
        </w:rPr>
        <w:t xml:space="preserve"> рублей за один месяц профессионального обучения одного работающего лица </w:t>
      </w:r>
      <w:proofErr w:type="spellStart"/>
      <w:r w:rsidRPr="00D55E00">
        <w:rPr>
          <w:szCs w:val="28"/>
        </w:rPr>
        <w:t>предпенсионного</w:t>
      </w:r>
      <w:proofErr w:type="spellEnd"/>
      <w:r w:rsidRPr="00D55E00">
        <w:rPr>
          <w:szCs w:val="28"/>
        </w:rPr>
        <w:t xml:space="preserve"> возраста.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13. Перечисление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 ежемесячно, в течение 10 рабочих дней после принятия главным распорядителем решения о предоставлении субсидии в </w:t>
      </w:r>
      <w:proofErr w:type="gramStart"/>
      <w:r w:rsidRPr="00D55E00">
        <w:rPr>
          <w:szCs w:val="28"/>
        </w:rPr>
        <w:t>пределах</w:t>
      </w:r>
      <w:proofErr w:type="gramEnd"/>
      <w:r w:rsidRPr="00D55E00">
        <w:rPr>
          <w:szCs w:val="28"/>
        </w:rPr>
        <w:t xml:space="preserve"> доведенных </w:t>
      </w:r>
      <w:r w:rsidR="00313AB6">
        <w:rPr>
          <w:szCs w:val="28"/>
        </w:rPr>
        <w:br/>
      </w:r>
      <w:r w:rsidRPr="00D55E00">
        <w:rPr>
          <w:szCs w:val="28"/>
        </w:rPr>
        <w:t xml:space="preserve">до главного распорядителя лимитов бюджетных обязательств. 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14. Подтверждением фактически произведенных затрат является отчет работодателя о количестве работающих лиц </w:t>
      </w:r>
      <w:proofErr w:type="spellStart"/>
      <w:r w:rsidRPr="00D55E00">
        <w:rPr>
          <w:szCs w:val="28"/>
        </w:rPr>
        <w:t>предпенсионного</w:t>
      </w:r>
      <w:proofErr w:type="spellEnd"/>
      <w:r w:rsidRPr="00D55E00">
        <w:rPr>
          <w:szCs w:val="28"/>
        </w:rPr>
        <w:t xml:space="preserve"> возраста, прошедших профессиональное обучение по направлению работодателя.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15. Субсидия направляется на возмещение затрат получателя суб</w:t>
      </w:r>
      <w:r w:rsidR="00313AB6">
        <w:rPr>
          <w:szCs w:val="28"/>
        </w:rPr>
        <w:t>сидии в связи с организацией им</w:t>
      </w:r>
      <w:r w:rsidRPr="00D55E00">
        <w:rPr>
          <w:szCs w:val="28"/>
        </w:rPr>
        <w:t xml:space="preserve"> профессионального обучения</w:t>
      </w:r>
      <w:r w:rsidR="00313AB6">
        <w:rPr>
          <w:szCs w:val="28"/>
        </w:rPr>
        <w:t>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16. Показатели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 предоставления субсидии устанавливаются главным распорядителем в соглашении.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17. </w:t>
      </w:r>
      <w:proofErr w:type="gramStart"/>
      <w:r w:rsidRPr="00D55E00">
        <w:rPr>
          <w:szCs w:val="28"/>
        </w:rPr>
        <w:t>Контроль за</w:t>
      </w:r>
      <w:proofErr w:type="gramEnd"/>
      <w:r w:rsidRPr="00D55E00">
        <w:rPr>
          <w:szCs w:val="28"/>
        </w:rPr>
        <w:t xml:space="preserve"> соблюдением условий, целей и порядка предоставления субсидии осуществляется главным распорядителем, а также органом </w:t>
      </w:r>
      <w:r w:rsidRPr="00D55E00">
        <w:rPr>
          <w:szCs w:val="28"/>
        </w:rPr>
        <w:lastRenderedPageBreak/>
        <w:t xml:space="preserve">исполнительной власти Республики Карелия, осуществляющим функции органа внутреннего государственного финансового контроля </w:t>
      </w:r>
      <w:r w:rsidR="00313AB6">
        <w:rPr>
          <w:szCs w:val="28"/>
        </w:rPr>
        <w:br/>
      </w:r>
      <w:r w:rsidRPr="00D55E00">
        <w:rPr>
          <w:szCs w:val="28"/>
        </w:rPr>
        <w:t xml:space="preserve">(далее </w:t>
      </w:r>
      <w:r w:rsidR="00313AB6">
        <w:rPr>
          <w:szCs w:val="28"/>
        </w:rPr>
        <w:t>–</w:t>
      </w:r>
      <w:r w:rsidRPr="00D55E00">
        <w:rPr>
          <w:szCs w:val="28"/>
        </w:rPr>
        <w:t xml:space="preserve"> орган финансового контроля).</w:t>
      </w:r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18. </w:t>
      </w:r>
      <w:proofErr w:type="gramStart"/>
      <w:r w:rsidRPr="00D55E00">
        <w:rPr>
          <w:szCs w:val="28"/>
        </w:rPr>
        <w:t>В случае нарушения получателем субсидии условий, установленных при их предоставлении, выявленного по данным проверок, проведенных главным распорядителем, получатель субсидии возвращает полученные средства в бюджет Республики Карелия в течение 10 рабочих дней с момента предъявления главным распорядителем соответствующих требований.</w:t>
      </w:r>
      <w:proofErr w:type="gramEnd"/>
    </w:p>
    <w:p w:rsidR="00D55E00" w:rsidRPr="00D55E00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>В случае, когда факты нарушения условий, целей и порядка предоставления субсидии установлены органом финансового контроля, получатель субсидии возвращает в бюджет Республики Карелия субсидию в сроки и в порядке, установленные органом финансового контроля, или в течение 30 дней со дня получения его представления, если срок не указан.</w:t>
      </w:r>
    </w:p>
    <w:p w:rsidR="00B31084" w:rsidRPr="000E025A" w:rsidRDefault="00D55E00" w:rsidP="00313A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00">
        <w:rPr>
          <w:szCs w:val="28"/>
        </w:rPr>
        <w:t xml:space="preserve"> 19. В случае </w:t>
      </w:r>
      <w:proofErr w:type="spellStart"/>
      <w:r w:rsidRPr="00D55E00">
        <w:rPr>
          <w:szCs w:val="28"/>
        </w:rPr>
        <w:t>недостижения</w:t>
      </w:r>
      <w:proofErr w:type="spellEnd"/>
      <w:r w:rsidRPr="00D55E00">
        <w:rPr>
          <w:szCs w:val="28"/>
        </w:rPr>
        <w:t xml:space="preserve"> показателей результативности предоставления субсидии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</w:t>
      </w: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313AB6" w:rsidP="00A17074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</w:t>
      </w:r>
    </w:p>
    <w:p w:rsidR="007C3CC6" w:rsidRDefault="007C3CC6" w:rsidP="007C3CC6">
      <w:pPr>
        <w:jc w:val="both"/>
      </w:pPr>
    </w:p>
    <w:sectPr w:rsidR="007C3CC6" w:rsidSect="00313AB6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00" w:rsidRDefault="00D55E00" w:rsidP="00CE0D98">
      <w:r>
        <w:separator/>
      </w:r>
    </w:p>
  </w:endnote>
  <w:endnote w:type="continuationSeparator" w:id="0">
    <w:p w:rsidR="00D55E00" w:rsidRDefault="00D55E0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00" w:rsidRDefault="00D55E00" w:rsidP="00CE0D98">
      <w:r>
        <w:separator/>
      </w:r>
    </w:p>
  </w:footnote>
  <w:footnote w:type="continuationSeparator" w:id="0">
    <w:p w:rsidR="00D55E00" w:rsidRDefault="00D55E0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863932"/>
      <w:docPartObj>
        <w:docPartGallery w:val="Page Numbers (Top of Page)"/>
        <w:docPartUnique/>
      </w:docPartObj>
    </w:sdtPr>
    <w:sdtContent>
      <w:p w:rsidR="00D55E00" w:rsidRDefault="00E83522">
        <w:pPr>
          <w:pStyle w:val="a7"/>
          <w:jc w:val="center"/>
        </w:pPr>
        <w:fldSimple w:instr=" PAGE   \* MERGEFORMAT ">
          <w:r w:rsidR="00532B58">
            <w:rPr>
              <w:noProof/>
            </w:rPr>
            <w:t>2</w:t>
          </w:r>
        </w:fldSimple>
      </w:p>
    </w:sdtContent>
  </w:sdt>
  <w:p w:rsidR="00D55E00" w:rsidRDefault="00D55E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3AB6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2B58"/>
    <w:rsid w:val="00533557"/>
    <w:rsid w:val="00536134"/>
    <w:rsid w:val="005424ED"/>
    <w:rsid w:val="005669C4"/>
    <w:rsid w:val="00574808"/>
    <w:rsid w:val="00574BC1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67E3"/>
    <w:rsid w:val="007B360C"/>
    <w:rsid w:val="007C2C1F"/>
    <w:rsid w:val="007C3CC6"/>
    <w:rsid w:val="007C7486"/>
    <w:rsid w:val="007F1AFD"/>
    <w:rsid w:val="00825488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55E00"/>
    <w:rsid w:val="00D62B7A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3522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AE4B-A807-4A15-B405-8002AD90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1177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2019-04-01T09:01:00Z</cp:lastPrinted>
  <dcterms:created xsi:type="dcterms:W3CDTF">2019-03-21T11:20:00Z</dcterms:created>
  <dcterms:modified xsi:type="dcterms:W3CDTF">2019-04-01T09:01:00Z</dcterms:modified>
</cp:coreProperties>
</file>