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7AB" w:rsidRPr="00B657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4C9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04C96">
        <w:t>25 апреля 2019 года № 164-П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D18C4" w:rsidRDefault="000B7C6D" w:rsidP="008B1039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1D18C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337E5" w:rsidRPr="001D18C4">
        <w:rPr>
          <w:rFonts w:ascii="Times New Roman" w:hAnsi="Times New Roman" w:cs="Times New Roman"/>
          <w:sz w:val="28"/>
          <w:szCs w:val="28"/>
        </w:rPr>
        <w:t xml:space="preserve">Положение об Управлении </w:t>
      </w:r>
    </w:p>
    <w:p w:rsidR="000B7C6D" w:rsidRPr="001D18C4" w:rsidRDefault="00D337E5" w:rsidP="008B1039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1D18C4">
        <w:rPr>
          <w:rFonts w:ascii="Times New Roman" w:hAnsi="Times New Roman" w:cs="Times New Roman"/>
          <w:sz w:val="28"/>
          <w:szCs w:val="28"/>
        </w:rPr>
        <w:t>по туризму</w:t>
      </w:r>
      <w:r w:rsidR="000B7C6D" w:rsidRPr="001D18C4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</w:p>
    <w:p w:rsidR="000B7C6D" w:rsidRPr="000B7C6D" w:rsidRDefault="000B7C6D" w:rsidP="008B1039">
      <w:pPr>
        <w:widowControl w:val="0"/>
        <w:autoSpaceDE w:val="0"/>
        <w:autoSpaceDN w:val="0"/>
        <w:ind w:right="281" w:firstLine="540"/>
        <w:jc w:val="both"/>
        <w:rPr>
          <w:sz w:val="27"/>
          <w:szCs w:val="27"/>
        </w:rPr>
      </w:pPr>
    </w:p>
    <w:p w:rsidR="000B7C6D" w:rsidRPr="001D18C4" w:rsidRDefault="000B7C6D" w:rsidP="008B103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1D18C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1D18C4">
        <w:rPr>
          <w:b/>
          <w:szCs w:val="28"/>
        </w:rPr>
        <w:t>п</w:t>
      </w:r>
      <w:proofErr w:type="spellEnd"/>
      <w:proofErr w:type="gramEnd"/>
      <w:r w:rsidRPr="001D18C4">
        <w:rPr>
          <w:b/>
          <w:szCs w:val="28"/>
        </w:rPr>
        <w:t xml:space="preserve"> о с т а </w:t>
      </w:r>
      <w:proofErr w:type="spellStart"/>
      <w:r w:rsidRPr="001D18C4">
        <w:rPr>
          <w:b/>
          <w:szCs w:val="28"/>
        </w:rPr>
        <w:t>н</w:t>
      </w:r>
      <w:proofErr w:type="spellEnd"/>
      <w:r w:rsidRPr="001D18C4">
        <w:rPr>
          <w:b/>
          <w:szCs w:val="28"/>
        </w:rPr>
        <w:t xml:space="preserve"> о в л я е т</w:t>
      </w:r>
      <w:r w:rsidRPr="001D18C4">
        <w:rPr>
          <w:szCs w:val="28"/>
        </w:rPr>
        <w:t>:</w:t>
      </w:r>
    </w:p>
    <w:p w:rsidR="000B7C6D" w:rsidRPr="001D18C4" w:rsidRDefault="000B7C6D" w:rsidP="008B1039">
      <w:pPr>
        <w:ind w:right="281" w:firstLine="709"/>
        <w:jc w:val="both"/>
        <w:rPr>
          <w:szCs w:val="28"/>
        </w:rPr>
      </w:pPr>
      <w:r w:rsidRPr="001D18C4">
        <w:rPr>
          <w:szCs w:val="28"/>
        </w:rPr>
        <w:t xml:space="preserve">Внести в </w:t>
      </w:r>
      <w:r w:rsidR="001D18C4">
        <w:rPr>
          <w:szCs w:val="28"/>
        </w:rPr>
        <w:t xml:space="preserve">пункт 9 Положения об Управлении по туризму Республики Карелия, утвержденного </w:t>
      </w:r>
      <w:r w:rsidRPr="001D18C4">
        <w:rPr>
          <w:szCs w:val="28"/>
        </w:rPr>
        <w:t>постановление</w:t>
      </w:r>
      <w:r w:rsidR="001D18C4">
        <w:rPr>
          <w:szCs w:val="28"/>
        </w:rPr>
        <w:t>м</w:t>
      </w:r>
      <w:r w:rsidRPr="001D18C4">
        <w:rPr>
          <w:szCs w:val="28"/>
        </w:rPr>
        <w:t xml:space="preserve"> Правительства Республики Карелия                             от </w:t>
      </w:r>
      <w:r w:rsidR="001D18C4">
        <w:rPr>
          <w:szCs w:val="28"/>
        </w:rPr>
        <w:t xml:space="preserve">25 октября 2017 </w:t>
      </w:r>
      <w:r w:rsidRPr="001D18C4">
        <w:rPr>
          <w:szCs w:val="28"/>
        </w:rPr>
        <w:t xml:space="preserve">года № </w:t>
      </w:r>
      <w:r w:rsidR="001D18C4">
        <w:rPr>
          <w:szCs w:val="28"/>
        </w:rPr>
        <w:t>380</w:t>
      </w:r>
      <w:r w:rsidRPr="001D18C4">
        <w:rPr>
          <w:szCs w:val="28"/>
        </w:rPr>
        <w:t>-П «О</w:t>
      </w:r>
      <w:r w:rsidR="001D18C4">
        <w:rPr>
          <w:szCs w:val="28"/>
        </w:rPr>
        <w:t xml:space="preserve">б утверждении Положения об Управлении по туризму Республики Карелия» </w:t>
      </w:r>
      <w:r w:rsidRPr="001D18C4">
        <w:rPr>
          <w:szCs w:val="28"/>
        </w:rPr>
        <w:t xml:space="preserve"> (Собрание законодательства Республики Карелия, 201</w:t>
      </w:r>
      <w:r w:rsidR="001D18C4">
        <w:rPr>
          <w:szCs w:val="28"/>
        </w:rPr>
        <w:t>7</w:t>
      </w:r>
      <w:r w:rsidRPr="001D18C4">
        <w:rPr>
          <w:szCs w:val="28"/>
        </w:rPr>
        <w:t>, № 10, ст. 1</w:t>
      </w:r>
      <w:r w:rsidR="001D18C4">
        <w:rPr>
          <w:szCs w:val="28"/>
        </w:rPr>
        <w:t>98</w:t>
      </w:r>
      <w:r w:rsidRPr="001D18C4">
        <w:rPr>
          <w:szCs w:val="28"/>
        </w:rPr>
        <w:t xml:space="preserve">8; </w:t>
      </w:r>
      <w:r w:rsidR="001D18C4">
        <w:rPr>
          <w:szCs w:val="28"/>
        </w:rPr>
        <w:t xml:space="preserve">№ 12, ст. 2486; </w:t>
      </w:r>
      <w:r w:rsidRPr="001D18C4">
        <w:rPr>
          <w:szCs w:val="28"/>
        </w:rPr>
        <w:t xml:space="preserve">2018, </w:t>
      </w:r>
      <w:r w:rsidR="006E7AD5">
        <w:rPr>
          <w:szCs w:val="28"/>
        </w:rPr>
        <w:t xml:space="preserve">                           </w:t>
      </w:r>
      <w:r w:rsidRPr="001D18C4">
        <w:rPr>
          <w:szCs w:val="28"/>
        </w:rPr>
        <w:t xml:space="preserve">№ </w:t>
      </w:r>
      <w:r w:rsidR="001D18C4">
        <w:rPr>
          <w:szCs w:val="28"/>
        </w:rPr>
        <w:t>9</w:t>
      </w:r>
      <w:r w:rsidRPr="001D18C4">
        <w:rPr>
          <w:szCs w:val="28"/>
        </w:rPr>
        <w:t xml:space="preserve">, ст. </w:t>
      </w:r>
      <w:r w:rsidR="001D18C4">
        <w:rPr>
          <w:szCs w:val="28"/>
        </w:rPr>
        <w:t>1880</w:t>
      </w:r>
      <w:r w:rsidR="006E7AD5">
        <w:rPr>
          <w:szCs w:val="28"/>
        </w:rPr>
        <w:t xml:space="preserve">; </w:t>
      </w:r>
      <w:proofErr w:type="gramStart"/>
      <w:r w:rsidR="006E7AD5">
        <w:rPr>
          <w:szCs w:val="28"/>
        </w:rPr>
        <w:t>Официальный интернет-портал правовой информации (</w:t>
      </w:r>
      <w:r w:rsidR="006E7AD5">
        <w:rPr>
          <w:szCs w:val="28"/>
          <w:lang w:val="en-US"/>
        </w:rPr>
        <w:t>www</w:t>
      </w:r>
      <w:r w:rsidR="006E7AD5">
        <w:rPr>
          <w:szCs w:val="28"/>
        </w:rPr>
        <w:t>.</w:t>
      </w:r>
      <w:proofErr w:type="spellStart"/>
      <w:r w:rsidR="006E7AD5">
        <w:rPr>
          <w:szCs w:val="28"/>
          <w:lang w:val="en-US"/>
        </w:rPr>
        <w:t>pravo</w:t>
      </w:r>
      <w:proofErr w:type="spellEnd"/>
      <w:r w:rsidR="006E7AD5">
        <w:rPr>
          <w:szCs w:val="28"/>
        </w:rPr>
        <w:t>.</w:t>
      </w:r>
      <w:proofErr w:type="spellStart"/>
      <w:r w:rsidR="006E7AD5">
        <w:rPr>
          <w:szCs w:val="28"/>
          <w:lang w:val="en-US"/>
        </w:rPr>
        <w:t>gov</w:t>
      </w:r>
      <w:proofErr w:type="spellEnd"/>
      <w:r w:rsidR="006E7AD5">
        <w:rPr>
          <w:szCs w:val="28"/>
        </w:rPr>
        <w:t>.</w:t>
      </w:r>
      <w:proofErr w:type="spellStart"/>
      <w:r w:rsidR="006E7AD5">
        <w:rPr>
          <w:szCs w:val="28"/>
          <w:lang w:val="en-US"/>
        </w:rPr>
        <w:t>ru</w:t>
      </w:r>
      <w:proofErr w:type="spellEnd"/>
      <w:r w:rsidR="006E7AD5">
        <w:rPr>
          <w:szCs w:val="28"/>
        </w:rPr>
        <w:t>), 19 ноября 2018 года, № 1000201</w:t>
      </w:r>
      <w:r w:rsidR="00AE15CB">
        <w:rPr>
          <w:szCs w:val="28"/>
        </w:rPr>
        <w:t>81119</w:t>
      </w:r>
      <w:r w:rsidR="006E7AD5">
        <w:rPr>
          <w:szCs w:val="28"/>
        </w:rPr>
        <w:t>000</w:t>
      </w:r>
      <w:r w:rsidR="00AE15CB">
        <w:rPr>
          <w:szCs w:val="28"/>
        </w:rPr>
        <w:t xml:space="preserve">9), </w:t>
      </w:r>
      <w:r w:rsidRPr="001D18C4">
        <w:rPr>
          <w:szCs w:val="28"/>
        </w:rPr>
        <w:t>следующие изменения:</w:t>
      </w:r>
      <w:proofErr w:type="gramEnd"/>
    </w:p>
    <w:p w:rsidR="000B7C6D" w:rsidRPr="001D18C4" w:rsidRDefault="000B7C6D" w:rsidP="008B1039">
      <w:pPr>
        <w:ind w:right="281" w:firstLine="709"/>
        <w:jc w:val="both"/>
        <w:rPr>
          <w:szCs w:val="28"/>
        </w:rPr>
      </w:pPr>
      <w:r w:rsidRPr="001D18C4">
        <w:rPr>
          <w:szCs w:val="28"/>
        </w:rPr>
        <w:t xml:space="preserve">1) </w:t>
      </w:r>
      <w:r w:rsidR="006E7AD5">
        <w:rPr>
          <w:szCs w:val="28"/>
        </w:rPr>
        <w:t>подпункты 10 – 11 признать утратившими силу</w:t>
      </w:r>
      <w:r w:rsidRPr="001D18C4">
        <w:rPr>
          <w:szCs w:val="28"/>
        </w:rPr>
        <w:t>;</w:t>
      </w:r>
    </w:p>
    <w:p w:rsidR="000B7C6D" w:rsidRDefault="000B7C6D" w:rsidP="008B1039">
      <w:pPr>
        <w:ind w:right="281" w:firstLine="709"/>
        <w:jc w:val="both"/>
        <w:rPr>
          <w:szCs w:val="28"/>
        </w:rPr>
      </w:pPr>
      <w:r w:rsidRPr="001D18C4">
        <w:rPr>
          <w:szCs w:val="28"/>
        </w:rPr>
        <w:t xml:space="preserve">2) </w:t>
      </w:r>
      <w:r w:rsidR="006E7AD5">
        <w:rPr>
          <w:szCs w:val="28"/>
        </w:rPr>
        <w:t>дополнить подпунктом 23.1 следующего содержания:</w:t>
      </w:r>
    </w:p>
    <w:p w:rsidR="006E7AD5" w:rsidRPr="001D18C4" w:rsidRDefault="006E7AD5" w:rsidP="008B1039">
      <w:pPr>
        <w:ind w:right="281" w:firstLine="709"/>
        <w:jc w:val="both"/>
        <w:rPr>
          <w:szCs w:val="28"/>
        </w:rPr>
      </w:pPr>
      <w:r>
        <w:rPr>
          <w:szCs w:val="28"/>
        </w:rPr>
        <w:t>«23.1) в пределах своей компетенции оказывает поддержку добровольческой (волонтерской)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0B7C6D" w:rsidRDefault="000B7C6D" w:rsidP="000B7C6D">
      <w:pPr>
        <w:ind w:right="282" w:firstLine="709"/>
        <w:jc w:val="both"/>
        <w:rPr>
          <w:sz w:val="27"/>
          <w:szCs w:val="27"/>
        </w:rPr>
      </w:pPr>
    </w:p>
    <w:p w:rsidR="006E7AD5" w:rsidRDefault="006E7AD5" w:rsidP="000B7C6D">
      <w:pPr>
        <w:ind w:right="282" w:firstLine="709"/>
        <w:jc w:val="both"/>
        <w:rPr>
          <w:sz w:val="27"/>
          <w:szCs w:val="27"/>
        </w:rPr>
      </w:pPr>
    </w:p>
    <w:p w:rsidR="006E7AD5" w:rsidRPr="000B7C6D" w:rsidRDefault="006E7AD5" w:rsidP="000B7C6D">
      <w:pPr>
        <w:ind w:right="282" w:firstLine="709"/>
        <w:jc w:val="both"/>
        <w:rPr>
          <w:sz w:val="27"/>
          <w:szCs w:val="27"/>
        </w:rPr>
      </w:pPr>
    </w:p>
    <w:p w:rsidR="00065830" w:rsidRPr="006E7AD5" w:rsidRDefault="00065830" w:rsidP="00065830">
      <w:pPr>
        <w:jc w:val="both"/>
        <w:rPr>
          <w:szCs w:val="28"/>
        </w:rPr>
      </w:pPr>
      <w:r w:rsidRPr="006E7AD5">
        <w:rPr>
          <w:szCs w:val="28"/>
        </w:rPr>
        <w:t xml:space="preserve">          </w:t>
      </w:r>
      <w:r w:rsidR="00582BCD" w:rsidRPr="006E7AD5">
        <w:rPr>
          <w:szCs w:val="28"/>
        </w:rPr>
        <w:t xml:space="preserve"> </w:t>
      </w:r>
      <w:r w:rsidRPr="006E7AD5">
        <w:rPr>
          <w:szCs w:val="28"/>
        </w:rPr>
        <w:t xml:space="preserve">Глава </w:t>
      </w:r>
    </w:p>
    <w:p w:rsidR="007C3CC6" w:rsidRPr="006E7AD5" w:rsidRDefault="00065830" w:rsidP="007C3CC6">
      <w:pPr>
        <w:jc w:val="both"/>
        <w:rPr>
          <w:szCs w:val="28"/>
        </w:rPr>
      </w:pPr>
      <w:r w:rsidRPr="006E7AD5">
        <w:rPr>
          <w:szCs w:val="28"/>
        </w:rPr>
        <w:t xml:space="preserve">Республики Карелия </w:t>
      </w:r>
      <w:r w:rsidRPr="006E7AD5">
        <w:rPr>
          <w:szCs w:val="28"/>
        </w:rPr>
        <w:tab/>
      </w:r>
      <w:r w:rsidRPr="006E7AD5">
        <w:rPr>
          <w:szCs w:val="28"/>
        </w:rPr>
        <w:tab/>
      </w:r>
      <w:r w:rsidRPr="006E7AD5">
        <w:rPr>
          <w:szCs w:val="28"/>
        </w:rPr>
        <w:tab/>
      </w:r>
      <w:r w:rsidRPr="006E7AD5">
        <w:rPr>
          <w:szCs w:val="28"/>
        </w:rPr>
        <w:tab/>
      </w:r>
      <w:r w:rsidRPr="006E7AD5">
        <w:rPr>
          <w:szCs w:val="28"/>
        </w:rPr>
        <w:tab/>
      </w:r>
      <w:r w:rsidR="00B5387F" w:rsidRPr="006E7AD5">
        <w:rPr>
          <w:szCs w:val="28"/>
        </w:rPr>
        <w:t xml:space="preserve">                  </w:t>
      </w:r>
      <w:r w:rsidRPr="006E7AD5">
        <w:rPr>
          <w:szCs w:val="28"/>
        </w:rPr>
        <w:t xml:space="preserve">А.О. </w:t>
      </w:r>
      <w:proofErr w:type="spellStart"/>
      <w:r w:rsidRPr="006E7AD5">
        <w:rPr>
          <w:szCs w:val="28"/>
        </w:rPr>
        <w:t>Парфенчиков</w:t>
      </w:r>
      <w:bookmarkStart w:id="0" w:name="_GoBack"/>
      <w:bookmarkEnd w:id="0"/>
      <w:proofErr w:type="spellEnd"/>
    </w:p>
    <w:sectPr w:rsidR="007C3CC6" w:rsidRPr="006E7AD5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7C6D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8C4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0387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04C96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E7AD5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1039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2628"/>
    <w:rsid w:val="00AA36E4"/>
    <w:rsid w:val="00AA4F6A"/>
    <w:rsid w:val="00AB6E2A"/>
    <w:rsid w:val="00AC3683"/>
    <w:rsid w:val="00AC72DD"/>
    <w:rsid w:val="00AC7D1C"/>
    <w:rsid w:val="00AD58C5"/>
    <w:rsid w:val="00AD6FA7"/>
    <w:rsid w:val="00AE15CB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57AB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7E5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5785-4A05-497E-A6CA-252EFA8A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2019-04-26T07:37:00Z</cp:lastPrinted>
  <dcterms:created xsi:type="dcterms:W3CDTF">2019-04-19T06:50:00Z</dcterms:created>
  <dcterms:modified xsi:type="dcterms:W3CDTF">2019-04-26T07:37:00Z</dcterms:modified>
</cp:coreProperties>
</file>