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0EBC54" wp14:editId="715B9DA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7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427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427E8">
        <w:t>29 декабря 2017 года № 48</w:t>
      </w:r>
      <w:r w:rsidR="001427E8">
        <w:t>3</w:t>
      </w:r>
      <w:bookmarkStart w:id="0" w:name="_GoBack"/>
      <w:bookmarkEnd w:id="0"/>
      <w:r w:rsidR="001427E8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D438B" w:rsidRPr="00E15BFE" w:rsidRDefault="00E15BFE" w:rsidP="00E15BFE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15BFE">
        <w:rPr>
          <w:rFonts w:ascii="Times New Roman" w:hAnsi="Times New Roman" w:cs="Times New Roman"/>
          <w:b/>
          <w:sz w:val="28"/>
          <w:szCs w:val="28"/>
        </w:rPr>
        <w:t>Республики Карелия от 28 марта 2012 года № 98-П</w:t>
      </w:r>
    </w:p>
    <w:p w:rsidR="00E15BFE" w:rsidRDefault="00E15BFE" w:rsidP="00E15BFE">
      <w:pPr>
        <w:pStyle w:val="ConsPlusNormal"/>
        <w:ind w:right="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5BFE" w:rsidRDefault="00E15BFE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E15B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5BF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BFE" w:rsidRDefault="00E15BFE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2012 – 2014 годы, утвержденную постановлением Правительства Республики Карелия от 28 марта 2012 года </w:t>
      </w:r>
      <w:r>
        <w:rPr>
          <w:rFonts w:ascii="Times New Roman" w:hAnsi="Times New Roman" w:cs="Times New Roman"/>
          <w:sz w:val="28"/>
          <w:szCs w:val="28"/>
        </w:rPr>
        <w:br/>
        <w:t>№ 98-П (далее – Программа) (Собрание законодательства Республики Карелия, 2012, № 3, ст. 470; № 6, ст. 1157; 2013, № 2, ст. 247;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6, ст. 1030; </w:t>
      </w:r>
      <w:r>
        <w:rPr>
          <w:rFonts w:ascii="Times New Roman" w:hAnsi="Times New Roman" w:cs="Times New Roman"/>
          <w:sz w:val="28"/>
          <w:szCs w:val="28"/>
        </w:rPr>
        <w:br/>
        <w:t xml:space="preserve">№ 10, ст. 1841; № 12, ст. 2288; 2014, № 5, ст. 775), следующие изменения: </w:t>
      </w:r>
      <w:proofErr w:type="gramEnd"/>
    </w:p>
    <w:p w:rsidR="00E15BFE" w:rsidRDefault="00E15BFE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графу «Адрес МКД» пункта 9 приложения № 1 к Программе изложить в следующей редакции:</w:t>
      </w:r>
    </w:p>
    <w:p w:rsidR="00E15BFE" w:rsidRDefault="00E15BFE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«г. Лахденпохья,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Хуухканмяки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2»;</w:t>
      </w:r>
    </w:p>
    <w:p w:rsidR="00E15BFE" w:rsidRDefault="00E15BFE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графу «Адрес аварийных многоквартирных домов» пункта 9 приложения № 2 к Программе изложить в следующей редакции:</w:t>
      </w:r>
    </w:p>
    <w:p w:rsidR="00E15BFE" w:rsidRDefault="00E15BFE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«г. Лахденпохья,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Хуухканмяки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2».</w:t>
      </w:r>
    </w:p>
    <w:p w:rsidR="00E15BFE" w:rsidRDefault="00E15BFE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FE1" w:rsidRDefault="00436FE1" w:rsidP="00E15BFE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FE1" w:rsidRDefault="000E7805" w:rsidP="00436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36FE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36FE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36FE1" w:rsidRDefault="00436FE1" w:rsidP="00436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436FE1">
      <w:pPr>
        <w:pStyle w:val="ConsPlusNormal"/>
        <w:ind w:right="395" w:firstLine="709"/>
        <w:jc w:val="both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C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27E8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36FE1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5BFE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8998-3803-405A-B639-15540C8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2017-12-29T08:25:00Z</cp:lastPrinted>
  <dcterms:created xsi:type="dcterms:W3CDTF">2017-12-27T09:22:00Z</dcterms:created>
  <dcterms:modified xsi:type="dcterms:W3CDTF">2017-12-29T08:25:00Z</dcterms:modified>
</cp:coreProperties>
</file>