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7E47" w:rsidRPr="00C27E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F09F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F09F3">
        <w:t>28 мая 2019 года № 208-П</w:t>
      </w:r>
    </w:p>
    <w:p w:rsidR="00DE6EC0" w:rsidRPr="00DE6EC0" w:rsidRDefault="00307849" w:rsidP="00DE6EC0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E6EC0" w:rsidRPr="00C907AB" w:rsidRDefault="00DE6EC0" w:rsidP="00DE6EC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907AB">
        <w:rPr>
          <w:b/>
          <w:bCs/>
          <w:sz w:val="27"/>
          <w:szCs w:val="27"/>
        </w:rPr>
        <w:t xml:space="preserve">О внесении изменений в постановления Правительства </w:t>
      </w:r>
      <w:r w:rsidRPr="00C907AB">
        <w:rPr>
          <w:b/>
          <w:bCs/>
          <w:sz w:val="27"/>
          <w:szCs w:val="27"/>
        </w:rPr>
        <w:br/>
        <w:t xml:space="preserve">Республики Карелия от 18 февраля 2013 года № 47-П </w:t>
      </w:r>
      <w:r w:rsidRPr="00C907AB">
        <w:rPr>
          <w:b/>
          <w:bCs/>
          <w:sz w:val="27"/>
          <w:szCs w:val="27"/>
        </w:rPr>
        <w:br/>
      </w:r>
      <w:r w:rsidR="00C907AB" w:rsidRPr="00C907AB">
        <w:rPr>
          <w:b/>
          <w:bCs/>
          <w:sz w:val="27"/>
          <w:szCs w:val="27"/>
        </w:rPr>
        <w:t xml:space="preserve">и </w:t>
      </w:r>
      <w:r w:rsidRPr="00C907AB">
        <w:rPr>
          <w:b/>
          <w:bCs/>
          <w:sz w:val="27"/>
          <w:szCs w:val="27"/>
        </w:rPr>
        <w:t>от 18 февраля 2013 года № 48-П</w:t>
      </w:r>
    </w:p>
    <w:p w:rsidR="00DE6EC0" w:rsidRPr="00C907AB" w:rsidRDefault="00DE6EC0" w:rsidP="00DE6EC0">
      <w:pPr>
        <w:autoSpaceDE w:val="0"/>
        <w:autoSpaceDN w:val="0"/>
        <w:adjustRightInd w:val="0"/>
        <w:rPr>
          <w:sz w:val="27"/>
          <w:szCs w:val="27"/>
        </w:rPr>
      </w:pP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C907AB">
        <w:rPr>
          <w:b/>
          <w:sz w:val="27"/>
          <w:szCs w:val="27"/>
        </w:rPr>
        <w:t>п</w:t>
      </w:r>
      <w:proofErr w:type="spellEnd"/>
      <w:proofErr w:type="gramEnd"/>
      <w:r w:rsidRPr="00C907AB">
        <w:rPr>
          <w:b/>
          <w:sz w:val="27"/>
          <w:szCs w:val="27"/>
        </w:rPr>
        <w:t xml:space="preserve"> о с т а </w:t>
      </w:r>
      <w:proofErr w:type="spellStart"/>
      <w:r w:rsidRPr="00C907AB">
        <w:rPr>
          <w:b/>
          <w:sz w:val="27"/>
          <w:szCs w:val="27"/>
        </w:rPr>
        <w:t>н</w:t>
      </w:r>
      <w:proofErr w:type="spellEnd"/>
      <w:r w:rsidRPr="00C907AB">
        <w:rPr>
          <w:b/>
          <w:sz w:val="27"/>
          <w:szCs w:val="27"/>
        </w:rPr>
        <w:t xml:space="preserve"> о в л я е т</w:t>
      </w:r>
      <w:r w:rsidRPr="00C907AB">
        <w:rPr>
          <w:sz w:val="27"/>
          <w:szCs w:val="27"/>
        </w:rPr>
        <w:t>: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1. Внести в пункт 2 Перечня документов, необходимых для получения гражданами бесплатной юридической помощи, утвержденного постановлением Правительства Республики Карелия от 18 февраля 2013 года № 47-П «О Перечне документов, необходимых для получения гражданами бесплатной юридической помощи» (Собрание законодательства Республики Карелия, 2013, № 2, ст. 259), следующие изменения:</w:t>
      </w:r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DE6EC0" w:rsidRPr="00C907AB">
        <w:rPr>
          <w:sz w:val="27"/>
          <w:szCs w:val="27"/>
        </w:rPr>
        <w:t>подпункт 3 изложить в следующей редакции: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«3) для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</w:t>
      </w:r>
      <w:r w:rsidR="00C907AB" w:rsidRPr="00C907AB">
        <w:rPr>
          <w:sz w:val="27"/>
          <w:szCs w:val="27"/>
        </w:rPr>
        <w:t>–</w:t>
      </w:r>
      <w:r w:rsidRPr="00C907AB">
        <w:rPr>
          <w:sz w:val="27"/>
          <w:szCs w:val="27"/>
        </w:rPr>
        <w:t xml:space="preserve"> документ, подтверждающий их принадлежность к соответствующей категории</w:t>
      </w:r>
      <w:proofErr w:type="gramStart"/>
      <w:r w:rsidR="000B6AB3">
        <w:rPr>
          <w:sz w:val="27"/>
          <w:szCs w:val="27"/>
        </w:rPr>
        <w:t>;</w:t>
      </w:r>
      <w:r w:rsidRPr="00C907AB">
        <w:rPr>
          <w:sz w:val="27"/>
          <w:szCs w:val="27"/>
        </w:rPr>
        <w:t>»</w:t>
      </w:r>
      <w:proofErr w:type="gramEnd"/>
      <w:r w:rsidRPr="00C907AB">
        <w:rPr>
          <w:sz w:val="27"/>
          <w:szCs w:val="27"/>
        </w:rPr>
        <w:t>;</w:t>
      </w:r>
    </w:p>
    <w:p w:rsidR="00DE6EC0" w:rsidRPr="00C907AB" w:rsidRDefault="00C907AB" w:rsidP="00C907AB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2) </w:t>
      </w:r>
      <w:r w:rsidR="00DE6EC0" w:rsidRPr="00C907AB">
        <w:rPr>
          <w:sz w:val="27"/>
          <w:szCs w:val="27"/>
        </w:rPr>
        <w:t>в подпункте 4 после слов «свидетельство об усыновлении» дополнить словами «либо решение суда об усыновлении ребенка, вступившее в законную силу, в случае если свидетельство об усыновлении отсутствует», слова «договор об устройстве ребенка в семью патронатного воспитателя)»  заменить словами «договор о патронатной семье (патронате, патронатном воспитании)»;</w:t>
      </w:r>
      <w:proofErr w:type="gramEnd"/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DE6EC0" w:rsidRPr="00C907AB">
        <w:rPr>
          <w:sz w:val="27"/>
          <w:szCs w:val="27"/>
        </w:rPr>
        <w:t>в подпункте 5 слова «образовательного учреждения», «учреждения», «договор об устройстве ребенка в семью патронатного воспитателя» заменить соответственно словами «образовательной организации», «организации», «договор о патронатной семье (патронате, патронатном воспитании)»;</w:t>
      </w:r>
    </w:p>
    <w:p w:rsidR="00DE6EC0" w:rsidRPr="00C907AB" w:rsidRDefault="00C907AB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4</w:t>
      </w:r>
      <w:r w:rsidR="00DE6EC0" w:rsidRPr="00C907AB">
        <w:rPr>
          <w:sz w:val="27"/>
          <w:szCs w:val="27"/>
        </w:rPr>
        <w:t>) дополнить подпунктами 5.1, 5.2 следующего содержания: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 «5.1) для лиц, желающих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предоставление подтвержд</w:t>
      </w:r>
      <w:r w:rsidR="00C907AB" w:rsidRPr="00C907AB">
        <w:rPr>
          <w:sz w:val="27"/>
          <w:szCs w:val="27"/>
        </w:rPr>
        <w:t>ающих документов не требуется;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lastRenderedPageBreak/>
        <w:t xml:space="preserve">5.2) для усыновителей,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</w:t>
      </w:r>
      <w:r w:rsidR="00C907AB">
        <w:rPr>
          <w:sz w:val="27"/>
          <w:szCs w:val="27"/>
        </w:rPr>
        <w:t>–</w:t>
      </w:r>
      <w:r w:rsidRPr="00C907AB">
        <w:rPr>
          <w:sz w:val="27"/>
          <w:szCs w:val="27"/>
        </w:rPr>
        <w:t xml:space="preserve"> свидетельство об усыновлении либо  решение суда об усыновлении ребенка, вступившее в законную силу, в случае если свидетельство об усыновлении отсутствует</w:t>
      </w:r>
      <w:proofErr w:type="gramStart"/>
      <w:r w:rsidRPr="00C907AB">
        <w:rPr>
          <w:sz w:val="27"/>
          <w:szCs w:val="27"/>
        </w:rPr>
        <w:t>;»</w:t>
      </w:r>
      <w:proofErr w:type="gramEnd"/>
      <w:r w:rsidRPr="00C907AB">
        <w:rPr>
          <w:sz w:val="27"/>
          <w:szCs w:val="27"/>
        </w:rPr>
        <w:t>;</w:t>
      </w:r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5) </w:t>
      </w:r>
      <w:r w:rsidR="00DE6EC0" w:rsidRPr="00C907AB">
        <w:rPr>
          <w:sz w:val="27"/>
          <w:szCs w:val="27"/>
        </w:rPr>
        <w:t>подпункт 6 изложить в следующей редакции: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«6) для граждан пожилого возраста и инвалидов, проживающих в организациях социального обслуживания, предоставляющих социальные услуги в стационарной форме, – справка о проживании в организации социального обслуживания, предоставляющей социальные услуги в стационарной форме, выданная этой организацией</w:t>
      </w:r>
      <w:proofErr w:type="gramStart"/>
      <w:r w:rsidRPr="00C907AB">
        <w:rPr>
          <w:sz w:val="27"/>
          <w:szCs w:val="27"/>
        </w:rPr>
        <w:t>;»</w:t>
      </w:r>
      <w:proofErr w:type="gramEnd"/>
      <w:r w:rsidRPr="00C907AB">
        <w:rPr>
          <w:sz w:val="27"/>
          <w:szCs w:val="27"/>
        </w:rPr>
        <w:t>;</w:t>
      </w:r>
    </w:p>
    <w:p w:rsidR="00DE6EC0" w:rsidRPr="00C907AB" w:rsidRDefault="00C907AB" w:rsidP="00C907AB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6) </w:t>
      </w:r>
      <w:r w:rsidR="00DE6EC0" w:rsidRPr="00C907AB">
        <w:rPr>
          <w:sz w:val="27"/>
          <w:szCs w:val="27"/>
        </w:rPr>
        <w:t>в подпункте 7 после слов «свидетельство об усыновлении» дополнить словами «либо решение суда об усыновлении ребенка, вступившее в законную силу, в случае если свидетельство об усыновлении отсутствует», слова «договор об устройстве ребенка в семью патронатного воспитателя»  заменить словами «договор о патронатной семье (патронате, патронатном воспитании)»;</w:t>
      </w:r>
    </w:p>
    <w:p w:rsidR="00DE6EC0" w:rsidRPr="00C907AB" w:rsidRDefault="00C907AB" w:rsidP="00C907AB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7) </w:t>
      </w:r>
      <w:r w:rsidR="00DE6EC0" w:rsidRPr="00C907AB">
        <w:rPr>
          <w:sz w:val="27"/>
          <w:szCs w:val="27"/>
        </w:rPr>
        <w:t>подпункт 8 изложить в следующей редакции:</w:t>
      </w:r>
    </w:p>
    <w:p w:rsidR="00DE6EC0" w:rsidRPr="00C907AB" w:rsidRDefault="00DE6EC0" w:rsidP="00C907AB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«8) для граждан, имеющих право на бесплатную юридическую помощь в соответствии с Законом Российской Федерации от 2 июля 1992 года № 3185-</w:t>
      </w:r>
      <w:r w:rsidRPr="00C907AB">
        <w:rPr>
          <w:sz w:val="27"/>
          <w:szCs w:val="27"/>
          <w:lang w:val="en-US"/>
        </w:rPr>
        <w:t>I</w:t>
      </w:r>
      <w:r w:rsidRPr="00C907AB">
        <w:rPr>
          <w:sz w:val="27"/>
          <w:szCs w:val="27"/>
        </w:rPr>
        <w:t xml:space="preserve"> </w:t>
      </w:r>
      <w:r w:rsidR="00C907AB">
        <w:rPr>
          <w:sz w:val="27"/>
          <w:szCs w:val="27"/>
        </w:rPr>
        <w:br/>
      </w:r>
      <w:r w:rsidRPr="00C907AB">
        <w:rPr>
          <w:sz w:val="27"/>
          <w:szCs w:val="27"/>
        </w:rPr>
        <w:t>«О психиатрической помощи и гарантиях прав граждан при ее оказании», –  справка медицинской организации, оказывающей психиатрическую помощь</w:t>
      </w:r>
      <w:r w:rsidR="00C907AB" w:rsidRPr="00C907AB">
        <w:rPr>
          <w:sz w:val="27"/>
          <w:szCs w:val="27"/>
        </w:rPr>
        <w:t>,</w:t>
      </w:r>
      <w:r w:rsidRPr="00C907AB">
        <w:rPr>
          <w:sz w:val="27"/>
          <w:szCs w:val="27"/>
        </w:rPr>
        <w:t xml:space="preserve"> либо стационарной организации социального обслуживания, предназначенных для лиц, страдающих психическими расстройствами</w:t>
      </w:r>
      <w:proofErr w:type="gramStart"/>
      <w:r w:rsidRPr="00C907AB">
        <w:rPr>
          <w:sz w:val="27"/>
          <w:szCs w:val="27"/>
        </w:rPr>
        <w:t>;»</w:t>
      </w:r>
      <w:proofErr w:type="gramEnd"/>
      <w:r w:rsidRPr="00C907AB">
        <w:rPr>
          <w:sz w:val="27"/>
          <w:szCs w:val="27"/>
        </w:rPr>
        <w:t>;</w:t>
      </w:r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8) </w:t>
      </w:r>
      <w:r w:rsidR="00DE6EC0" w:rsidRPr="00C907AB">
        <w:rPr>
          <w:sz w:val="27"/>
          <w:szCs w:val="27"/>
        </w:rPr>
        <w:t>в подпункте 9 слова «учреждения, исполняющего» заменить словами «организации, исполняющей»;</w:t>
      </w:r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9) </w:t>
      </w:r>
      <w:r w:rsidR="00DE6EC0" w:rsidRPr="00C907AB">
        <w:rPr>
          <w:sz w:val="27"/>
          <w:szCs w:val="27"/>
        </w:rPr>
        <w:t>дополнить подпунктом 9</w:t>
      </w:r>
      <w:r w:rsidR="00DE6EC0" w:rsidRPr="00C907AB">
        <w:rPr>
          <w:sz w:val="27"/>
          <w:szCs w:val="27"/>
          <w:vertAlign w:val="superscript"/>
        </w:rPr>
        <w:t xml:space="preserve">1 </w:t>
      </w:r>
      <w:r w:rsidR="00DE6EC0" w:rsidRPr="00C907AB">
        <w:rPr>
          <w:sz w:val="27"/>
          <w:szCs w:val="27"/>
        </w:rPr>
        <w:t>следующего содержания: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«9</w:t>
      </w:r>
      <w:r w:rsidRPr="00C907AB">
        <w:rPr>
          <w:sz w:val="27"/>
          <w:szCs w:val="27"/>
          <w:vertAlign w:val="superscript"/>
        </w:rPr>
        <w:t>1</w:t>
      </w:r>
      <w:r w:rsidRPr="00C907AB">
        <w:rPr>
          <w:sz w:val="27"/>
          <w:szCs w:val="27"/>
        </w:rPr>
        <w:t>) для граждан, пострадавших в результате чрезвычайной ситуации: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а) 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документ, подтверждающий факт чрезвычайной ситуации, выданный уполномоченным (уполномоченной) в соответствующей сфере деятельности органом (организацией);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свидетельство о заключении брака с супруго</w:t>
      </w:r>
      <w:r w:rsidR="00C907AB" w:rsidRPr="00C907AB">
        <w:rPr>
          <w:sz w:val="27"/>
          <w:szCs w:val="27"/>
        </w:rPr>
        <w:t>й</w:t>
      </w:r>
      <w:r w:rsidRPr="00C907AB">
        <w:rPr>
          <w:sz w:val="27"/>
          <w:szCs w:val="27"/>
        </w:rPr>
        <w:t xml:space="preserve"> (супруго</w:t>
      </w:r>
      <w:r w:rsidR="00C907AB" w:rsidRPr="00C907AB">
        <w:rPr>
          <w:sz w:val="27"/>
          <w:szCs w:val="27"/>
        </w:rPr>
        <w:t>м</w:t>
      </w:r>
      <w:r w:rsidRPr="00C907AB">
        <w:rPr>
          <w:sz w:val="27"/>
          <w:szCs w:val="27"/>
        </w:rPr>
        <w:t>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свидетельство о смерти супруг</w:t>
      </w:r>
      <w:r w:rsidR="00C907AB" w:rsidRPr="00C907AB">
        <w:rPr>
          <w:sz w:val="27"/>
          <w:szCs w:val="27"/>
        </w:rPr>
        <w:t>и</w:t>
      </w:r>
      <w:r w:rsidRPr="00C907AB">
        <w:rPr>
          <w:sz w:val="27"/>
          <w:szCs w:val="27"/>
        </w:rPr>
        <w:t xml:space="preserve"> (супруг</w:t>
      </w:r>
      <w:r w:rsidR="00C907AB" w:rsidRPr="00C907AB">
        <w:rPr>
          <w:sz w:val="27"/>
          <w:szCs w:val="27"/>
        </w:rPr>
        <w:t>а</w:t>
      </w:r>
      <w:r w:rsidRPr="00C907AB">
        <w:rPr>
          <w:sz w:val="27"/>
          <w:szCs w:val="27"/>
        </w:rPr>
        <w:t>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б) для детей погибшего (умершего) в результате чрезвычайной ситуации: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документ, подтверждающий факт чрезвычайной ситуации, выданный уполномоченным (уполномоченной) в соответствующей сфере деятельности органом (организацией);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свидетельство о смерти погибшего (умершего);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свидетельство о рождении</w:t>
      </w:r>
      <w:r w:rsidR="00B9346D">
        <w:rPr>
          <w:sz w:val="27"/>
          <w:szCs w:val="27"/>
        </w:rPr>
        <w:t>,</w:t>
      </w:r>
      <w:r w:rsidRPr="00C907AB">
        <w:rPr>
          <w:sz w:val="27"/>
          <w:szCs w:val="27"/>
        </w:rPr>
        <w:t xml:space="preserve"> либо свидетельство об усыновлении, либо  решение суда об усыновлении ребенка, вступившее в законную силу, в случае если свидетельство об усыновлении отсутствует;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в) для родителей погибшего (умершего) в результате чрезвычайной ситуации: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документ, подтверждающий факт чрезвычайной ситуации, выданный уполномоченным (уполномоченной) в соответствующей сфере деятельности органом (организацией);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lastRenderedPageBreak/>
        <w:t>свидетельство о смерти погибшего (умершего);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свидетельство о рождении погибшего (умершего)</w:t>
      </w:r>
      <w:r w:rsidR="00E61BD9">
        <w:rPr>
          <w:sz w:val="27"/>
          <w:szCs w:val="27"/>
        </w:rPr>
        <w:t>,</w:t>
      </w:r>
      <w:bookmarkStart w:id="0" w:name="_GoBack"/>
      <w:bookmarkEnd w:id="0"/>
      <w:r w:rsidRPr="00C907AB">
        <w:rPr>
          <w:sz w:val="27"/>
          <w:szCs w:val="27"/>
        </w:rPr>
        <w:t xml:space="preserve"> либо свидетельство об усыновлении погибшего (умершего) ребенка, либо решение суда об усыновлении погибшего (умершего) ребенка, вступившее в законную силу, в случае если свидетельство об усыновлении отсутствует;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г)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 w:rsidRPr="00C907AB">
        <w:rPr>
          <w:sz w:val="27"/>
          <w:szCs w:val="27"/>
        </w:rPr>
        <w:t>дств к с</w:t>
      </w:r>
      <w:proofErr w:type="gramEnd"/>
      <w:r w:rsidRPr="00C907AB">
        <w:rPr>
          <w:sz w:val="27"/>
          <w:szCs w:val="27"/>
        </w:rPr>
        <w:t>уществованию, а также для иных лиц, признанных иждивенцами в порядке, установленном законодательством Российской Федерации (далее – нахождение на иждивении погибшего):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документ, подтверждающий факт чрезвычайной ситуации, выданный уполномоченным (уполномоченной) в соответствующей сфере деятельности органом (организацией);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свидетельство о смерти погибшего (умершего);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C907AB">
        <w:rPr>
          <w:sz w:val="27"/>
          <w:szCs w:val="27"/>
        </w:rPr>
        <w:t xml:space="preserve">документ, подтверждающий факт нахождения лица, обратившегося за получением бесплатной юридической помощи, на иждивении погибшего (умершего) (решение суда об установлении факта нахождения на иждивении погибшего (умершего), вступившее в законную силу;  </w:t>
      </w:r>
      <w:r w:rsidRPr="00C907AB">
        <w:rPr>
          <w:sz w:val="27"/>
          <w:szCs w:val="27"/>
          <w:shd w:val="clear" w:color="auto" w:fill="FFFFFF"/>
        </w:rPr>
        <w:t>пенсионное удостоверение  или иной документ, выданный территориальными органами Пенсионного фонда Российской Федерации, подтверждающий факт назначения страховой пенсии по случаю потери кормильца;</w:t>
      </w:r>
      <w:proofErr w:type="gramEnd"/>
      <w:r w:rsidRPr="00C907AB">
        <w:rPr>
          <w:sz w:val="27"/>
          <w:szCs w:val="27"/>
          <w:shd w:val="clear" w:color="auto" w:fill="FFFFFF"/>
        </w:rPr>
        <w:t xml:space="preserve"> иной документ, подтверждающий факт нахождения лица,</w:t>
      </w:r>
      <w:r w:rsidRPr="00C907AB">
        <w:rPr>
          <w:sz w:val="27"/>
          <w:szCs w:val="27"/>
        </w:rPr>
        <w:t xml:space="preserve"> обратившегося за получением бесплатной юридической помощи,  на иждивении погибшего (умершего) в порядке, установленном законодательством Российской Федерации);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 w:rsidRPr="00C907AB">
        <w:rPr>
          <w:sz w:val="27"/>
          <w:szCs w:val="27"/>
        </w:rPr>
        <w:t>д</w:t>
      </w:r>
      <w:proofErr w:type="spellEnd"/>
      <w:r w:rsidRPr="00C907AB">
        <w:rPr>
          <w:sz w:val="27"/>
          <w:szCs w:val="27"/>
        </w:rPr>
        <w:t>) для граждан, здоровью которых причинен вред в результате чрезвычайной ситуации: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trike/>
          <w:sz w:val="27"/>
          <w:szCs w:val="27"/>
        </w:rPr>
      </w:pPr>
      <w:r w:rsidRPr="00C907AB">
        <w:rPr>
          <w:sz w:val="27"/>
          <w:szCs w:val="27"/>
        </w:rPr>
        <w:t>документ, подтверждающий факт чрезвычайной ситуации, выданный уполномоченным (уполномоченной) в соответствующей сфере деятельности органом (организацией);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решение суда о возмещении вреда здоровью, причиненного в результате чрезвычайной ситуации, вступившее в законную силу, либо выданное медицинской организацией заключение (справка), подтверждающее причинение вреда здоровью в результате чрезвычайной ситуации;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е)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trike/>
          <w:sz w:val="27"/>
          <w:szCs w:val="27"/>
        </w:rPr>
      </w:pPr>
      <w:r w:rsidRPr="00C907AB">
        <w:rPr>
          <w:sz w:val="27"/>
          <w:szCs w:val="27"/>
        </w:rPr>
        <w:t>документ, подтверждающий факт чрезвычайной ситуации, выданный уполномоченным (уполномоченной) в соответствующей сфере деятельности органом (организацией);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акты (справки) уполномоченных органов (организаций) об утрате жилого помещения либо полно</w:t>
      </w:r>
      <w:r w:rsidR="00C907AB" w:rsidRPr="00C907AB">
        <w:rPr>
          <w:sz w:val="27"/>
          <w:szCs w:val="27"/>
        </w:rPr>
        <w:t>й</w:t>
      </w:r>
      <w:r w:rsidRPr="00C907AB">
        <w:rPr>
          <w:sz w:val="27"/>
          <w:szCs w:val="27"/>
        </w:rPr>
        <w:t xml:space="preserve"> или частично</w:t>
      </w:r>
      <w:r w:rsidR="00C907AB" w:rsidRPr="00C907AB">
        <w:rPr>
          <w:sz w:val="27"/>
          <w:szCs w:val="27"/>
        </w:rPr>
        <w:t>й</w:t>
      </w:r>
      <w:r w:rsidRPr="00C907AB">
        <w:rPr>
          <w:sz w:val="27"/>
          <w:szCs w:val="27"/>
        </w:rPr>
        <w:t xml:space="preserve"> </w:t>
      </w:r>
      <w:r w:rsidR="00C907AB" w:rsidRPr="00C907AB">
        <w:rPr>
          <w:sz w:val="27"/>
          <w:szCs w:val="27"/>
        </w:rPr>
        <w:t xml:space="preserve">утрате </w:t>
      </w:r>
      <w:r w:rsidRPr="00C907AB">
        <w:rPr>
          <w:sz w:val="27"/>
          <w:szCs w:val="27"/>
        </w:rPr>
        <w:t>иного имущества либо документов в результате чрезвычайной ситуации</w:t>
      </w:r>
      <w:proofErr w:type="gramStart"/>
      <w:r w:rsidRPr="00C907AB">
        <w:rPr>
          <w:sz w:val="27"/>
          <w:szCs w:val="27"/>
        </w:rPr>
        <w:t>;»</w:t>
      </w:r>
      <w:proofErr w:type="gramEnd"/>
      <w:r w:rsidRPr="00C907AB">
        <w:rPr>
          <w:sz w:val="27"/>
          <w:szCs w:val="27"/>
        </w:rPr>
        <w:t>;</w:t>
      </w:r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  <w:shd w:val="clear" w:color="auto" w:fill="FFFFFF"/>
        </w:rPr>
        <w:t xml:space="preserve">10) </w:t>
      </w:r>
      <w:r w:rsidR="00DE6EC0" w:rsidRPr="00C907AB">
        <w:rPr>
          <w:sz w:val="27"/>
          <w:szCs w:val="27"/>
          <w:shd w:val="clear" w:color="auto" w:fill="FFFFFF"/>
        </w:rPr>
        <w:t>в подпункте 10  слова «</w:t>
      </w:r>
      <w:r w:rsidR="00DE6EC0" w:rsidRPr="00C907AB">
        <w:rPr>
          <w:sz w:val="27"/>
          <w:szCs w:val="27"/>
        </w:rPr>
        <w:t>медицинского учреждения», «медицинских учреждений» заменить соответственно словами «медицинской организации», «медицинских организаций»;</w:t>
      </w:r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  <w:shd w:val="clear" w:color="auto" w:fill="FFFFFF"/>
        </w:rPr>
      </w:pPr>
      <w:r w:rsidRPr="00C907AB">
        <w:rPr>
          <w:sz w:val="27"/>
          <w:szCs w:val="27"/>
          <w:shd w:val="clear" w:color="auto" w:fill="FFFFFF"/>
        </w:rPr>
        <w:t xml:space="preserve">11) </w:t>
      </w:r>
      <w:r w:rsidR="00DE6EC0" w:rsidRPr="00C907AB">
        <w:rPr>
          <w:sz w:val="27"/>
          <w:szCs w:val="27"/>
          <w:shd w:val="clear" w:color="auto" w:fill="FFFFFF"/>
        </w:rPr>
        <w:t>подпункт 12 изложить в следующей редакции: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C907AB">
        <w:rPr>
          <w:sz w:val="27"/>
          <w:szCs w:val="27"/>
          <w:shd w:val="clear" w:color="auto" w:fill="FFFFFF"/>
        </w:rPr>
        <w:lastRenderedPageBreak/>
        <w:t>«12) для неработающих пенсионеров, получающих пенсию по старости, – пенсионное удостоверение либо иной документ, выданный территориальными органами Пенсионного фонда Российской Федерации, подтверждающий факт назначения страховой пенсии по старости, трудовая книжка (при наличии)</w:t>
      </w:r>
      <w:proofErr w:type="gramStart"/>
      <w:r w:rsidRPr="00C907AB">
        <w:rPr>
          <w:sz w:val="27"/>
          <w:szCs w:val="27"/>
          <w:shd w:val="clear" w:color="auto" w:fill="FFFFFF"/>
        </w:rPr>
        <w:t>;»</w:t>
      </w:r>
      <w:proofErr w:type="gramEnd"/>
      <w:r w:rsidRPr="00C907AB">
        <w:rPr>
          <w:sz w:val="27"/>
          <w:szCs w:val="27"/>
          <w:shd w:val="clear" w:color="auto" w:fill="FFFFFF"/>
        </w:rPr>
        <w:t xml:space="preserve">; </w:t>
      </w:r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  <w:shd w:val="clear" w:color="auto" w:fill="FFFFFF"/>
        </w:rPr>
        <w:t xml:space="preserve">12) </w:t>
      </w:r>
      <w:r w:rsidR="00DE6EC0" w:rsidRPr="00C907AB">
        <w:rPr>
          <w:sz w:val="27"/>
          <w:szCs w:val="27"/>
          <w:shd w:val="clear" w:color="auto" w:fill="FFFFFF"/>
        </w:rPr>
        <w:t>подпункт</w:t>
      </w:r>
      <w:r w:rsidR="00DE6EC0" w:rsidRPr="00C907AB">
        <w:rPr>
          <w:sz w:val="27"/>
          <w:szCs w:val="27"/>
        </w:rPr>
        <w:t xml:space="preserve"> 14 изложить в следующей редакции: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  <w:shd w:val="clear" w:color="auto" w:fill="FFFFFF"/>
        </w:rPr>
      </w:pPr>
      <w:r w:rsidRPr="00C907AB">
        <w:rPr>
          <w:sz w:val="27"/>
          <w:szCs w:val="27"/>
        </w:rPr>
        <w:t>«</w:t>
      </w:r>
      <w:r w:rsidRPr="00C907AB">
        <w:rPr>
          <w:sz w:val="27"/>
          <w:szCs w:val="27"/>
          <w:shd w:val="clear" w:color="auto" w:fill="FFFFFF"/>
        </w:rPr>
        <w:t xml:space="preserve">14) для неработающих граждан, являющихся инвалидами III группы, </w:t>
      </w:r>
      <w:r w:rsidR="00C907AB">
        <w:rPr>
          <w:sz w:val="27"/>
          <w:szCs w:val="27"/>
          <w:shd w:val="clear" w:color="auto" w:fill="FFFFFF"/>
        </w:rPr>
        <w:t>–</w:t>
      </w:r>
      <w:r w:rsidRPr="00C907AB">
        <w:rPr>
          <w:sz w:val="27"/>
          <w:szCs w:val="27"/>
          <w:shd w:val="clear" w:color="auto" w:fill="FFFFFF"/>
        </w:rPr>
        <w:t xml:space="preserve"> справка, подтверждающая факт установления инвалидности, трудовая книжка (при наличии)</w:t>
      </w:r>
      <w:proofErr w:type="gramStart"/>
      <w:r w:rsidRPr="00C907AB">
        <w:rPr>
          <w:sz w:val="27"/>
          <w:szCs w:val="27"/>
          <w:shd w:val="clear" w:color="auto" w:fill="FFFFFF"/>
        </w:rPr>
        <w:t>;»</w:t>
      </w:r>
      <w:proofErr w:type="gramEnd"/>
      <w:r w:rsidRPr="00C907AB">
        <w:rPr>
          <w:sz w:val="27"/>
          <w:szCs w:val="27"/>
          <w:shd w:val="clear" w:color="auto" w:fill="FFFFFF"/>
        </w:rPr>
        <w:t>;</w:t>
      </w:r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13) </w:t>
      </w:r>
      <w:r w:rsidR="00DE6EC0" w:rsidRPr="00C907AB">
        <w:rPr>
          <w:sz w:val="27"/>
          <w:szCs w:val="27"/>
        </w:rPr>
        <w:t>в подпункте 15 слова «образовательного учреждения» заменить словами «образовательной организации»;</w:t>
      </w:r>
    </w:p>
    <w:p w:rsidR="00DE6EC0" w:rsidRPr="00C907AB" w:rsidRDefault="00C907AB" w:rsidP="00C907AB">
      <w:pPr>
        <w:tabs>
          <w:tab w:val="left" w:pos="142"/>
        </w:tabs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14) </w:t>
      </w:r>
      <w:r w:rsidR="00DE6EC0" w:rsidRPr="00C907AB">
        <w:rPr>
          <w:sz w:val="27"/>
          <w:szCs w:val="27"/>
        </w:rPr>
        <w:t xml:space="preserve">дополнить </w:t>
      </w:r>
      <w:r w:rsidRPr="00C907AB">
        <w:rPr>
          <w:sz w:val="27"/>
          <w:szCs w:val="27"/>
        </w:rPr>
        <w:t xml:space="preserve">подпунктами 16 – </w:t>
      </w:r>
      <w:r w:rsidR="00DE6EC0" w:rsidRPr="00C907AB">
        <w:rPr>
          <w:sz w:val="27"/>
          <w:szCs w:val="27"/>
        </w:rPr>
        <w:t>19 следующего содержания: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«16) для лиц, вынужденно покинувших территорию Украины и находящихся в пунктах временного размещения, расположенных на территории Республики Карелия, </w:t>
      </w:r>
      <w:r w:rsidR="00C907AB" w:rsidRPr="00C907AB">
        <w:rPr>
          <w:sz w:val="27"/>
          <w:szCs w:val="27"/>
        </w:rPr>
        <w:t>–</w:t>
      </w:r>
      <w:r w:rsidRPr="00C907AB">
        <w:rPr>
          <w:sz w:val="27"/>
          <w:szCs w:val="27"/>
        </w:rPr>
        <w:t xml:space="preserve"> свидетельство о предоставлении временного убежища на территории Российской Федерации;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 17) для лиц, освобожденных из мест лишения свободы, – справка об освобождении;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18) для граждан, пострадавших вследствие катастрофы на Чернобыльской АЭС, </w:t>
      </w:r>
      <w:r w:rsidR="00C907AB" w:rsidRPr="00C907AB">
        <w:rPr>
          <w:sz w:val="27"/>
          <w:szCs w:val="27"/>
        </w:rPr>
        <w:t>–</w:t>
      </w:r>
      <w:r w:rsidRPr="00C907AB">
        <w:rPr>
          <w:sz w:val="27"/>
          <w:szCs w:val="27"/>
        </w:rPr>
        <w:t xml:space="preserve"> документ, подтверждающ</w:t>
      </w:r>
      <w:r w:rsidR="00C907AB" w:rsidRPr="00C907AB">
        <w:rPr>
          <w:sz w:val="27"/>
          <w:szCs w:val="27"/>
        </w:rPr>
        <w:t>и</w:t>
      </w:r>
      <w:r w:rsidRPr="00C907AB">
        <w:rPr>
          <w:sz w:val="27"/>
          <w:szCs w:val="27"/>
        </w:rPr>
        <w:t>й их принадлежность к указанной категории;</w:t>
      </w:r>
    </w:p>
    <w:p w:rsidR="00DE6EC0" w:rsidRPr="00C907AB" w:rsidRDefault="00DE6EC0" w:rsidP="00C907A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19) </w:t>
      </w:r>
      <w:r w:rsidR="00C907AB" w:rsidRPr="00C907AB">
        <w:rPr>
          <w:sz w:val="27"/>
          <w:szCs w:val="27"/>
        </w:rPr>
        <w:t xml:space="preserve">для </w:t>
      </w:r>
      <w:r w:rsidRPr="00C907AB">
        <w:rPr>
          <w:sz w:val="27"/>
          <w:szCs w:val="27"/>
        </w:rPr>
        <w:t>граждан, подвергши</w:t>
      </w:r>
      <w:r w:rsidR="00C907AB" w:rsidRPr="00C907AB">
        <w:rPr>
          <w:sz w:val="27"/>
          <w:szCs w:val="27"/>
        </w:rPr>
        <w:t>х</w:t>
      </w:r>
      <w:r w:rsidRPr="00C907AB">
        <w:rPr>
          <w:sz w:val="27"/>
          <w:szCs w:val="27"/>
        </w:rPr>
        <w:t>ся радиационному воздействию вследствие ядерных испытаний на Семипалатинском полигоне, – документ, подтверждающий их принадлежность к указанной категории</w:t>
      </w:r>
      <w:proofErr w:type="gramStart"/>
      <w:r w:rsidRPr="00C907AB">
        <w:rPr>
          <w:sz w:val="27"/>
          <w:szCs w:val="27"/>
        </w:rPr>
        <w:t>.».</w:t>
      </w:r>
      <w:proofErr w:type="gramEnd"/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2. Внести в Порядок деятельности государственного юридического бюро, утвержденный постановлением Правительства Республики Карелия от 18 февраля 2013 года № 48-П «О Порядке деятельности государственного юридического бюро» (Собрание законодательства Республики Карелия, 2013, № 2, ст. 260), следующие изменения: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1) в подпункте 1 пункта 3 слова «Министерством юстиции Республики Карелия» заменить словами «органом исполнительной власти Республики Карелия, осуществляющим функции в области обеспечения граждан бесплатной юридической помощью в Республике Карелия (далее – уполномоченный орган)»;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2) в пункте 5 слова «Министерством юстиции Республики Карелия» заменить словами «уполномоченным органом»; 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3) в пункте 7 слова «Министерством юстиции Республики Карелия» заменить словами «уполномоченным органом»;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4) в пункте 10 слова «Министерством юстиции Республики Карелия» заменить словами «уполномоченным органом»;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 xml:space="preserve">5) в пункте 11 слова «Министерство юстиции Республики Карелия» </w:t>
      </w:r>
      <w:r w:rsidR="00C907AB">
        <w:rPr>
          <w:sz w:val="27"/>
          <w:szCs w:val="27"/>
        </w:rPr>
        <w:br/>
      </w:r>
      <w:r w:rsidRPr="00C907AB">
        <w:rPr>
          <w:sz w:val="27"/>
          <w:szCs w:val="27"/>
        </w:rPr>
        <w:t xml:space="preserve">в соответствующем падеже заменить словами «уполномоченный орган» </w:t>
      </w:r>
      <w:r w:rsidR="00C907AB">
        <w:rPr>
          <w:sz w:val="27"/>
          <w:szCs w:val="27"/>
        </w:rPr>
        <w:br/>
      </w:r>
      <w:r w:rsidRPr="00C907AB">
        <w:rPr>
          <w:sz w:val="27"/>
          <w:szCs w:val="27"/>
        </w:rPr>
        <w:t xml:space="preserve">в соответствующем падеже; </w:t>
      </w:r>
    </w:p>
    <w:p w:rsidR="00DE6EC0" w:rsidRPr="00C907AB" w:rsidRDefault="00DE6EC0" w:rsidP="00C907AB">
      <w:pPr>
        <w:ind w:firstLine="540"/>
        <w:jc w:val="both"/>
        <w:rPr>
          <w:sz w:val="27"/>
          <w:szCs w:val="27"/>
        </w:rPr>
      </w:pPr>
      <w:r w:rsidRPr="00C907AB">
        <w:rPr>
          <w:sz w:val="27"/>
          <w:szCs w:val="27"/>
        </w:rPr>
        <w:t>6) в подпункте 1 пункта 13 слова «образовательном учреждении высшего профессионального образования» заменить словами «образовательной организации высшего образования».</w:t>
      </w: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7C3CC6" w:rsidRPr="00C907AB" w:rsidRDefault="00065830" w:rsidP="007C3CC6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sectPr w:rsidR="007C3CC6" w:rsidRPr="00C907AB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C27E47">
        <w:pPr>
          <w:pStyle w:val="a7"/>
          <w:jc w:val="center"/>
        </w:pPr>
        <w:r>
          <w:fldChar w:fldCharType="begin"/>
        </w:r>
        <w:r w:rsidR="00E61BD9">
          <w:instrText xml:space="preserve"> PAGE   \* MERGEFORMAT </w:instrText>
        </w:r>
        <w:r>
          <w:fldChar w:fldCharType="separate"/>
        </w:r>
        <w:r w:rsidR="00AF0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E6730C"/>
    <w:multiLevelType w:val="hybridMultilevel"/>
    <w:tmpl w:val="CF24147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6AB3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8271C"/>
    <w:rsid w:val="00195D34"/>
    <w:rsid w:val="001A000A"/>
    <w:rsid w:val="001A02D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AF09F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346D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27E47"/>
    <w:rsid w:val="00C311EB"/>
    <w:rsid w:val="00C36D7A"/>
    <w:rsid w:val="00C907A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0535"/>
    <w:rsid w:val="00DC600E"/>
    <w:rsid w:val="00DE6EC0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1BD9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F7C2-6DA3-4DFD-B116-C922CA72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1191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2019-05-28T12:59:00Z</cp:lastPrinted>
  <dcterms:created xsi:type="dcterms:W3CDTF">2019-05-23T06:15:00Z</dcterms:created>
  <dcterms:modified xsi:type="dcterms:W3CDTF">2019-05-28T12:59:00Z</dcterms:modified>
</cp:coreProperties>
</file>