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3343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233434">
        <w:t>5 октября 2018 года № 627р-П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43B75" w:rsidRDefault="00143B75" w:rsidP="00143B75">
      <w:pPr>
        <w:shd w:val="clear" w:color="auto" w:fill="FFFFFF"/>
        <w:spacing w:before="240" w:line="322" w:lineRule="exact"/>
        <w:ind w:right="-2" w:firstLine="567"/>
        <w:jc w:val="both"/>
        <w:rPr>
          <w:szCs w:val="28"/>
        </w:rPr>
      </w:pPr>
      <w:r>
        <w:rPr>
          <w:szCs w:val="28"/>
        </w:rPr>
        <w:t xml:space="preserve">Внести в состав рабочей группы, образованной распоряжением Правительства Республики Карелия от 9 августа 2011 года № 438р-П (Собрание законодательства Республики Карелия, 2011, № 8, ст. 1280; 2013, № 12, ст. 2328; 2014, № 12, ст. 2350; 2015, № 7, ст. 1437; 2016, № 4, ст. 893;                  № 11, ст. 2426; 2017, № 3, ст. 461; № 5, ст. 919; № </w:t>
      </w:r>
      <w:proofErr w:type="gramStart"/>
      <w:r>
        <w:rPr>
          <w:szCs w:val="28"/>
        </w:rPr>
        <w:t xml:space="preserve">9, ст. 1813; № 11, ст. 2204; 2018, № 2, ст. 375),  </w:t>
      </w:r>
      <w:r w:rsidR="00DB3E26">
        <w:rPr>
          <w:szCs w:val="28"/>
        </w:rPr>
        <w:t xml:space="preserve">с изменениями, внесенными распоряжением Правительства Республики Карелия от 14 мая 2018 года № 342р-П, </w:t>
      </w:r>
      <w:r>
        <w:rPr>
          <w:szCs w:val="28"/>
        </w:rPr>
        <w:t>следующие изменения:</w:t>
      </w:r>
      <w:proofErr w:type="gramEnd"/>
    </w:p>
    <w:p w:rsidR="00143B75" w:rsidRDefault="00143B75" w:rsidP="00143B75">
      <w:pPr>
        <w:shd w:val="clear" w:color="auto" w:fill="FFFFFF"/>
        <w:spacing w:line="322" w:lineRule="exact"/>
        <w:ind w:right="-2" w:firstLine="567"/>
        <w:jc w:val="both"/>
        <w:rPr>
          <w:szCs w:val="28"/>
        </w:rPr>
      </w:pPr>
      <w:r>
        <w:rPr>
          <w:szCs w:val="28"/>
        </w:rPr>
        <w:t xml:space="preserve">1) включить в состав </w:t>
      </w:r>
      <w:r w:rsidR="00DB3E26">
        <w:rPr>
          <w:szCs w:val="28"/>
        </w:rPr>
        <w:t>рабочей группы</w:t>
      </w:r>
      <w:r>
        <w:rPr>
          <w:szCs w:val="28"/>
        </w:rPr>
        <w:t xml:space="preserve"> следующих лиц:</w:t>
      </w:r>
    </w:p>
    <w:p w:rsidR="00DB3E26" w:rsidRDefault="00143B75" w:rsidP="00143B75">
      <w:pPr>
        <w:shd w:val="clear" w:color="auto" w:fill="FFFFFF"/>
        <w:spacing w:line="322" w:lineRule="exact"/>
        <w:ind w:right="-2" w:firstLine="567"/>
        <w:jc w:val="both"/>
        <w:rPr>
          <w:szCs w:val="28"/>
        </w:rPr>
      </w:pPr>
      <w:r>
        <w:rPr>
          <w:szCs w:val="28"/>
        </w:rPr>
        <w:t>С</w:t>
      </w:r>
      <w:r w:rsidR="00DB3E26">
        <w:rPr>
          <w:szCs w:val="28"/>
        </w:rPr>
        <w:t>мелова Е.Н.</w:t>
      </w:r>
      <w:r>
        <w:rPr>
          <w:szCs w:val="28"/>
        </w:rPr>
        <w:t xml:space="preserve"> – </w:t>
      </w:r>
      <w:r w:rsidR="00DB3E26">
        <w:rPr>
          <w:szCs w:val="28"/>
        </w:rPr>
        <w:t xml:space="preserve">специалист 1 категории </w:t>
      </w:r>
      <w:r>
        <w:rPr>
          <w:szCs w:val="28"/>
        </w:rPr>
        <w:t>Минист</w:t>
      </w:r>
      <w:r w:rsidR="00DB3E26">
        <w:rPr>
          <w:szCs w:val="28"/>
        </w:rPr>
        <w:t>ерства строительства, жилищно-коммунального хозяйства и энергетики Республики Карелия, секретарь рабочей группы;</w:t>
      </w:r>
    </w:p>
    <w:p w:rsidR="00143B75" w:rsidRDefault="00DB3E26" w:rsidP="00143B75">
      <w:pPr>
        <w:shd w:val="clear" w:color="auto" w:fill="FFFFFF"/>
        <w:spacing w:line="322" w:lineRule="exact"/>
        <w:ind w:right="-2" w:firstLine="567"/>
        <w:jc w:val="both"/>
        <w:rPr>
          <w:szCs w:val="28"/>
        </w:rPr>
      </w:pPr>
      <w:r>
        <w:rPr>
          <w:szCs w:val="28"/>
        </w:rPr>
        <w:t>Мотина Л.Н.</w:t>
      </w:r>
      <w:r w:rsidR="00143B75">
        <w:rPr>
          <w:szCs w:val="28"/>
        </w:rPr>
        <w:t xml:space="preserve"> – </w:t>
      </w:r>
      <w:r>
        <w:rPr>
          <w:szCs w:val="28"/>
        </w:rPr>
        <w:t>начальник отдела Министерства строительства, жилищно-коммунального хозяйства и энергетики Республики Карелия</w:t>
      </w:r>
      <w:r w:rsidR="00143B75">
        <w:rPr>
          <w:szCs w:val="28"/>
        </w:rPr>
        <w:t xml:space="preserve">;  </w:t>
      </w:r>
    </w:p>
    <w:p w:rsidR="009A4806" w:rsidRDefault="009A4806" w:rsidP="00143B75">
      <w:pPr>
        <w:shd w:val="clear" w:color="auto" w:fill="FFFFFF"/>
        <w:spacing w:line="322" w:lineRule="exact"/>
        <w:ind w:right="-2" w:firstLine="567"/>
        <w:jc w:val="both"/>
        <w:rPr>
          <w:szCs w:val="28"/>
        </w:rPr>
      </w:pPr>
      <w:r>
        <w:rPr>
          <w:szCs w:val="28"/>
        </w:rPr>
        <w:t xml:space="preserve">2) указать новую должность </w:t>
      </w:r>
      <w:proofErr w:type="spellStart"/>
      <w:r>
        <w:rPr>
          <w:szCs w:val="28"/>
        </w:rPr>
        <w:t>Череповой</w:t>
      </w:r>
      <w:proofErr w:type="spellEnd"/>
      <w:r>
        <w:rPr>
          <w:szCs w:val="28"/>
        </w:rPr>
        <w:t xml:space="preserve"> И.С. – начальник отдела Министерства строительства, жилищно-коммунального хозяйства и энергетики Республики Карелия</w:t>
      </w:r>
      <w:r w:rsidR="001D79AA">
        <w:rPr>
          <w:szCs w:val="28"/>
        </w:rPr>
        <w:t>;</w:t>
      </w:r>
    </w:p>
    <w:p w:rsidR="00143B75" w:rsidRDefault="00143B75" w:rsidP="00143B75">
      <w:pPr>
        <w:shd w:val="clear" w:color="auto" w:fill="FFFFFF"/>
        <w:spacing w:line="322" w:lineRule="exact"/>
        <w:ind w:right="-2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9A4806">
        <w:rPr>
          <w:szCs w:val="28"/>
        </w:rPr>
        <w:t>3</w:t>
      </w:r>
      <w:r>
        <w:rPr>
          <w:szCs w:val="28"/>
        </w:rPr>
        <w:t xml:space="preserve">) исключить из состава </w:t>
      </w:r>
      <w:r w:rsidR="009A4806">
        <w:rPr>
          <w:szCs w:val="28"/>
        </w:rPr>
        <w:t xml:space="preserve">рабочей группы </w:t>
      </w:r>
      <w:proofErr w:type="spellStart"/>
      <w:r w:rsidR="009A4806">
        <w:rPr>
          <w:szCs w:val="28"/>
        </w:rPr>
        <w:t>Агаркову</w:t>
      </w:r>
      <w:proofErr w:type="spellEnd"/>
      <w:r w:rsidR="009A4806">
        <w:rPr>
          <w:szCs w:val="28"/>
        </w:rPr>
        <w:t xml:space="preserve"> С.А., </w:t>
      </w:r>
      <w:proofErr w:type="spellStart"/>
      <w:r w:rsidR="009A4806">
        <w:rPr>
          <w:szCs w:val="28"/>
        </w:rPr>
        <w:t>Мокову</w:t>
      </w:r>
      <w:proofErr w:type="spellEnd"/>
      <w:r w:rsidR="009A4806">
        <w:rPr>
          <w:szCs w:val="28"/>
        </w:rPr>
        <w:t xml:space="preserve"> В.Г.</w:t>
      </w:r>
    </w:p>
    <w:p w:rsidR="00143B75" w:rsidRDefault="00143B75" w:rsidP="00143B75">
      <w:pPr>
        <w:pStyle w:val="ConsPlusNormal"/>
        <w:ind w:right="-2" w:firstLine="709"/>
        <w:jc w:val="both"/>
        <w:rPr>
          <w:sz w:val="28"/>
          <w:szCs w:val="28"/>
        </w:rPr>
      </w:pPr>
    </w:p>
    <w:p w:rsidR="000F4269" w:rsidRPr="00DF1166" w:rsidRDefault="000F4269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812E30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F05996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F05996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DB3E26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3B7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9AA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33434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095E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A480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1E4F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3E26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5996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ACA06-E4A6-4071-B953-E8679D83F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2018-10-05T11:56:00Z</cp:lastPrinted>
  <dcterms:created xsi:type="dcterms:W3CDTF">2018-09-28T12:04:00Z</dcterms:created>
  <dcterms:modified xsi:type="dcterms:W3CDTF">2018-10-05T11:56:00Z</dcterms:modified>
</cp:coreProperties>
</file>