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F80A85" w:rsidRDefault="00F80A85" w:rsidP="00F80A85">
      <w:pPr>
        <w:ind w:right="-143"/>
        <w:rPr>
          <w:sz w:val="28"/>
          <w:szCs w:val="28"/>
        </w:rPr>
      </w:pPr>
    </w:p>
    <w:p w:rsidR="00F80A85" w:rsidRDefault="00F80A85" w:rsidP="00F80A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лицензионной комиссии Республики Карелия </w:t>
      </w:r>
      <w:r>
        <w:rPr>
          <w:sz w:val="28"/>
          <w:szCs w:val="28"/>
        </w:rPr>
        <w:br/>
        <w:t>(далее – Комиссия), утвержденный распоряжением Главы Республики Карелия от 23 января 2015 года № 17-р (Собрание законодательства Республики Карелия, 2015, № 1, ст. 48; № 10, ст. 1954; 2</w:t>
      </w:r>
      <w:r w:rsidR="00FF5476">
        <w:rPr>
          <w:sz w:val="28"/>
          <w:szCs w:val="28"/>
        </w:rPr>
        <w:t xml:space="preserve">016, № 2, ст. 217; 2017, № 3, </w:t>
      </w:r>
      <w:r>
        <w:rPr>
          <w:sz w:val="28"/>
          <w:szCs w:val="28"/>
        </w:rPr>
        <w:t xml:space="preserve">ст. 400; № 8, ст. 1523; 2018, № 2, ст. 242; № </w:t>
      </w:r>
      <w:proofErr w:type="gramStart"/>
      <w:r>
        <w:rPr>
          <w:sz w:val="28"/>
          <w:szCs w:val="28"/>
        </w:rPr>
        <w:t xml:space="preserve">8, ст. 1621), </w:t>
      </w:r>
      <w:r>
        <w:rPr>
          <w:sz w:val="28"/>
          <w:szCs w:val="28"/>
        </w:rPr>
        <w:br/>
        <w:t xml:space="preserve">с изменениями, внесенными распоряжением Главы Республики Карелия </w:t>
      </w:r>
      <w:r>
        <w:rPr>
          <w:sz w:val="28"/>
          <w:szCs w:val="28"/>
        </w:rPr>
        <w:br/>
        <w:t>от 18 февраля 2019 года № 64-р, следующие изменения:</w:t>
      </w:r>
      <w:proofErr w:type="gramEnd"/>
    </w:p>
    <w:p w:rsidR="00F80A85" w:rsidRPr="00F80A85" w:rsidRDefault="00F80A85" w:rsidP="00F80A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0A85">
        <w:rPr>
          <w:sz w:val="28"/>
          <w:szCs w:val="28"/>
        </w:rPr>
        <w:t xml:space="preserve">включить в состав Комиссии </w:t>
      </w:r>
      <w:proofErr w:type="spellStart"/>
      <w:r w:rsidRPr="00F80A85">
        <w:rPr>
          <w:sz w:val="28"/>
          <w:szCs w:val="28"/>
        </w:rPr>
        <w:t>Горенцева</w:t>
      </w:r>
      <w:proofErr w:type="spellEnd"/>
      <w:r w:rsidRPr="00F80A85">
        <w:rPr>
          <w:sz w:val="28"/>
          <w:szCs w:val="28"/>
        </w:rPr>
        <w:t xml:space="preserve"> А.В. – начальника управления Ад</w:t>
      </w:r>
      <w:r>
        <w:rPr>
          <w:sz w:val="28"/>
          <w:szCs w:val="28"/>
        </w:rPr>
        <w:t>м</w:t>
      </w:r>
      <w:r w:rsidRPr="00F80A85">
        <w:rPr>
          <w:sz w:val="28"/>
          <w:szCs w:val="28"/>
        </w:rPr>
        <w:t>инистрации Главы Республики Карелия;</w:t>
      </w:r>
    </w:p>
    <w:p w:rsidR="00F80A85" w:rsidRDefault="00F80A85" w:rsidP="00F80A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</w:t>
      </w:r>
      <w:bookmarkStart w:id="0" w:name="_GoBack"/>
      <w:bookmarkEnd w:id="0"/>
      <w:r>
        <w:rPr>
          <w:sz w:val="28"/>
          <w:szCs w:val="28"/>
        </w:rPr>
        <w:t>Комиссии Воронцова А.Н.</w:t>
      </w: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4751C6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DF4409">
        <w:rPr>
          <w:sz w:val="28"/>
          <w:szCs w:val="28"/>
        </w:rPr>
        <w:t>августа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4751C6">
        <w:rPr>
          <w:rFonts w:ascii="Times New Roman" w:hAnsi="Times New Roman" w:cs="Times New Roman"/>
          <w:sz w:val="28"/>
          <w:szCs w:val="28"/>
        </w:rPr>
        <w:t>430-р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51C6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4617C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06F7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0A85"/>
    <w:rsid w:val="00F853A3"/>
    <w:rsid w:val="00F9055A"/>
    <w:rsid w:val="00F96B13"/>
    <w:rsid w:val="00FC3705"/>
    <w:rsid w:val="00FD1EB1"/>
    <w:rsid w:val="00FD52BF"/>
    <w:rsid w:val="00FE7B0A"/>
    <w:rsid w:val="00FF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2019-08-07T11:26:00Z</cp:lastPrinted>
  <dcterms:created xsi:type="dcterms:W3CDTF">2019-08-07T11:26:00Z</dcterms:created>
  <dcterms:modified xsi:type="dcterms:W3CDTF">2019-08-13T12:50:00Z</dcterms:modified>
</cp:coreProperties>
</file>