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70" w:rsidRDefault="003C2970">
      <w:pPr>
        <w:pStyle w:val="ConsPlusTitlePage"/>
      </w:pPr>
      <w:r>
        <w:br/>
      </w:r>
    </w:p>
    <w:p w:rsidR="003C2970" w:rsidRDefault="003C2970">
      <w:pPr>
        <w:pStyle w:val="ConsPlusNormal"/>
        <w:ind w:firstLine="540"/>
        <w:jc w:val="both"/>
        <w:outlineLvl w:val="0"/>
      </w:pPr>
    </w:p>
    <w:p w:rsidR="003C2970" w:rsidRDefault="003C29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2970" w:rsidRDefault="003C2970">
      <w:pPr>
        <w:pStyle w:val="ConsPlusTitle"/>
        <w:jc w:val="center"/>
      </w:pPr>
    </w:p>
    <w:p w:rsidR="003C2970" w:rsidRDefault="003C2970">
      <w:pPr>
        <w:pStyle w:val="ConsPlusTitle"/>
        <w:jc w:val="center"/>
      </w:pPr>
      <w:r>
        <w:t>ПОСТАНОВЛЕНИЕ</w:t>
      </w:r>
    </w:p>
    <w:p w:rsidR="003C2970" w:rsidRDefault="003C2970">
      <w:pPr>
        <w:pStyle w:val="ConsPlusTitle"/>
        <w:jc w:val="center"/>
      </w:pPr>
      <w:r>
        <w:t>от 24 июня 2013 г. N 529</w:t>
      </w:r>
    </w:p>
    <w:p w:rsidR="003C2970" w:rsidRDefault="003C2970">
      <w:pPr>
        <w:pStyle w:val="ConsPlusTitle"/>
        <w:jc w:val="center"/>
      </w:pPr>
    </w:p>
    <w:p w:rsidR="003C2970" w:rsidRDefault="003C2970">
      <w:pPr>
        <w:pStyle w:val="ConsPlusTitle"/>
        <w:jc w:val="center"/>
      </w:pPr>
      <w:r>
        <w:t>ОБ УТВЕРЖДЕНИИ ПОЛОЖЕНИЯ</w:t>
      </w:r>
    </w:p>
    <w:p w:rsidR="003C2970" w:rsidRDefault="003C2970">
      <w:pPr>
        <w:pStyle w:val="ConsPlusTitle"/>
        <w:jc w:val="center"/>
      </w:pPr>
      <w:r>
        <w:t>О ГОСУДАРСТВЕННОЙ КОМИССИИ ПО ПОДГОТОВКЕ К ПРАЗДНОВАНИЮ</w:t>
      </w:r>
    </w:p>
    <w:p w:rsidR="003C2970" w:rsidRDefault="003C2970">
      <w:pPr>
        <w:pStyle w:val="ConsPlusTitle"/>
        <w:jc w:val="center"/>
      </w:pPr>
      <w:r>
        <w:t>100-ЛЕТИЯ ОБРАЗОВАНИЯ РЕСПУБЛИКИ КАРЕЛИЯ</w:t>
      </w:r>
    </w:p>
    <w:p w:rsidR="003C2970" w:rsidRDefault="003C2970">
      <w:pPr>
        <w:pStyle w:val="ConsPlusNormal"/>
        <w:jc w:val="center"/>
      </w:pPr>
    </w:p>
    <w:p w:rsidR="003C2970" w:rsidRDefault="003C2970">
      <w:pPr>
        <w:pStyle w:val="ConsPlusNormal"/>
        <w:jc w:val="center"/>
      </w:pPr>
      <w:r>
        <w:t>Список изменяющих документов</w:t>
      </w:r>
    </w:p>
    <w:p w:rsidR="003C2970" w:rsidRDefault="003C2970">
      <w:pPr>
        <w:pStyle w:val="ConsPlusNormal"/>
        <w:jc w:val="center"/>
      </w:pPr>
      <w:r>
        <w:t xml:space="preserve">(в ред. </w:t>
      </w:r>
      <w:r w:rsidRPr="00E9422A">
        <w:t>Постановления</w:t>
      </w:r>
      <w:r>
        <w:t xml:space="preserve"> Правительства РФ от 17.06.2015 N 595)</w:t>
      </w:r>
    </w:p>
    <w:p w:rsidR="003C2970" w:rsidRDefault="003C2970">
      <w:pPr>
        <w:pStyle w:val="ConsPlusNormal"/>
        <w:jc w:val="center"/>
      </w:pPr>
    </w:p>
    <w:p w:rsidR="003C2970" w:rsidRDefault="003C2970">
      <w:pPr>
        <w:pStyle w:val="ConsPlusNormal"/>
        <w:ind w:firstLine="540"/>
        <w:jc w:val="both"/>
      </w:pPr>
      <w:r>
        <w:t xml:space="preserve">В соответствии с </w:t>
      </w:r>
      <w:r w:rsidRPr="00E9422A">
        <w:t>подпунктом "а" пункта 3</w:t>
      </w:r>
      <w:r>
        <w:t xml:space="preserve"> Указа Президента Российской Федерации от 24 мая 2013 г. N 517 "О праздновании 100-летия образования Республики Карелия" Правительство Российской Федерации постановляет:</w:t>
      </w:r>
    </w:p>
    <w:p w:rsidR="003C2970" w:rsidRDefault="003C2970">
      <w:pPr>
        <w:pStyle w:val="ConsPlusNormal"/>
        <w:ind w:firstLine="540"/>
        <w:jc w:val="both"/>
      </w:pPr>
      <w:r>
        <w:t xml:space="preserve">Утвердить прилагаемое </w:t>
      </w:r>
      <w:r w:rsidRPr="00E9422A">
        <w:t>Положение</w:t>
      </w:r>
      <w:r>
        <w:t xml:space="preserve"> о Государственной комиссии по подготовке к празднованию 100-летия образования Республики Карелия.</w:t>
      </w:r>
    </w:p>
    <w:p w:rsidR="003C2970" w:rsidRDefault="003C2970">
      <w:pPr>
        <w:pStyle w:val="ConsPlusNormal"/>
        <w:jc w:val="right"/>
      </w:pPr>
    </w:p>
    <w:p w:rsidR="003C2970" w:rsidRDefault="003C2970">
      <w:pPr>
        <w:pStyle w:val="ConsPlusNormal"/>
        <w:jc w:val="right"/>
      </w:pPr>
      <w:r>
        <w:t>Председатель Правительства</w:t>
      </w:r>
    </w:p>
    <w:p w:rsidR="003C2970" w:rsidRDefault="003C2970">
      <w:pPr>
        <w:pStyle w:val="ConsPlusNormal"/>
        <w:jc w:val="right"/>
      </w:pPr>
      <w:r>
        <w:t>Российской Федерации</w:t>
      </w:r>
    </w:p>
    <w:p w:rsidR="003C2970" w:rsidRDefault="003C2970">
      <w:pPr>
        <w:pStyle w:val="ConsPlusNormal"/>
        <w:jc w:val="right"/>
      </w:pPr>
      <w:r>
        <w:t>Д.МЕДВЕДЕВ</w:t>
      </w:r>
    </w:p>
    <w:p w:rsidR="003C2970" w:rsidRDefault="003C2970">
      <w:pPr>
        <w:pStyle w:val="ConsPlusNormal"/>
        <w:ind w:firstLine="540"/>
        <w:jc w:val="both"/>
      </w:pPr>
    </w:p>
    <w:p w:rsidR="003C2970" w:rsidRDefault="003C2970">
      <w:pPr>
        <w:pStyle w:val="ConsPlusNormal"/>
        <w:ind w:firstLine="540"/>
        <w:jc w:val="both"/>
      </w:pPr>
    </w:p>
    <w:p w:rsidR="003C2970" w:rsidRDefault="003C2970">
      <w:pPr>
        <w:pStyle w:val="ConsPlusNormal"/>
        <w:ind w:firstLine="540"/>
        <w:jc w:val="both"/>
      </w:pPr>
    </w:p>
    <w:p w:rsidR="003C2970" w:rsidRDefault="003C2970">
      <w:pPr>
        <w:pStyle w:val="ConsPlusNormal"/>
        <w:ind w:firstLine="540"/>
        <w:jc w:val="both"/>
      </w:pPr>
    </w:p>
    <w:p w:rsidR="003C2970" w:rsidRDefault="003C2970">
      <w:pPr>
        <w:pStyle w:val="ConsPlusNormal"/>
        <w:ind w:firstLine="540"/>
        <w:jc w:val="both"/>
      </w:pPr>
    </w:p>
    <w:p w:rsidR="003C2970" w:rsidRDefault="003C2970">
      <w:pPr>
        <w:pStyle w:val="ConsPlusNormal"/>
        <w:jc w:val="right"/>
        <w:outlineLvl w:val="0"/>
      </w:pPr>
      <w:r>
        <w:t>Утверждено</w:t>
      </w:r>
    </w:p>
    <w:p w:rsidR="003C2970" w:rsidRDefault="003C2970">
      <w:pPr>
        <w:pStyle w:val="ConsPlusNormal"/>
        <w:jc w:val="right"/>
      </w:pPr>
      <w:r>
        <w:t>Постановлением Правительства</w:t>
      </w:r>
    </w:p>
    <w:p w:rsidR="003C2970" w:rsidRDefault="003C2970">
      <w:pPr>
        <w:pStyle w:val="ConsPlusNormal"/>
        <w:jc w:val="right"/>
      </w:pPr>
      <w:r>
        <w:t>Российской Федерации</w:t>
      </w:r>
    </w:p>
    <w:p w:rsidR="003C2970" w:rsidRDefault="003C2970">
      <w:pPr>
        <w:pStyle w:val="ConsPlusNormal"/>
        <w:jc w:val="right"/>
      </w:pPr>
      <w:r>
        <w:t>от 24 июня 2013 г. N 529</w:t>
      </w:r>
    </w:p>
    <w:p w:rsidR="003C2970" w:rsidRDefault="003C2970">
      <w:pPr>
        <w:pStyle w:val="ConsPlusNormal"/>
        <w:jc w:val="center"/>
      </w:pPr>
    </w:p>
    <w:p w:rsidR="003C2970" w:rsidRDefault="003C2970">
      <w:pPr>
        <w:pStyle w:val="ConsPlusTitle"/>
        <w:jc w:val="center"/>
      </w:pPr>
      <w:bookmarkStart w:id="0" w:name="P29"/>
      <w:bookmarkEnd w:id="0"/>
      <w:r>
        <w:t>ПОЛОЖЕНИЕ</w:t>
      </w:r>
    </w:p>
    <w:p w:rsidR="003C2970" w:rsidRDefault="003C2970">
      <w:pPr>
        <w:pStyle w:val="ConsPlusTitle"/>
        <w:jc w:val="center"/>
      </w:pPr>
      <w:r>
        <w:t>О ГОСУДАРСТВЕННОЙ КОМИССИИ ПО ПОДГОТОВКЕ К ПРАЗДНОВАНИЮ</w:t>
      </w:r>
    </w:p>
    <w:p w:rsidR="003C2970" w:rsidRDefault="003C2970">
      <w:pPr>
        <w:pStyle w:val="ConsPlusTitle"/>
        <w:jc w:val="center"/>
      </w:pPr>
      <w:r>
        <w:t>100-ЛЕТИЯ ОБРАЗОВАНИЯ РЕСПУБЛИКИ КАРЕЛИЯ</w:t>
      </w:r>
    </w:p>
    <w:p w:rsidR="003C2970" w:rsidRDefault="003C2970">
      <w:pPr>
        <w:pStyle w:val="ConsPlusNormal"/>
        <w:jc w:val="center"/>
      </w:pPr>
    </w:p>
    <w:p w:rsidR="003C2970" w:rsidRDefault="003C2970">
      <w:pPr>
        <w:pStyle w:val="ConsPlusNormal"/>
        <w:jc w:val="center"/>
      </w:pPr>
      <w:r>
        <w:t>Список изменяющих документов</w:t>
      </w:r>
    </w:p>
    <w:p w:rsidR="003C2970" w:rsidRDefault="003C2970">
      <w:pPr>
        <w:pStyle w:val="ConsPlusNormal"/>
        <w:jc w:val="center"/>
      </w:pPr>
      <w:r>
        <w:t xml:space="preserve">(в ред. </w:t>
      </w:r>
      <w:r w:rsidRPr="00E9422A">
        <w:t>Постановления</w:t>
      </w:r>
      <w:r>
        <w:t xml:space="preserve"> Правительства РФ от 17.06.2015 N 595)</w:t>
      </w:r>
    </w:p>
    <w:p w:rsidR="003C2970" w:rsidRDefault="003C2970">
      <w:pPr>
        <w:pStyle w:val="ConsPlusNormal"/>
        <w:ind w:firstLine="540"/>
        <w:jc w:val="both"/>
      </w:pPr>
    </w:p>
    <w:p w:rsidR="003C2970" w:rsidRDefault="003C2970">
      <w:pPr>
        <w:pStyle w:val="ConsPlusNormal"/>
        <w:ind w:firstLine="540"/>
        <w:jc w:val="both"/>
      </w:pPr>
      <w:r>
        <w:t xml:space="preserve">1. Государственная комиссия по подготовке к празднованию 100-летия образования Республики Карелия (далее - Комиссия) образована в целях </w:t>
      </w:r>
      <w:r>
        <w:lastRenderedPageBreak/>
        <w:t>координации деятельности федеральных органов исполнительной власти, органов исполнительной власти Республики Карелия, организаций, участвующих в реализации плана мероприятий по подготовке к празднованию 100-летия образования Республики Карелия, утверждаемого Правительством Российской Федерации (далее соответственно - организации, план мероприятий).</w:t>
      </w:r>
    </w:p>
    <w:p w:rsidR="003C2970" w:rsidRDefault="003C2970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r w:rsidRPr="00E9422A">
        <w:t>Конституцией</w:t>
      </w:r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Положением.</w:t>
      </w:r>
    </w:p>
    <w:p w:rsidR="003C2970" w:rsidRDefault="003C2970">
      <w:pPr>
        <w:pStyle w:val="ConsPlusNormal"/>
        <w:ind w:firstLine="540"/>
        <w:jc w:val="both"/>
      </w:pPr>
      <w:r>
        <w:t>3. Положение о Комисс</w:t>
      </w:r>
      <w:proofErr w:type="gramStart"/>
      <w:r>
        <w:t>ии и ее</w:t>
      </w:r>
      <w:proofErr w:type="gramEnd"/>
      <w:r>
        <w:t xml:space="preserve"> состав утверждаются Правительством Российской Федерации.</w:t>
      </w:r>
    </w:p>
    <w:p w:rsidR="003C2970" w:rsidRDefault="003C2970">
      <w:pPr>
        <w:pStyle w:val="ConsPlusNormal"/>
        <w:ind w:firstLine="540"/>
        <w:jc w:val="both"/>
      </w:pPr>
      <w:r>
        <w:t>4. Основными задачами Комиссии являются:</w:t>
      </w:r>
    </w:p>
    <w:p w:rsidR="003C2970" w:rsidRDefault="003C2970">
      <w:pPr>
        <w:pStyle w:val="ConsPlusNormal"/>
        <w:ind w:firstLine="540"/>
        <w:jc w:val="both"/>
      </w:pPr>
      <w:r>
        <w:t>а) рассмотрение предложений о внесении изменений в план мероприятий;</w:t>
      </w:r>
    </w:p>
    <w:p w:rsidR="003C2970" w:rsidRDefault="003C2970">
      <w:pPr>
        <w:pStyle w:val="ConsPlusNormal"/>
        <w:ind w:firstLine="540"/>
        <w:jc w:val="both"/>
      </w:pPr>
      <w:r>
        <w:t>б) координация деятельности федеральных органов исполнительной власти, органов исполнительной власти Республики Карелия и организаций по выполнению плана мероприятий;</w:t>
      </w:r>
    </w:p>
    <w:p w:rsidR="003C2970" w:rsidRDefault="003C2970">
      <w:pPr>
        <w:pStyle w:val="ConsPlusNormal"/>
        <w:ind w:firstLine="540"/>
        <w:jc w:val="both"/>
      </w:pPr>
      <w:r>
        <w:t>в) подготовка предложений по определению объектов, подлежащих строительству и реконструкции, а также объемов и источников финансирования планируемых расходов.</w:t>
      </w:r>
    </w:p>
    <w:p w:rsidR="003C2970" w:rsidRDefault="003C2970">
      <w:pPr>
        <w:pStyle w:val="ConsPlusNormal"/>
        <w:ind w:firstLine="540"/>
        <w:jc w:val="both"/>
      </w:pPr>
      <w:r>
        <w:t>5. Комиссия для выполнения возложенных на нее задач имеет право:</w:t>
      </w:r>
    </w:p>
    <w:p w:rsidR="003C2970" w:rsidRDefault="003C2970">
      <w:pPr>
        <w:pStyle w:val="ConsPlusNormal"/>
        <w:ind w:firstLine="540"/>
        <w:jc w:val="both"/>
      </w:pPr>
      <w:r>
        <w:t>а) рассматривать инвестиционные проекты и предложения по реализации плана мероприятий, привлечению в установленном порядке отечественных и иностранных инвестиций, включая валютные кредиты, содействовать привлечению внебюджетных источников финансирования плана мероприятий;</w:t>
      </w:r>
    </w:p>
    <w:p w:rsidR="003C2970" w:rsidRDefault="003C2970">
      <w:pPr>
        <w:pStyle w:val="ConsPlusNormal"/>
        <w:ind w:firstLine="540"/>
        <w:jc w:val="both"/>
      </w:pPr>
      <w:r>
        <w:t>б) заслушивать на своих заседаниях представителей федеральных органов исполнительной власти, органов исполнительной власти Республики Карелия, организаций по вопросам, касающимся осуществления приоритетных инвестиционных проектов и реализации плана мероприятий;</w:t>
      </w:r>
    </w:p>
    <w:p w:rsidR="003C2970" w:rsidRDefault="003C2970">
      <w:pPr>
        <w:pStyle w:val="ConsPlusNormal"/>
        <w:ind w:firstLine="540"/>
        <w:jc w:val="both"/>
      </w:pPr>
      <w:r>
        <w:t>в) создавать рабочие группы и экспертные советы;</w:t>
      </w:r>
    </w:p>
    <w:p w:rsidR="003C2970" w:rsidRDefault="003C2970">
      <w:pPr>
        <w:pStyle w:val="ConsPlusNormal"/>
        <w:ind w:firstLine="540"/>
        <w:jc w:val="both"/>
      </w:pPr>
      <w:r>
        <w:t>г) определять участников юбилейных мероприятий.</w:t>
      </w:r>
    </w:p>
    <w:p w:rsidR="003C2970" w:rsidRDefault="003C2970">
      <w:pPr>
        <w:pStyle w:val="ConsPlusNormal"/>
        <w:ind w:firstLine="540"/>
        <w:jc w:val="both"/>
      </w:pPr>
      <w:r>
        <w:t>6. Заседания Комиссии проводятся по мере необходимости, но не реже 1 раза в год.</w:t>
      </w:r>
    </w:p>
    <w:p w:rsidR="003C2970" w:rsidRDefault="003C2970">
      <w:pPr>
        <w:pStyle w:val="ConsPlusNormal"/>
        <w:ind w:firstLine="540"/>
        <w:jc w:val="both"/>
      </w:pPr>
      <w:r>
        <w:t>Заседания Комиссии ведет председатель Комиссии либо по его поручению один из заместителей.</w:t>
      </w:r>
    </w:p>
    <w:p w:rsidR="003C2970" w:rsidRDefault="003C2970">
      <w:pPr>
        <w:pStyle w:val="ConsPlusNormal"/>
        <w:ind w:firstLine="540"/>
        <w:jc w:val="both"/>
      </w:pPr>
      <w:r>
        <w:t>Заседание Комиссии считается правомочным, если на нем присутствует более половины ее членов.</w:t>
      </w:r>
    </w:p>
    <w:p w:rsidR="003C2970" w:rsidRDefault="003C2970">
      <w:pPr>
        <w:pStyle w:val="ConsPlusNormal"/>
        <w:ind w:firstLine="540"/>
        <w:jc w:val="both"/>
      </w:pPr>
      <w:r>
        <w:t>7. Решения Комиссии принимаются большинством голосов присутствующих на заседании членов Комиссии.</w:t>
      </w:r>
    </w:p>
    <w:p w:rsidR="003C2970" w:rsidRDefault="003C2970">
      <w:pPr>
        <w:pStyle w:val="ConsPlusNormal"/>
        <w:ind w:firstLine="540"/>
        <w:jc w:val="both"/>
      </w:pPr>
      <w:r>
        <w:t>При равенстве голосов принятым считается решение, за которое проголосовал председательствующий на заседании Комиссии.</w:t>
      </w:r>
    </w:p>
    <w:p w:rsidR="003C2970" w:rsidRDefault="003C2970">
      <w:pPr>
        <w:pStyle w:val="ConsPlusNormal"/>
        <w:ind w:firstLine="540"/>
        <w:jc w:val="both"/>
      </w:pPr>
      <w:r>
        <w:t xml:space="preserve">Решения Комиссии оформляются протоколом, который подписывается председателем Комиссии или его заместителем, председательствующим на </w:t>
      </w:r>
      <w:r>
        <w:lastRenderedPageBreak/>
        <w:t>заседании Комиссии.</w:t>
      </w:r>
    </w:p>
    <w:p w:rsidR="003C2970" w:rsidRDefault="003C2970">
      <w:pPr>
        <w:pStyle w:val="ConsPlusNormal"/>
        <w:ind w:firstLine="540"/>
        <w:jc w:val="both"/>
      </w:pPr>
      <w:r>
        <w:t>Решения, принимаемые Комиссией, направляются для исполнения в виде выписки из протокола заседания Комиссии.</w:t>
      </w:r>
    </w:p>
    <w:p w:rsidR="003C2970" w:rsidRDefault="003C2970">
      <w:pPr>
        <w:pStyle w:val="ConsPlusNormal"/>
        <w:ind w:firstLine="540"/>
        <w:jc w:val="both"/>
      </w:pPr>
      <w:r>
        <w:t>Решения Комиссии, принятые в пределах ее компетенции, обязательны для исполнения органами исполнительной власти, представленными в Комиссии.</w:t>
      </w:r>
    </w:p>
    <w:p w:rsidR="003C2970" w:rsidRDefault="003C2970">
      <w:pPr>
        <w:pStyle w:val="ConsPlusNormal"/>
        <w:ind w:firstLine="540"/>
        <w:jc w:val="both"/>
      </w:pPr>
      <w:r>
        <w:t>8. Организационно-техническое обеспечение деятельности Комиссии осуществляют Министерство культуры Российской Федерации и Правительство Республики Карелия.</w:t>
      </w:r>
    </w:p>
    <w:p w:rsidR="003C2970" w:rsidRDefault="003C2970">
      <w:pPr>
        <w:pStyle w:val="ConsPlusNormal"/>
        <w:jc w:val="both"/>
      </w:pPr>
      <w:r>
        <w:t xml:space="preserve">(в ред. </w:t>
      </w:r>
      <w:bookmarkStart w:id="1" w:name="_GoBack"/>
      <w:r w:rsidRPr="00E9422A">
        <w:t>Постановления</w:t>
      </w:r>
      <w:bookmarkEnd w:id="1"/>
      <w:r>
        <w:t xml:space="preserve"> Правительства РФ от 17.06.2015 N 595)</w:t>
      </w:r>
    </w:p>
    <w:p w:rsidR="003C2970" w:rsidRDefault="003C2970">
      <w:pPr>
        <w:pStyle w:val="ConsPlusNormal"/>
        <w:ind w:firstLine="540"/>
        <w:jc w:val="both"/>
      </w:pPr>
    </w:p>
    <w:p w:rsidR="003C2970" w:rsidRDefault="003C2970">
      <w:pPr>
        <w:pStyle w:val="ConsPlusNormal"/>
        <w:ind w:firstLine="540"/>
        <w:jc w:val="both"/>
      </w:pPr>
    </w:p>
    <w:p w:rsidR="003C2970" w:rsidRDefault="003C2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6B9" w:rsidRDefault="00A466B9"/>
    <w:sectPr w:rsidR="00A466B9" w:rsidSect="00BF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70"/>
    <w:rsid w:val="000160FD"/>
    <w:rsid w:val="00025AA9"/>
    <w:rsid w:val="0003076E"/>
    <w:rsid w:val="00035724"/>
    <w:rsid w:val="0005272E"/>
    <w:rsid w:val="0006242F"/>
    <w:rsid w:val="000812C4"/>
    <w:rsid w:val="00082573"/>
    <w:rsid w:val="000834A7"/>
    <w:rsid w:val="00096259"/>
    <w:rsid w:val="000975ED"/>
    <w:rsid w:val="000B1BDF"/>
    <w:rsid w:val="000C682F"/>
    <w:rsid w:val="000D6598"/>
    <w:rsid w:val="000E2EBC"/>
    <w:rsid w:val="000E70C9"/>
    <w:rsid w:val="000F5218"/>
    <w:rsid w:val="0017319B"/>
    <w:rsid w:val="00175465"/>
    <w:rsid w:val="00185956"/>
    <w:rsid w:val="00187242"/>
    <w:rsid w:val="00191F46"/>
    <w:rsid w:val="001A4F4E"/>
    <w:rsid w:val="001A5A7D"/>
    <w:rsid w:val="001B088A"/>
    <w:rsid w:val="001B4431"/>
    <w:rsid w:val="001B6A32"/>
    <w:rsid w:val="001C7FF3"/>
    <w:rsid w:val="001D4161"/>
    <w:rsid w:val="001E4DA6"/>
    <w:rsid w:val="001F6721"/>
    <w:rsid w:val="00205788"/>
    <w:rsid w:val="00210DAD"/>
    <w:rsid w:val="00222155"/>
    <w:rsid w:val="002418FC"/>
    <w:rsid w:val="00252DC5"/>
    <w:rsid w:val="002A16BC"/>
    <w:rsid w:val="002B0446"/>
    <w:rsid w:val="002C11BA"/>
    <w:rsid w:val="002C4758"/>
    <w:rsid w:val="002D0AAA"/>
    <w:rsid w:val="002D13D3"/>
    <w:rsid w:val="002D60A7"/>
    <w:rsid w:val="002E20A2"/>
    <w:rsid w:val="002E6E91"/>
    <w:rsid w:val="003110A7"/>
    <w:rsid w:val="003144F0"/>
    <w:rsid w:val="0032281E"/>
    <w:rsid w:val="0033055C"/>
    <w:rsid w:val="00347224"/>
    <w:rsid w:val="00350D77"/>
    <w:rsid w:val="003560DC"/>
    <w:rsid w:val="0035624F"/>
    <w:rsid w:val="003615AE"/>
    <w:rsid w:val="003657E2"/>
    <w:rsid w:val="00370910"/>
    <w:rsid w:val="0037122E"/>
    <w:rsid w:val="00374793"/>
    <w:rsid w:val="00385A71"/>
    <w:rsid w:val="00385DE5"/>
    <w:rsid w:val="003864E1"/>
    <w:rsid w:val="003977AE"/>
    <w:rsid w:val="00397A8D"/>
    <w:rsid w:val="003A5840"/>
    <w:rsid w:val="003B32F2"/>
    <w:rsid w:val="003C0045"/>
    <w:rsid w:val="003C22E5"/>
    <w:rsid w:val="003C2970"/>
    <w:rsid w:val="003D1BBA"/>
    <w:rsid w:val="003D40FE"/>
    <w:rsid w:val="003E7414"/>
    <w:rsid w:val="003F0E6E"/>
    <w:rsid w:val="00400096"/>
    <w:rsid w:val="00414E8D"/>
    <w:rsid w:val="0042350C"/>
    <w:rsid w:val="004471D6"/>
    <w:rsid w:val="00447219"/>
    <w:rsid w:val="00450377"/>
    <w:rsid w:val="00472747"/>
    <w:rsid w:val="00473B24"/>
    <w:rsid w:val="00477424"/>
    <w:rsid w:val="00480214"/>
    <w:rsid w:val="00490CF5"/>
    <w:rsid w:val="00493885"/>
    <w:rsid w:val="004C47BD"/>
    <w:rsid w:val="004C57B2"/>
    <w:rsid w:val="004E0749"/>
    <w:rsid w:val="004F22B9"/>
    <w:rsid w:val="004F78BE"/>
    <w:rsid w:val="00504C23"/>
    <w:rsid w:val="0053087D"/>
    <w:rsid w:val="005336DE"/>
    <w:rsid w:val="00551719"/>
    <w:rsid w:val="00557A94"/>
    <w:rsid w:val="00573F75"/>
    <w:rsid w:val="00577BCA"/>
    <w:rsid w:val="005B1C06"/>
    <w:rsid w:val="005B2749"/>
    <w:rsid w:val="005C7B8B"/>
    <w:rsid w:val="005D1CD7"/>
    <w:rsid w:val="005E2EB5"/>
    <w:rsid w:val="005E5B96"/>
    <w:rsid w:val="00600DA0"/>
    <w:rsid w:val="00604E28"/>
    <w:rsid w:val="0061648F"/>
    <w:rsid w:val="00617DDF"/>
    <w:rsid w:val="0062252C"/>
    <w:rsid w:val="00623C04"/>
    <w:rsid w:val="00644FC1"/>
    <w:rsid w:val="00662C8A"/>
    <w:rsid w:val="00667BB0"/>
    <w:rsid w:val="00670E13"/>
    <w:rsid w:val="006B7873"/>
    <w:rsid w:val="006D2FED"/>
    <w:rsid w:val="006E02B3"/>
    <w:rsid w:val="007105C7"/>
    <w:rsid w:val="00712176"/>
    <w:rsid w:val="00731A40"/>
    <w:rsid w:val="00745F7C"/>
    <w:rsid w:val="00750B4B"/>
    <w:rsid w:val="00756D8D"/>
    <w:rsid w:val="007622C1"/>
    <w:rsid w:val="00781560"/>
    <w:rsid w:val="00791EE6"/>
    <w:rsid w:val="007A115C"/>
    <w:rsid w:val="007B0E25"/>
    <w:rsid w:val="007B4638"/>
    <w:rsid w:val="007C6A12"/>
    <w:rsid w:val="007C7BFD"/>
    <w:rsid w:val="007E048C"/>
    <w:rsid w:val="007E1B42"/>
    <w:rsid w:val="007E3C1B"/>
    <w:rsid w:val="007E4385"/>
    <w:rsid w:val="007F1705"/>
    <w:rsid w:val="007F438C"/>
    <w:rsid w:val="008024B1"/>
    <w:rsid w:val="00813A2B"/>
    <w:rsid w:val="00852D76"/>
    <w:rsid w:val="0085744E"/>
    <w:rsid w:val="008669BC"/>
    <w:rsid w:val="00872AFC"/>
    <w:rsid w:val="00883EEC"/>
    <w:rsid w:val="008B57E0"/>
    <w:rsid w:val="008B669C"/>
    <w:rsid w:val="008B74D7"/>
    <w:rsid w:val="008B7505"/>
    <w:rsid w:val="008C33D0"/>
    <w:rsid w:val="008C5512"/>
    <w:rsid w:val="008C79D2"/>
    <w:rsid w:val="008E26D5"/>
    <w:rsid w:val="008F5D71"/>
    <w:rsid w:val="009039D5"/>
    <w:rsid w:val="00904225"/>
    <w:rsid w:val="00904E11"/>
    <w:rsid w:val="009059B5"/>
    <w:rsid w:val="009225BD"/>
    <w:rsid w:val="009329C6"/>
    <w:rsid w:val="0093501E"/>
    <w:rsid w:val="00935E2B"/>
    <w:rsid w:val="00955451"/>
    <w:rsid w:val="00971453"/>
    <w:rsid w:val="009962C3"/>
    <w:rsid w:val="009A027E"/>
    <w:rsid w:val="009C6679"/>
    <w:rsid w:val="00A33A73"/>
    <w:rsid w:val="00A44D5F"/>
    <w:rsid w:val="00A466B9"/>
    <w:rsid w:val="00A52A5B"/>
    <w:rsid w:val="00A65C48"/>
    <w:rsid w:val="00A65F88"/>
    <w:rsid w:val="00A80C19"/>
    <w:rsid w:val="00AA431F"/>
    <w:rsid w:val="00AA5E8C"/>
    <w:rsid w:val="00AB66F3"/>
    <w:rsid w:val="00AC13C6"/>
    <w:rsid w:val="00AC1D98"/>
    <w:rsid w:val="00AD004F"/>
    <w:rsid w:val="00AE1E59"/>
    <w:rsid w:val="00B01F60"/>
    <w:rsid w:val="00B1290D"/>
    <w:rsid w:val="00B2169C"/>
    <w:rsid w:val="00B26C6F"/>
    <w:rsid w:val="00B35E7A"/>
    <w:rsid w:val="00B36491"/>
    <w:rsid w:val="00B52995"/>
    <w:rsid w:val="00B65F76"/>
    <w:rsid w:val="00B67E06"/>
    <w:rsid w:val="00B743D8"/>
    <w:rsid w:val="00BB5AA4"/>
    <w:rsid w:val="00BB64ED"/>
    <w:rsid w:val="00BC3B4F"/>
    <w:rsid w:val="00BE27A9"/>
    <w:rsid w:val="00BF65DA"/>
    <w:rsid w:val="00C10449"/>
    <w:rsid w:val="00C2321A"/>
    <w:rsid w:val="00C33586"/>
    <w:rsid w:val="00C36E77"/>
    <w:rsid w:val="00C43F33"/>
    <w:rsid w:val="00C53529"/>
    <w:rsid w:val="00C6139E"/>
    <w:rsid w:val="00C6660D"/>
    <w:rsid w:val="00C93CE1"/>
    <w:rsid w:val="00C94A9C"/>
    <w:rsid w:val="00C961B5"/>
    <w:rsid w:val="00CA4CE9"/>
    <w:rsid w:val="00CC5359"/>
    <w:rsid w:val="00CC5CA2"/>
    <w:rsid w:val="00CC7939"/>
    <w:rsid w:val="00CD1EE9"/>
    <w:rsid w:val="00CF4446"/>
    <w:rsid w:val="00CF53F7"/>
    <w:rsid w:val="00D056AA"/>
    <w:rsid w:val="00D2051D"/>
    <w:rsid w:val="00D31133"/>
    <w:rsid w:val="00D445A0"/>
    <w:rsid w:val="00D66075"/>
    <w:rsid w:val="00D673EA"/>
    <w:rsid w:val="00D832B6"/>
    <w:rsid w:val="00D857E2"/>
    <w:rsid w:val="00DA1C3F"/>
    <w:rsid w:val="00DB1E44"/>
    <w:rsid w:val="00DB5E2D"/>
    <w:rsid w:val="00DB68CD"/>
    <w:rsid w:val="00DB7C42"/>
    <w:rsid w:val="00DC572F"/>
    <w:rsid w:val="00DC5A9F"/>
    <w:rsid w:val="00DD4648"/>
    <w:rsid w:val="00DD5BF9"/>
    <w:rsid w:val="00DF0148"/>
    <w:rsid w:val="00E0517E"/>
    <w:rsid w:val="00E11DD3"/>
    <w:rsid w:val="00E173BD"/>
    <w:rsid w:val="00E32B5C"/>
    <w:rsid w:val="00E46D17"/>
    <w:rsid w:val="00E47966"/>
    <w:rsid w:val="00E51940"/>
    <w:rsid w:val="00E544C4"/>
    <w:rsid w:val="00E61AA3"/>
    <w:rsid w:val="00E82D75"/>
    <w:rsid w:val="00E83601"/>
    <w:rsid w:val="00E9422A"/>
    <w:rsid w:val="00EB1164"/>
    <w:rsid w:val="00EB5D62"/>
    <w:rsid w:val="00EC7E9D"/>
    <w:rsid w:val="00EF3767"/>
    <w:rsid w:val="00EF6BBE"/>
    <w:rsid w:val="00EF7C8C"/>
    <w:rsid w:val="00F21211"/>
    <w:rsid w:val="00F34A28"/>
    <w:rsid w:val="00F35B45"/>
    <w:rsid w:val="00F801FD"/>
    <w:rsid w:val="00FC4920"/>
    <w:rsid w:val="00FD25DC"/>
    <w:rsid w:val="00FD3485"/>
    <w:rsid w:val="00FE1CE6"/>
    <w:rsid w:val="00FE651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97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C297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C297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97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C297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C297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Вянни</dc:creator>
  <cp:lastModifiedBy>Мастинен И.А.</cp:lastModifiedBy>
  <cp:revision>2</cp:revision>
  <dcterms:created xsi:type="dcterms:W3CDTF">2017-02-27T06:30:00Z</dcterms:created>
  <dcterms:modified xsi:type="dcterms:W3CDTF">2017-02-27T06:30:00Z</dcterms:modified>
</cp:coreProperties>
</file>