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1C5C" w:rsidRPr="00FB1C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47398" w:rsidRDefault="00C4739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6708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6708A">
        <w:rPr>
          <w:szCs w:val="28"/>
        </w:rPr>
        <w:t>11 января 2018 года № 4-П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44968" w:rsidRDefault="00644968" w:rsidP="00644968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44968" w:rsidRDefault="00644968" w:rsidP="0064496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644968" w:rsidRPr="00644968" w:rsidRDefault="00644968" w:rsidP="0064496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28 января 2016 года № 11-П</w:t>
      </w:r>
    </w:p>
    <w:p w:rsidR="00644968" w:rsidRDefault="00644968" w:rsidP="0064496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968" w:rsidRDefault="00644968" w:rsidP="00644968">
      <w:pPr>
        <w:widowControl w:val="0"/>
        <w:autoSpaceDE w:val="0"/>
        <w:autoSpaceDN w:val="0"/>
        <w:adjustRightInd w:val="0"/>
        <w:ind w:right="141" w:firstLine="54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644968">
        <w:rPr>
          <w:szCs w:val="28"/>
        </w:rPr>
        <w:t>:</w:t>
      </w:r>
    </w:p>
    <w:p w:rsidR="00644968" w:rsidRDefault="00644968" w:rsidP="00644968">
      <w:pPr>
        <w:ind w:right="141" w:firstLine="540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Карелия                         от 28 января 2016 года № 11-П (Собрание законодательства Республики Карелия, 2016, № 1, ст. 63; № 10, ст. 2145) следующие изменения:</w:t>
      </w:r>
    </w:p>
    <w:p w:rsidR="00644968" w:rsidRPr="00644968" w:rsidRDefault="00644968" w:rsidP="00644968">
      <w:pPr>
        <w:ind w:right="141" w:firstLine="540"/>
        <w:jc w:val="both"/>
        <w:rPr>
          <w:color w:val="000000"/>
          <w:szCs w:val="28"/>
        </w:rPr>
      </w:pPr>
      <w:r>
        <w:rPr>
          <w:szCs w:val="28"/>
        </w:rPr>
        <w:t>1</w:t>
      </w:r>
      <w:r w:rsidR="0077256F">
        <w:rPr>
          <w:szCs w:val="28"/>
        </w:rPr>
        <w:t>)</w:t>
      </w:r>
      <w:r>
        <w:rPr>
          <w:szCs w:val="28"/>
        </w:rPr>
        <w:t xml:space="preserve"> </w:t>
      </w:r>
      <w:r>
        <w:rPr>
          <w:color w:val="000000"/>
          <w:szCs w:val="28"/>
        </w:rPr>
        <w:t>в преамбуле слова «от 26 сентября 2012 года № 574р-П» заменить словами «от</w:t>
      </w:r>
      <w:r w:rsidR="00E078E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23 марта 2017 года № 158р-П»; </w:t>
      </w:r>
    </w:p>
    <w:p w:rsidR="00644968" w:rsidRDefault="00644968" w:rsidP="00644968">
      <w:pPr>
        <w:ind w:right="141" w:firstLine="540"/>
        <w:jc w:val="both"/>
        <w:rPr>
          <w:szCs w:val="28"/>
        </w:rPr>
      </w:pPr>
      <w:r>
        <w:rPr>
          <w:color w:val="000000"/>
          <w:szCs w:val="28"/>
        </w:rPr>
        <w:t>2) государственную</w:t>
      </w:r>
      <w:r>
        <w:rPr>
          <w:szCs w:val="28"/>
        </w:rPr>
        <w:t xml:space="preserve"> программу Республики Карелия «Развитие туризм</w:t>
      </w:r>
      <w:r w:rsidR="00E078E0">
        <w:rPr>
          <w:szCs w:val="28"/>
        </w:rPr>
        <w:t xml:space="preserve">а в Республике Карелия» на 2016 – </w:t>
      </w:r>
      <w:r>
        <w:rPr>
          <w:szCs w:val="28"/>
        </w:rPr>
        <w:t>2020 годы, утвержденную указанным постановлением, изложить в следующей редакции:</w:t>
      </w:r>
    </w:p>
    <w:p w:rsidR="00644968" w:rsidRDefault="00644968" w:rsidP="00644968">
      <w:pPr>
        <w:ind w:right="141" w:firstLine="540"/>
        <w:jc w:val="both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5246"/>
      </w:tblGrid>
      <w:tr w:rsidR="00644968" w:rsidTr="00644968">
        <w:tc>
          <w:tcPr>
            <w:tcW w:w="4785" w:type="dxa"/>
          </w:tcPr>
          <w:p w:rsidR="00644968" w:rsidRDefault="00644968">
            <w:pPr>
              <w:pStyle w:val="af8"/>
              <w:spacing w:before="0"/>
              <w:ind w:right="141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5246" w:type="dxa"/>
            <w:hideMark/>
          </w:tcPr>
          <w:p w:rsidR="00644968" w:rsidRDefault="00644968">
            <w:pPr>
              <w:pStyle w:val="af8"/>
              <w:spacing w:before="0"/>
              <w:ind w:left="318" w:right="-108"/>
              <w:contextualSpacing/>
              <w:jc w:val="left"/>
            </w:pPr>
            <w:r>
              <w:t>«Утверждена  постановлением Правительства Республики Карелия</w:t>
            </w:r>
          </w:p>
          <w:p w:rsidR="00644968" w:rsidRDefault="00644968">
            <w:pPr>
              <w:pStyle w:val="af8"/>
              <w:spacing w:before="0"/>
              <w:ind w:left="318" w:right="-108"/>
              <w:contextualSpacing/>
              <w:jc w:val="left"/>
            </w:pPr>
            <w:r>
              <w:t>от 28 января 2016 года № 11-П</w:t>
            </w:r>
          </w:p>
        </w:tc>
      </w:tr>
    </w:tbl>
    <w:p w:rsidR="00644968" w:rsidRDefault="00644968" w:rsidP="00644968">
      <w:pPr>
        <w:pStyle w:val="af7"/>
        <w:spacing w:before="0" w:after="0"/>
        <w:ind w:right="141"/>
        <w:contextualSpacing/>
      </w:pPr>
    </w:p>
    <w:p w:rsidR="00644968" w:rsidRDefault="00644968" w:rsidP="00644968">
      <w:pPr>
        <w:pStyle w:val="af7"/>
        <w:spacing w:before="0" w:after="0"/>
        <w:ind w:right="141"/>
        <w:contextualSpacing/>
      </w:pPr>
      <w:r>
        <w:t xml:space="preserve">Государственная программа Республики Карелия </w:t>
      </w:r>
    </w:p>
    <w:p w:rsidR="00644968" w:rsidRDefault="00644968" w:rsidP="00644968">
      <w:pPr>
        <w:pStyle w:val="af8"/>
        <w:spacing w:before="0" w:after="240"/>
        <w:ind w:right="141"/>
        <w:contextualSpacing/>
        <w:rPr>
          <w:b/>
        </w:rPr>
      </w:pPr>
      <w:r>
        <w:rPr>
          <w:b/>
        </w:rPr>
        <w:t>«Развитие туризма в Республике Карелия» на 2016 – 2020 годы</w:t>
      </w:r>
    </w:p>
    <w:p w:rsidR="00644968" w:rsidRDefault="00644968" w:rsidP="00644968">
      <w:pPr>
        <w:pStyle w:val="af9"/>
        <w:spacing w:before="0"/>
        <w:ind w:right="141"/>
        <w:contextualSpacing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А С П О Р Т</w:t>
      </w:r>
    </w:p>
    <w:p w:rsidR="00644968" w:rsidRDefault="00644968" w:rsidP="00644968">
      <w:pPr>
        <w:pStyle w:val="af7"/>
        <w:spacing w:before="0" w:after="0"/>
        <w:ind w:right="141"/>
        <w:contextualSpacing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государственной программы Республики Карелия </w:t>
      </w:r>
    </w:p>
    <w:p w:rsidR="00644968" w:rsidRDefault="00644968" w:rsidP="00644968">
      <w:pPr>
        <w:pStyle w:val="af8"/>
        <w:spacing w:before="0" w:after="240"/>
        <w:ind w:right="141"/>
        <w:contextualSpacing/>
        <w:rPr>
          <w:b/>
          <w:sz w:val="26"/>
          <w:szCs w:val="26"/>
        </w:rPr>
      </w:pPr>
      <w:r>
        <w:rPr>
          <w:sz w:val="26"/>
          <w:szCs w:val="26"/>
        </w:rPr>
        <w:t>«Развитие туризма в Республике Карелия» на 2016 – 2020 годы</w:t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452"/>
        <w:gridCol w:w="1527"/>
        <w:gridCol w:w="1638"/>
        <w:gridCol w:w="2235"/>
        <w:gridCol w:w="2379"/>
      </w:tblGrid>
      <w:tr w:rsidR="00644968" w:rsidTr="00644968">
        <w:trPr>
          <w:trHeight w:val="1242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pStyle w:val="afa"/>
              <w:spacing w:before="0" w:after="120"/>
              <w:contextualSpacing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Ответственный исполнитель  государственной программы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Управление по туризму Республики Карелия</w:t>
            </w:r>
          </w:p>
        </w:tc>
      </w:tr>
      <w:tr w:rsidR="00644968" w:rsidTr="00644968">
        <w:trPr>
          <w:trHeight w:val="22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a"/>
              <w:spacing w:before="0" w:after="12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Соисполнители  государственной программы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644968" w:rsidTr="00644968">
        <w:trPr>
          <w:trHeight w:val="1189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a"/>
              <w:spacing w:before="0" w:after="12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Карелия;</w:t>
            </w:r>
          </w:p>
          <w:p w:rsidR="00644968" w:rsidRDefault="00644968">
            <w:pPr>
              <w:pStyle w:val="afb"/>
              <w:spacing w:before="0"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</w:tr>
      <w:tr w:rsidR="00644968" w:rsidTr="00644968">
        <w:trPr>
          <w:trHeight w:val="22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 w:rsidP="00644968">
            <w:pPr>
              <w:pStyle w:val="afb"/>
              <w:spacing w:before="0" w:after="12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туристского комплекса Республики Карелия для обеспечения роста въездных туристских потоков, повышения занятости населения</w:t>
            </w:r>
          </w:p>
        </w:tc>
      </w:tr>
      <w:tr w:rsidR="00644968" w:rsidTr="00644968">
        <w:trPr>
          <w:trHeight w:val="177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Задачи государственной программы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рынках;</w:t>
            </w:r>
          </w:p>
          <w:p w:rsidR="00644968" w:rsidRDefault="006449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развитие инфраструктуры туризма в Республике Карелия на основе кластерного подхода</w:t>
            </w:r>
          </w:p>
        </w:tc>
      </w:tr>
      <w:tr w:rsidR="00644968" w:rsidTr="00644968">
        <w:trPr>
          <w:trHeight w:val="1263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Этапы и сроки реализации государственной  программы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– 2020 годы. Этапы не выделяются</w:t>
            </w:r>
          </w:p>
        </w:tc>
      </w:tr>
      <w:tr w:rsidR="00644968" w:rsidTr="00644968">
        <w:trPr>
          <w:trHeight w:val="407"/>
          <w:jc w:val="center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Объем </w:t>
            </w:r>
          </w:p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финансового обеспечения государственной программы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78E0" w:rsidRDefault="00644968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</w:t>
            </w:r>
            <w:r w:rsidR="00E078E0">
              <w:rPr>
                <w:sz w:val="26"/>
                <w:szCs w:val="26"/>
              </w:rPr>
              <w:t xml:space="preserve"> </w:t>
            </w:r>
          </w:p>
          <w:p w:rsidR="00644968" w:rsidRDefault="00E078E0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644968" w:rsidTr="00644968">
        <w:trPr>
          <w:trHeight w:val="1421"/>
          <w:jc w:val="center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644968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644968" w:rsidTr="00644968">
        <w:trPr>
          <w:trHeight w:val="267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85 420,13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26 494,43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58 925,70</w:t>
            </w:r>
          </w:p>
        </w:tc>
      </w:tr>
      <w:tr w:rsidR="00644968" w:rsidTr="00644968">
        <w:trPr>
          <w:trHeight w:val="372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173 300,00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43 300,00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130 000,00</w:t>
            </w:r>
          </w:p>
        </w:tc>
      </w:tr>
      <w:tr w:rsidR="00644968" w:rsidTr="00644968">
        <w:trPr>
          <w:trHeight w:val="291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299</w:t>
            </w:r>
            <w:r w:rsidR="007725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238,90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725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338,90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271 900,00</w:t>
            </w:r>
          </w:p>
        </w:tc>
      </w:tr>
      <w:tr w:rsidR="00644968" w:rsidTr="00644968">
        <w:trPr>
          <w:trHeight w:val="396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6459,00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6459,00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44968" w:rsidTr="00644968">
        <w:trPr>
          <w:trHeight w:val="396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14 300,00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14 300,00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44968" w:rsidTr="00644968">
        <w:trPr>
          <w:trHeight w:val="396"/>
          <w:jc w:val="center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578 718,03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117 892,33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ind w:firstLine="1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460 825,70</w:t>
            </w:r>
          </w:p>
        </w:tc>
      </w:tr>
      <w:tr w:rsidR="00644968" w:rsidTr="00644968">
        <w:trPr>
          <w:trHeight w:val="521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a"/>
              <w:spacing w:before="0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Ожидаемые конечные результаты государственной программы</w:t>
            </w:r>
          </w:p>
        </w:tc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68" w:rsidRDefault="006449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рост числа лиц, размещенных в коллективных средствах размещения  в Республике Карелия, в 1,54 раза по отношению </w:t>
            </w:r>
            <w:r w:rsidR="00E078E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к уровню 2014 года;</w:t>
            </w:r>
          </w:p>
          <w:p w:rsidR="00644968" w:rsidRPr="00644968" w:rsidRDefault="00644968" w:rsidP="0064496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</w:rPr>
              <w:t xml:space="preserve">2) увеличение количества лиц, работающих в туристских фирмах и коллективных средствах размещения в Республике Карелия, </w:t>
            </w:r>
            <w:r w:rsidR="00E078E0">
              <w:rPr>
                <w:kern w:val="2"/>
                <w:sz w:val="26"/>
                <w:szCs w:val="26"/>
              </w:rPr>
              <w:br/>
            </w:r>
            <w:r>
              <w:rPr>
                <w:kern w:val="2"/>
                <w:sz w:val="26"/>
                <w:szCs w:val="26"/>
              </w:rPr>
              <w:t xml:space="preserve">в 1,48 раза </w:t>
            </w:r>
            <w:r>
              <w:rPr>
                <w:sz w:val="26"/>
                <w:szCs w:val="26"/>
              </w:rPr>
              <w:t>по сравнению с 2014 годом</w:t>
            </w:r>
          </w:p>
        </w:tc>
      </w:tr>
    </w:tbl>
    <w:p w:rsidR="00644968" w:rsidRDefault="00644968" w:rsidP="00644968">
      <w:pPr>
        <w:rPr>
          <w:sz w:val="26"/>
          <w:szCs w:val="26"/>
        </w:rPr>
      </w:pPr>
    </w:p>
    <w:p w:rsidR="00644968" w:rsidRDefault="00644968" w:rsidP="00644968">
      <w:pPr>
        <w:autoSpaceDE w:val="0"/>
        <w:autoSpaceDN w:val="0"/>
        <w:adjustRightInd w:val="0"/>
        <w:jc w:val="both"/>
        <w:rPr>
          <w:szCs w:val="28"/>
        </w:rPr>
      </w:pPr>
    </w:p>
    <w:p w:rsidR="00644968" w:rsidRDefault="00644968" w:rsidP="00644968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644968" w:rsidRDefault="00644968" w:rsidP="006449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Приоритеты и цели государственной политики в сфере реализации государственной программы. Основные цели и задачи государственной программы </w:t>
      </w:r>
    </w:p>
    <w:p w:rsidR="00644968" w:rsidRDefault="00644968" w:rsidP="006449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968" w:rsidRDefault="00644968" w:rsidP="00644968">
      <w:pPr>
        <w:pStyle w:val="afb"/>
        <w:spacing w:before="0"/>
        <w:ind w:firstLine="567"/>
        <w:contextualSpacing/>
      </w:pPr>
      <w:r>
        <w:t>Приоритеты государственной политики в сфере развития туризма определены в следующих стратегических документах Российской Федерации: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1) в соответствии со Стратегией развития туризма в Российской Федерации на период до 2020 года, утвержденной распоряжением Правительства Российской Федерации от 31 мая 2014 года № 941-р, приоритетными направлениями развития туризма в Российской Федерации являются: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развитие внутреннего и въездного туризма;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унификация качества туристских услуг в стране, приведение их в соответствие с международными стандартами;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создание и развитие комфортной информационной туристской среды, включая систему туристской навигации, знаки ориентирования, информацию о туристских ресурсах и программах регионов;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усиление роли туризма в просвещении и формировании культурно-нравственного потенциала населения регионов Российской Федерации;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координация усилий всех регионов по продвижению туристского продукта Российской Федерации.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Основными задачами являются: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переориентация части потребительского спроса россиян на внутренний туризм;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привлечение иностранных туристов;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r>
        <w:t>реализация стратегической роли туризма в духовном развитии, воспитании патриотизма и просвещении;</w:t>
      </w:r>
    </w:p>
    <w:p w:rsidR="00644968" w:rsidRDefault="00644968" w:rsidP="0064496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2) в соответствии со 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</w:t>
      </w:r>
      <w:r>
        <w:br/>
        <w:t xml:space="preserve">№ 2074-р, развитие туризма в регионах Северо-Западного федерального округа на основе популяризации исторических, культурных и природных достопримечательностей является источником доходов для регионов, может ускорить их экономическое развитие и существенно улучшить социально-экономическую ситуацию в них. </w:t>
      </w:r>
      <w:proofErr w:type="gramEnd"/>
    </w:p>
    <w:p w:rsidR="00644968" w:rsidRDefault="00644968" w:rsidP="00644968">
      <w:pPr>
        <w:pStyle w:val="afb"/>
        <w:spacing w:before="0"/>
        <w:ind w:firstLine="567"/>
        <w:contextualSpacing/>
      </w:pPr>
      <w:r>
        <w:t xml:space="preserve">Согласно Стратегии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ЗС, для интенсивного развития республики требуется диверсификация ее экономики. За счет развития новых видов экономической деятельности предусматривается постепенный переход от </w:t>
      </w:r>
      <w:proofErr w:type="spellStart"/>
      <w:r>
        <w:t>моноэкономики</w:t>
      </w:r>
      <w:proofErr w:type="spellEnd"/>
      <w:r>
        <w:t xml:space="preserve">, основанной на добывающей промышленности, к </w:t>
      </w:r>
      <w:proofErr w:type="spellStart"/>
      <w:r>
        <w:t>полиэкономической</w:t>
      </w:r>
      <w:proofErr w:type="spellEnd"/>
      <w:r>
        <w:t xml:space="preserve"> системе. </w:t>
      </w:r>
      <w:proofErr w:type="gramStart"/>
      <w:r>
        <w:t>При этом туризм отнесен к приоритетным отраслям развития – к 2020 году туристская индустрия должна стать одной из составляющих экономической базы региона наряду с лесопромышленным и горнопромышленным комплексами.</w:t>
      </w:r>
      <w:proofErr w:type="gramEnd"/>
    </w:p>
    <w:p w:rsidR="00644968" w:rsidRDefault="00644968" w:rsidP="00644968">
      <w:pPr>
        <w:pStyle w:val="afb"/>
        <w:spacing w:before="0"/>
        <w:ind w:firstLine="567"/>
        <w:contextualSpacing/>
      </w:pPr>
      <w:r>
        <w:lastRenderedPageBreak/>
        <w:t>Концепцией социально-экономического развития Республики Карелия на период до 2017 года, утвержденной постановлением Законодательного Собрания Республики Карелия от 15 ноября 2012 года № 467-</w:t>
      </w:r>
      <w:r>
        <w:rPr>
          <w:lang w:val="en-US"/>
        </w:rPr>
        <w:t>V</w:t>
      </w:r>
      <w:r>
        <w:t xml:space="preserve"> ЗС,  одной из основных целей экономической политики в области развития базовых секторов экономики республики определено повышение конкурентоспособности туризма. Развитие туризма признано одним из перспективных направлений развития экономики Республики Карелия.</w:t>
      </w:r>
    </w:p>
    <w:p w:rsidR="00644968" w:rsidRDefault="00644968" w:rsidP="00644968">
      <w:pPr>
        <w:pStyle w:val="afb"/>
        <w:spacing w:before="0"/>
        <w:ind w:firstLine="567"/>
        <w:contextualSpacing/>
      </w:pPr>
      <w:r>
        <w:t>В соответствии с вышеуказанными документами сформирована следующая цель настоящей государственной программы – развитие туристского комплекса Республики Карелия для обеспечения роста въездных туристских потоков, повышения занятости населения.</w:t>
      </w:r>
    </w:p>
    <w:p w:rsidR="00644968" w:rsidRDefault="00644968" w:rsidP="00644968">
      <w:pPr>
        <w:pStyle w:val="afb"/>
        <w:spacing w:before="0"/>
        <w:ind w:firstLine="567"/>
        <w:contextualSpacing/>
      </w:pPr>
      <w:r>
        <w:t xml:space="preserve"> Достижение указанной цели настоящей государственной программы будет осуществляться путем решения таких задач, как:</w:t>
      </w:r>
    </w:p>
    <w:p w:rsidR="00644968" w:rsidRDefault="00644968" w:rsidP="00644968">
      <w:pPr>
        <w:jc w:val="both"/>
        <w:rPr>
          <w:szCs w:val="28"/>
        </w:rPr>
      </w:pPr>
      <w:r>
        <w:rPr>
          <w:szCs w:val="28"/>
        </w:rPr>
        <w:t xml:space="preserve">         1)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рынках;</w:t>
      </w:r>
    </w:p>
    <w:p w:rsidR="00644968" w:rsidRDefault="00644968" w:rsidP="00644968">
      <w:pPr>
        <w:jc w:val="both"/>
        <w:rPr>
          <w:szCs w:val="28"/>
        </w:rPr>
      </w:pPr>
      <w:r>
        <w:rPr>
          <w:szCs w:val="28"/>
        </w:rPr>
        <w:t xml:space="preserve">         2) развитие инфраструктуры туризма в Республике Карелия на основе кластерного подхода.</w:t>
      </w:r>
    </w:p>
    <w:p w:rsidR="00644968" w:rsidRDefault="00644968" w:rsidP="00644968">
      <w:pPr>
        <w:pStyle w:val="afb"/>
        <w:spacing w:before="0"/>
        <w:ind w:firstLine="567"/>
        <w:contextualSpacing/>
      </w:pPr>
      <w:proofErr w:type="gramStart"/>
      <w:r>
        <w:t>Цель и задачи настоящей государственной программы полностью соответствуют целям и задачам федеральной целевой программы «Развитие внутреннего и въездного туризма в Российской Федерации (2011 –</w:t>
      </w:r>
      <w:r w:rsidR="00E078E0">
        <w:t xml:space="preserve"> </w:t>
      </w:r>
      <w:r>
        <w:t xml:space="preserve">2018 годы)», утвержденной постановлением Правительства Российской Федерации </w:t>
      </w:r>
      <w:r w:rsidR="00E078E0">
        <w:br/>
      </w:r>
      <w:r>
        <w:t>от 2 августа 2011 года № 644 (далее – федеральная целевая программа), и государственной программы Российской Федерации «Развитие культуры и туризма» на 2013 – 2020 годы,  утвержденной постановлением Правительства Российской Федерации от 15</w:t>
      </w:r>
      <w:proofErr w:type="gramEnd"/>
      <w:r>
        <w:t xml:space="preserve"> апреля 2014 года № 317.</w:t>
      </w:r>
    </w:p>
    <w:p w:rsidR="00644968" w:rsidRDefault="00644968" w:rsidP="00644968">
      <w:pPr>
        <w:ind w:firstLine="567"/>
        <w:jc w:val="both"/>
        <w:rPr>
          <w:szCs w:val="28"/>
        </w:rPr>
      </w:pPr>
      <w:r>
        <w:rPr>
          <w:szCs w:val="28"/>
        </w:rPr>
        <w:t xml:space="preserve">При условии реализации настоящей государственной программы будет достигнуто серьезное улучшение ситуации в сфере туризма. </w:t>
      </w:r>
    </w:p>
    <w:p w:rsidR="00644968" w:rsidRDefault="00644968" w:rsidP="00644968">
      <w:pPr>
        <w:ind w:firstLine="567"/>
        <w:jc w:val="both"/>
        <w:rPr>
          <w:szCs w:val="28"/>
        </w:rPr>
      </w:pPr>
      <w:r>
        <w:rPr>
          <w:szCs w:val="28"/>
        </w:rPr>
        <w:t xml:space="preserve">Динамика показателей, входящих в число критериев, характеризующих сферу реализации федеральной целевой программы, превышает  уровень прогнозного варианта развития отрасли в целом по России (рассматриваемого в соответствии с целевыми показателями и целевыми индикаторами </w:t>
      </w:r>
      <w:r>
        <w:t xml:space="preserve">федеральной целевой программы, </w:t>
      </w:r>
      <w:r>
        <w:rPr>
          <w:szCs w:val="28"/>
        </w:rPr>
        <w:t>ско</w:t>
      </w:r>
      <w:r w:rsidR="006A5AD5">
        <w:rPr>
          <w:szCs w:val="28"/>
        </w:rPr>
        <w:t>рректиро</w:t>
      </w:r>
      <w:r>
        <w:rPr>
          <w:szCs w:val="28"/>
        </w:rPr>
        <w:t>ванными по сравнению с первоначальной редакцией федеральной целевой программы):</w:t>
      </w:r>
    </w:p>
    <w:p w:rsidR="00644968" w:rsidRDefault="00644968" w:rsidP="00644968">
      <w:pPr>
        <w:ind w:firstLine="567"/>
        <w:jc w:val="both"/>
        <w:rPr>
          <w:szCs w:val="28"/>
        </w:rPr>
      </w:pPr>
      <w:r>
        <w:rPr>
          <w:szCs w:val="28"/>
        </w:rPr>
        <w:t>средняя продолжительность пребывания лиц, размещенных в гостиницах и аналогичных средствах размещения в Республике Карелия, возрастет в 2018 году с 3,11 дня  до 3,57 дня по отношению к уровню 2014 года;</w:t>
      </w:r>
    </w:p>
    <w:p w:rsidR="00644968" w:rsidRDefault="00644968" w:rsidP="00644968">
      <w:pPr>
        <w:ind w:firstLine="567"/>
        <w:jc w:val="both"/>
        <w:rPr>
          <w:szCs w:val="28"/>
        </w:rPr>
      </w:pPr>
      <w:r>
        <w:rPr>
          <w:szCs w:val="28"/>
        </w:rPr>
        <w:t xml:space="preserve">объем оказанных населению платных туристских услуг, услуг гостиниц и аналогичных средств размещения Республике Карелия, возрастет в 2018 году </w:t>
      </w:r>
      <w:r w:rsidR="00E078E0">
        <w:rPr>
          <w:szCs w:val="28"/>
        </w:rPr>
        <w:br/>
      </w:r>
      <w:r>
        <w:rPr>
          <w:szCs w:val="28"/>
        </w:rPr>
        <w:t>в 1,52 раза по отношению к уровню 2014 года (1,33 – прогноз по России);</w:t>
      </w:r>
    </w:p>
    <w:p w:rsidR="00644968" w:rsidRDefault="00644968" w:rsidP="00644968">
      <w:pPr>
        <w:ind w:firstLine="567"/>
        <w:jc w:val="both"/>
        <w:rPr>
          <w:szCs w:val="28"/>
        </w:rPr>
      </w:pPr>
      <w:r>
        <w:rPr>
          <w:szCs w:val="28"/>
        </w:rPr>
        <w:t xml:space="preserve">объем  внебюджетных инвестиций в сферу туризма в Республике Карелия возрастет в 2018 году в 1,57 раза по отношению к уровню 2014 года </w:t>
      </w:r>
      <w:r w:rsidR="00E078E0">
        <w:rPr>
          <w:szCs w:val="28"/>
        </w:rPr>
        <w:br/>
      </w:r>
      <w:r>
        <w:rPr>
          <w:szCs w:val="28"/>
        </w:rPr>
        <w:t>(1,10 – прогноз по России);</w:t>
      </w:r>
    </w:p>
    <w:p w:rsidR="00644968" w:rsidRDefault="00644968" w:rsidP="00644968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инвестиции в основной капитал на создание туристской инфраструктуры </w:t>
      </w:r>
      <w:r w:rsidR="00E078E0">
        <w:rPr>
          <w:szCs w:val="28"/>
        </w:rPr>
        <w:br/>
      </w:r>
      <w:r>
        <w:rPr>
          <w:szCs w:val="28"/>
        </w:rPr>
        <w:t>(в рамках федеральной целевой программы «Развитие внутреннего и въездного туризма в Российской Федерации (2011 –</w:t>
      </w:r>
      <w:r w:rsidR="00E078E0">
        <w:rPr>
          <w:szCs w:val="28"/>
        </w:rPr>
        <w:t xml:space="preserve"> </w:t>
      </w:r>
      <w:r>
        <w:rPr>
          <w:szCs w:val="28"/>
        </w:rPr>
        <w:t>2018 годы)») составят 519,9 млн. рублей в 2018 году.</w:t>
      </w:r>
    </w:p>
    <w:p w:rsidR="00644968" w:rsidRDefault="00644968" w:rsidP="00644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показателях (индикаторах) государственной программы и их значениях приведены в приложении 1 к государственной программе.</w:t>
      </w:r>
    </w:p>
    <w:p w:rsidR="00644968" w:rsidRDefault="00644968" w:rsidP="00644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основных мероприятиях (мероприятиях), государственной программы представлена в приложении 2 к государственной программе.</w:t>
      </w:r>
    </w:p>
    <w:p w:rsidR="00644968" w:rsidRDefault="00644968" w:rsidP="00644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государственной программы за счет средств бюджета Республики Карелия приведено в приложении 3 к государственной программе.</w:t>
      </w:r>
    </w:p>
    <w:p w:rsidR="00644968" w:rsidRDefault="00644968" w:rsidP="00644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представлены в приложении 4 к государственной программе.</w:t>
      </w:r>
    </w:p>
    <w:p w:rsidR="00644968" w:rsidRDefault="00644968" w:rsidP="00644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4968" w:rsidRDefault="00644968" w:rsidP="00644968">
      <w:pPr>
        <w:rPr>
          <w:szCs w:val="28"/>
        </w:rPr>
        <w:sectPr w:rsidR="00644968" w:rsidSect="00E078E0">
          <w:headerReference w:type="default" r:id="rId9"/>
          <w:pgSz w:w="11906" w:h="16838"/>
          <w:pgMar w:top="1134" w:right="566" w:bottom="1134" w:left="1418" w:header="708" w:footer="708" w:gutter="0"/>
          <w:cols w:space="720"/>
          <w:titlePg/>
          <w:docGrid w:linePitch="381"/>
        </w:sectPr>
      </w:pPr>
    </w:p>
    <w:tbl>
      <w:tblPr>
        <w:tblW w:w="15450" w:type="dxa"/>
        <w:tblInd w:w="-318" w:type="dxa"/>
        <w:tblLayout w:type="fixed"/>
        <w:tblLook w:val="04A0"/>
      </w:tblPr>
      <w:tblGrid>
        <w:gridCol w:w="1134"/>
        <w:gridCol w:w="391"/>
        <w:gridCol w:w="2804"/>
        <w:gridCol w:w="2191"/>
        <w:gridCol w:w="79"/>
        <w:gridCol w:w="913"/>
        <w:gridCol w:w="144"/>
        <w:gridCol w:w="403"/>
        <w:gridCol w:w="445"/>
        <w:gridCol w:w="747"/>
        <w:gridCol w:w="104"/>
        <w:gridCol w:w="850"/>
        <w:gridCol w:w="152"/>
        <w:gridCol w:w="700"/>
        <w:gridCol w:w="140"/>
        <w:gridCol w:w="142"/>
        <w:gridCol w:w="236"/>
        <w:gridCol w:w="461"/>
        <w:gridCol w:w="823"/>
        <w:gridCol w:w="39"/>
        <w:gridCol w:w="851"/>
        <w:gridCol w:w="1559"/>
        <w:gridCol w:w="142"/>
      </w:tblGrid>
      <w:tr w:rsidR="00644968" w:rsidTr="00644968">
        <w:trPr>
          <w:trHeight w:val="360"/>
        </w:trPr>
        <w:tc>
          <w:tcPr>
            <w:tcW w:w="1525" w:type="dxa"/>
            <w:gridSpan w:val="2"/>
            <w:noWrap/>
          </w:tcPr>
          <w:p w:rsidR="00644968" w:rsidRDefault="00644968">
            <w:pPr>
              <w:jc w:val="center"/>
              <w:rPr>
                <w:sz w:val="20"/>
              </w:rPr>
            </w:pPr>
            <w:bookmarkStart w:id="0" w:name="RANGE!A1:M14"/>
            <w:bookmarkEnd w:id="0"/>
          </w:p>
        </w:tc>
        <w:tc>
          <w:tcPr>
            <w:tcW w:w="2804" w:type="dxa"/>
          </w:tcPr>
          <w:p w:rsidR="00644968" w:rsidRDefault="006449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70" w:type="dxa"/>
            <w:gridSpan w:val="2"/>
          </w:tcPr>
          <w:p w:rsidR="00644968" w:rsidRDefault="00644968">
            <w:pPr>
              <w:rPr>
                <w:sz w:val="20"/>
              </w:rPr>
            </w:pPr>
          </w:p>
        </w:tc>
        <w:tc>
          <w:tcPr>
            <w:tcW w:w="1460" w:type="dxa"/>
            <w:gridSpan w:val="3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gridSpan w:val="3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gridSpan w:val="6"/>
            <w:hideMark/>
          </w:tcPr>
          <w:p w:rsidR="00644968" w:rsidRDefault="0064496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1</w:t>
            </w:r>
          </w:p>
        </w:tc>
      </w:tr>
      <w:tr w:rsidR="00644968" w:rsidTr="00644968">
        <w:trPr>
          <w:trHeight w:val="420"/>
        </w:trPr>
        <w:tc>
          <w:tcPr>
            <w:tcW w:w="1525" w:type="dxa"/>
            <w:gridSpan w:val="2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2804" w:type="dxa"/>
          </w:tcPr>
          <w:p w:rsidR="00644968" w:rsidRDefault="006449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270" w:type="dxa"/>
            <w:gridSpan w:val="2"/>
          </w:tcPr>
          <w:p w:rsidR="00644968" w:rsidRDefault="00644968">
            <w:pPr>
              <w:rPr>
                <w:sz w:val="20"/>
              </w:rPr>
            </w:pPr>
          </w:p>
        </w:tc>
        <w:tc>
          <w:tcPr>
            <w:tcW w:w="1460" w:type="dxa"/>
            <w:gridSpan w:val="3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gridSpan w:val="2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1106" w:type="dxa"/>
            <w:gridSpan w:val="3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700" w:type="dxa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282" w:type="dxa"/>
            <w:gridSpan w:val="2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noWrap/>
          </w:tcPr>
          <w:p w:rsidR="00644968" w:rsidRDefault="00644968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gridSpan w:val="6"/>
            <w:hideMark/>
          </w:tcPr>
          <w:p w:rsidR="00644968" w:rsidRDefault="00644968">
            <w:pPr>
              <w:ind w:left="-191" w:firstLine="191"/>
              <w:jc w:val="right"/>
              <w:rPr>
                <w:szCs w:val="28"/>
              </w:rPr>
            </w:pPr>
            <w:r>
              <w:rPr>
                <w:szCs w:val="28"/>
              </w:rPr>
              <w:t>к государственной программе</w:t>
            </w:r>
          </w:p>
        </w:tc>
      </w:tr>
      <w:tr w:rsidR="00644968" w:rsidTr="00644968">
        <w:trPr>
          <w:trHeight w:val="1440"/>
        </w:trPr>
        <w:tc>
          <w:tcPr>
            <w:tcW w:w="1545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44968" w:rsidRDefault="006449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Cs w:val="28"/>
              </w:rPr>
              <w:t xml:space="preserve">Сведения о показателях (индикаторах) государственной программы и их значениях </w:t>
            </w:r>
          </w:p>
        </w:tc>
      </w:tr>
      <w:tr w:rsidR="00644968" w:rsidTr="00644968">
        <w:trPr>
          <w:trHeight w:val="525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индикатор (показатель результата) (наименование)</w:t>
            </w:r>
          </w:p>
        </w:tc>
        <w:tc>
          <w:tcPr>
            <w:tcW w:w="11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9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индикаторов (показателей)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Отношение </w:t>
            </w:r>
            <w:proofErr w:type="gramStart"/>
            <w:r>
              <w:rPr>
                <w:sz w:val="24"/>
                <w:szCs w:val="24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4"/>
                <w:szCs w:val="24"/>
              </w:rPr>
              <w:t xml:space="preserve"> к отчетному</w:t>
            </w:r>
          </w:p>
        </w:tc>
      </w:tr>
      <w:tr w:rsidR="00644968" w:rsidTr="00C47398">
        <w:trPr>
          <w:trHeight w:val="17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7256F">
              <w:rPr>
                <w:sz w:val="24"/>
                <w:szCs w:val="24"/>
              </w:rPr>
              <w:t>*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7256F">
              <w:rPr>
                <w:sz w:val="24"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 w:rsidR="0077256F">
              <w:rPr>
                <w:sz w:val="24"/>
                <w:szCs w:val="24"/>
              </w:rPr>
              <w:t>*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</w:tr>
      <w:tr w:rsidR="00644968" w:rsidTr="00644968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4968" w:rsidTr="00644968">
        <w:trPr>
          <w:trHeight w:val="525"/>
        </w:trPr>
        <w:tc>
          <w:tcPr>
            <w:tcW w:w="154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программа «Развитие туризма в Республике Карелия» на 2016 – 2020 годы</w:t>
            </w:r>
          </w:p>
        </w:tc>
      </w:tr>
      <w:tr w:rsidR="00644968" w:rsidTr="00644968">
        <w:trPr>
          <w:trHeight w:val="17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1.0.0.0.1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Развитие туристского комплекса Республики Карелия для обеспечения роста въездных туристских потоков, повышения занятости населения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лиц, </w:t>
            </w:r>
            <w:proofErr w:type="spellStart"/>
            <w:proofErr w:type="gramStart"/>
            <w:r>
              <w:rPr>
                <w:sz w:val="24"/>
                <w:szCs w:val="24"/>
              </w:rPr>
              <w:t>разме-щенных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коллек-тивных</w:t>
            </w:r>
            <w:proofErr w:type="spellEnd"/>
            <w:r>
              <w:rPr>
                <w:sz w:val="24"/>
                <w:szCs w:val="24"/>
              </w:rPr>
              <w:t xml:space="preserve"> средствах размещения в Республике Карелия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человек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1,54</w:t>
            </w:r>
          </w:p>
        </w:tc>
      </w:tr>
      <w:tr w:rsidR="00644968" w:rsidTr="00C47398">
        <w:trPr>
          <w:trHeight w:val="20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1.0.0.0.2. </w:t>
            </w: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лиц, работающих в туристских фирмах и коллективных средствах размещения в Республике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2 380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2 570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</w:t>
            </w:r>
          </w:p>
        </w:tc>
      </w:tr>
      <w:tr w:rsidR="00644968" w:rsidTr="00644968">
        <w:trPr>
          <w:gridAfter w:val="1"/>
          <w:wAfter w:w="142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4968" w:rsidTr="00644968">
        <w:trPr>
          <w:gridAfter w:val="1"/>
          <w:wAfter w:w="142" w:type="dxa"/>
          <w:trHeight w:val="17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Создание условий для расширения </w:t>
            </w:r>
            <w:proofErr w:type="spellStart"/>
            <w:proofErr w:type="gramStart"/>
            <w:r>
              <w:rPr>
                <w:sz w:val="24"/>
                <w:szCs w:val="24"/>
              </w:rPr>
              <w:t>ассортимен-та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туристских и </w:t>
            </w:r>
            <w:proofErr w:type="spellStart"/>
            <w:r>
              <w:rPr>
                <w:sz w:val="24"/>
                <w:szCs w:val="24"/>
              </w:rPr>
              <w:t>гостинич-ных</w:t>
            </w:r>
            <w:proofErr w:type="spellEnd"/>
            <w:r>
              <w:rPr>
                <w:sz w:val="24"/>
                <w:szCs w:val="24"/>
              </w:rPr>
              <w:t xml:space="preserve"> услуг, повышения качества туристского продукта Республики Карелия и его </w:t>
            </w:r>
            <w:proofErr w:type="spellStart"/>
            <w:r>
              <w:rPr>
                <w:sz w:val="24"/>
                <w:szCs w:val="24"/>
              </w:rPr>
              <w:t>конкуренто-способности</w:t>
            </w:r>
            <w:proofErr w:type="spellEnd"/>
            <w:r>
              <w:rPr>
                <w:sz w:val="24"/>
                <w:szCs w:val="24"/>
              </w:rPr>
              <w:t xml:space="preserve"> на российском и международном рынках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продолжи-тельность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пребы-вания</w:t>
            </w:r>
            <w:proofErr w:type="spellEnd"/>
            <w:r>
              <w:rPr>
                <w:sz w:val="24"/>
                <w:szCs w:val="24"/>
              </w:rPr>
              <w:t xml:space="preserve"> лиц, </w:t>
            </w:r>
            <w:proofErr w:type="spellStart"/>
            <w:r>
              <w:rPr>
                <w:sz w:val="24"/>
                <w:szCs w:val="24"/>
              </w:rPr>
              <w:t>разме-щенных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гости-ницах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аналогич-ных</w:t>
            </w:r>
            <w:proofErr w:type="spellEnd"/>
            <w:r>
              <w:rPr>
                <w:sz w:val="24"/>
                <w:szCs w:val="24"/>
              </w:rPr>
              <w:t xml:space="preserve"> средствах размещения в Республике Карелия</w:t>
            </w:r>
          </w:p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3,57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1,27</w:t>
            </w:r>
          </w:p>
        </w:tc>
      </w:tr>
      <w:tr w:rsidR="00644968" w:rsidTr="00C47398">
        <w:trPr>
          <w:gridAfter w:val="1"/>
          <w:wAfter w:w="142" w:type="dxa"/>
          <w:trHeight w:val="17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оказанных населению </w:t>
            </w:r>
            <w:proofErr w:type="spellStart"/>
            <w:proofErr w:type="gramStart"/>
            <w:r>
              <w:rPr>
                <w:sz w:val="24"/>
                <w:szCs w:val="24"/>
              </w:rPr>
              <w:t>плат</w:t>
            </w:r>
            <w:r w:rsidR="00C473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туристских услуг, услуг </w:t>
            </w:r>
            <w:proofErr w:type="spellStart"/>
            <w:r>
              <w:rPr>
                <w:sz w:val="24"/>
                <w:szCs w:val="24"/>
              </w:rPr>
              <w:t>гости</w:t>
            </w:r>
            <w:r w:rsidR="00C473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ниц</w:t>
            </w:r>
            <w:proofErr w:type="spellEnd"/>
            <w:r>
              <w:rPr>
                <w:sz w:val="24"/>
                <w:szCs w:val="24"/>
              </w:rPr>
              <w:t xml:space="preserve"> и аналогичных средств </w:t>
            </w:r>
            <w:proofErr w:type="spellStart"/>
            <w:r>
              <w:rPr>
                <w:sz w:val="24"/>
                <w:szCs w:val="24"/>
              </w:rPr>
              <w:t>размеще</w:t>
            </w:r>
            <w:r w:rsidR="00C473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 в Республике Карелия</w:t>
            </w:r>
          </w:p>
          <w:p w:rsidR="00C47398" w:rsidRDefault="00C47398" w:rsidP="0064496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065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410</w:t>
            </w:r>
          </w:p>
        </w:tc>
        <w:tc>
          <w:tcPr>
            <w:tcW w:w="8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1,78</w:t>
            </w:r>
          </w:p>
        </w:tc>
      </w:tr>
      <w:tr w:rsidR="00644968" w:rsidTr="00644968">
        <w:trPr>
          <w:gridAfter w:val="1"/>
          <w:wAfter w:w="142" w:type="dxa"/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1.0.0.</w:t>
            </w:r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.1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Развитие </w:t>
            </w:r>
            <w:proofErr w:type="spellStart"/>
            <w:proofErr w:type="gramStart"/>
            <w:r>
              <w:rPr>
                <w:sz w:val="24"/>
                <w:szCs w:val="24"/>
              </w:rPr>
              <w:t>инфра-структуры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туризма в Республике Карелия на основе кластерного подхода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>
              <w:rPr>
                <w:sz w:val="24"/>
                <w:szCs w:val="24"/>
              </w:rPr>
              <w:t>внебюджет-ных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инвестиций в сферу туризма в Республике Карелия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 w:rsidRPr="00644968">
              <w:rPr>
                <w:sz w:val="24"/>
                <w:szCs w:val="24"/>
              </w:rPr>
              <w:t>980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1,29</w:t>
            </w:r>
          </w:p>
        </w:tc>
      </w:tr>
      <w:tr w:rsidR="00644968" w:rsidTr="00C47398">
        <w:trPr>
          <w:gridAfter w:val="1"/>
          <w:wAfter w:w="142" w:type="dxa"/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1.0.0.2.2.</w:t>
            </w:r>
          </w:p>
        </w:tc>
        <w:tc>
          <w:tcPr>
            <w:tcW w:w="31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C473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инвестиции в основной капитал на создание туристской инфраструктуры </w:t>
            </w:r>
            <w:r w:rsidR="00E078E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(в рамках федеральной целевой программы 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77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77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7725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519,9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77256F">
              <w:rPr>
                <w:sz w:val="24"/>
                <w:szCs w:val="24"/>
              </w:rPr>
              <w:t>**</w:t>
            </w:r>
          </w:p>
        </w:tc>
      </w:tr>
      <w:tr w:rsidR="00C47398" w:rsidTr="00C47398">
        <w:trPr>
          <w:gridAfter w:val="1"/>
          <w:wAfter w:w="142" w:type="dxa"/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7398" w:rsidRDefault="00C47398" w:rsidP="00C47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47398" w:rsidTr="00C47398">
        <w:trPr>
          <w:gridAfter w:val="1"/>
          <w:wAfter w:w="142" w:type="dxa"/>
          <w:trHeight w:val="15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98" w:rsidRDefault="00C47398">
            <w:pPr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«Развитие внутреннего и въездного туризма в Российской Федерации </w:t>
            </w:r>
            <w:r>
              <w:rPr>
                <w:sz w:val="24"/>
                <w:szCs w:val="24"/>
              </w:rPr>
              <w:br/>
              <w:t>(2011 – 2018 годы)»)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 w:rsidP="00772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 w:rsidP="00772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 w:rsidP="007725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398" w:rsidRDefault="00C47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4968" w:rsidRDefault="00644968" w:rsidP="00644968"/>
    <w:p w:rsidR="00644968" w:rsidRDefault="00644968" w:rsidP="00E078E0">
      <w:pPr>
        <w:jc w:val="both"/>
      </w:pPr>
      <w:r>
        <w:rPr>
          <w:sz w:val="24"/>
          <w:szCs w:val="24"/>
        </w:rPr>
        <w:t>* Достижение значений  целевых индикаторов (показателей результатов), которые, в свою очередь, являются необходимым условием продолжения участия в федеральной целевой программе</w:t>
      </w:r>
      <w:r w:rsidR="0052098A">
        <w:rPr>
          <w:sz w:val="24"/>
          <w:szCs w:val="24"/>
        </w:rPr>
        <w:t>,</w:t>
      </w:r>
      <w:bookmarkStart w:id="1" w:name="_GoBack"/>
      <w:bookmarkEnd w:id="1"/>
      <w:r>
        <w:rPr>
          <w:sz w:val="24"/>
          <w:szCs w:val="24"/>
        </w:rPr>
        <w:t xml:space="preserve"> возможно только при условии финансирования из бюджета Республики Карелия в 2018 – 2019 годах основного мероприятия по развитию туристского потенциала.</w:t>
      </w:r>
    </w:p>
    <w:p w:rsidR="00644968" w:rsidRDefault="00644968" w:rsidP="00E078E0">
      <w:pPr>
        <w:jc w:val="both"/>
        <w:rPr>
          <w:color w:val="00B050"/>
        </w:rPr>
      </w:pPr>
    </w:p>
    <w:p w:rsidR="00644968" w:rsidRDefault="00644968" w:rsidP="00E07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Республика Карелия участвует </w:t>
      </w:r>
      <w:r w:rsidR="006A5AD5">
        <w:rPr>
          <w:sz w:val="24"/>
          <w:szCs w:val="24"/>
        </w:rPr>
        <w:t xml:space="preserve"> в федеральной целевой программе</w:t>
      </w:r>
      <w:r>
        <w:rPr>
          <w:sz w:val="24"/>
          <w:szCs w:val="24"/>
        </w:rPr>
        <w:t xml:space="preserve"> «Развитие внутреннего и въездного туризма в Российской Федерации (2011 – 2018 годы)»  с 4 июля 2016 года.</w:t>
      </w: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rPr>
          <w:color w:val="00B050"/>
          <w:sz w:val="24"/>
          <w:szCs w:val="24"/>
        </w:rPr>
      </w:pPr>
    </w:p>
    <w:p w:rsidR="00E078E0" w:rsidRDefault="00E078E0" w:rsidP="00644968">
      <w:pPr>
        <w:rPr>
          <w:color w:val="00B050"/>
          <w:sz w:val="24"/>
          <w:szCs w:val="24"/>
        </w:rPr>
      </w:pPr>
    </w:p>
    <w:p w:rsidR="00E078E0" w:rsidRDefault="00E078E0" w:rsidP="00644968">
      <w:pPr>
        <w:rPr>
          <w:color w:val="00B050"/>
          <w:sz w:val="24"/>
          <w:szCs w:val="24"/>
        </w:rPr>
      </w:pPr>
    </w:p>
    <w:p w:rsidR="00644968" w:rsidRDefault="00644968" w:rsidP="00644968">
      <w:pPr>
        <w:widowControl w:val="0"/>
        <w:jc w:val="right"/>
        <w:outlineLvl w:val="1"/>
      </w:pPr>
      <w:r>
        <w:t>Приложение 2</w:t>
      </w:r>
    </w:p>
    <w:p w:rsidR="00644968" w:rsidRDefault="00644968" w:rsidP="00644968">
      <w:pPr>
        <w:widowControl w:val="0"/>
        <w:jc w:val="right"/>
      </w:pPr>
      <w:r>
        <w:t>к государственной программе</w:t>
      </w:r>
    </w:p>
    <w:p w:rsidR="00644968" w:rsidRDefault="00644968" w:rsidP="00644968">
      <w:pPr>
        <w:widowControl w:val="0"/>
        <w:jc w:val="right"/>
        <w:rPr>
          <w:szCs w:val="28"/>
        </w:rPr>
      </w:pPr>
    </w:p>
    <w:p w:rsidR="00C47398" w:rsidRDefault="00C47398" w:rsidP="00644968">
      <w:pPr>
        <w:widowControl w:val="0"/>
        <w:jc w:val="right"/>
        <w:rPr>
          <w:szCs w:val="28"/>
        </w:rPr>
      </w:pPr>
    </w:p>
    <w:p w:rsidR="00644968" w:rsidRDefault="00644968" w:rsidP="00644968">
      <w:pPr>
        <w:widowControl w:val="0"/>
        <w:jc w:val="center"/>
        <w:rPr>
          <w:b/>
          <w:bCs/>
          <w:szCs w:val="28"/>
        </w:rPr>
      </w:pPr>
      <w:bookmarkStart w:id="2" w:name="Par3369"/>
      <w:bookmarkEnd w:id="2"/>
      <w:r>
        <w:rPr>
          <w:b/>
          <w:bCs/>
          <w:szCs w:val="28"/>
        </w:rPr>
        <w:t>ИНФОРМАЦИЯ</w:t>
      </w:r>
    </w:p>
    <w:p w:rsidR="00644968" w:rsidRDefault="00644968" w:rsidP="00644968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основных мероприятиях (мероприятиях) государственной программы</w:t>
      </w:r>
    </w:p>
    <w:p w:rsidR="00644968" w:rsidRDefault="00644968" w:rsidP="00644968"/>
    <w:tbl>
      <w:tblPr>
        <w:tblW w:w="15865" w:type="dxa"/>
        <w:jc w:val="center"/>
        <w:tblInd w:w="-55" w:type="dxa"/>
        <w:tblCellMar>
          <w:left w:w="70" w:type="dxa"/>
          <w:right w:w="70" w:type="dxa"/>
        </w:tblCellMar>
        <w:tblLook w:val="04A0"/>
      </w:tblPr>
      <w:tblGrid>
        <w:gridCol w:w="975"/>
        <w:gridCol w:w="3501"/>
        <w:gridCol w:w="508"/>
        <w:gridCol w:w="1622"/>
        <w:gridCol w:w="50"/>
        <w:gridCol w:w="817"/>
        <w:gridCol w:w="45"/>
        <w:gridCol w:w="933"/>
        <w:gridCol w:w="32"/>
        <w:gridCol w:w="5203"/>
        <w:gridCol w:w="2179"/>
      </w:tblGrid>
      <w:tr w:rsidR="00644968" w:rsidTr="00E078E0">
        <w:trPr>
          <w:cantSplit/>
          <w:trHeight w:val="20"/>
          <w:jc w:val="center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/</w:t>
            </w:r>
            <w:proofErr w:type="spellStart"/>
            <w:r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9" w:type="dxa"/>
            <w:gridSpan w:val="2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Номер и наименование подпрограммы, основного мероприятия (мероприятия), ведомственной, региональной целевой программы, долгосрочной целевой программы</w:t>
            </w:r>
          </w:p>
        </w:tc>
        <w:tc>
          <w:tcPr>
            <w:tcW w:w="162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18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Срок </w:t>
            </w:r>
          </w:p>
        </w:tc>
        <w:tc>
          <w:tcPr>
            <w:tcW w:w="523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непосредственный результат по итогам реализации государственной программы</w:t>
            </w:r>
          </w:p>
        </w:tc>
        <w:tc>
          <w:tcPr>
            <w:tcW w:w="217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приоритетности основного мероприятия (мероприятия)</w:t>
            </w:r>
          </w:p>
        </w:tc>
      </w:tr>
      <w:tr w:rsidR="00644968" w:rsidTr="00E078E0">
        <w:trPr>
          <w:cantSplit/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4968" w:rsidRP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оконча-ния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</w:tr>
      <w:tr w:rsidR="00644968" w:rsidTr="00E078E0">
        <w:trPr>
          <w:trHeight w:val="132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0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2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44968" w:rsidTr="00E078E0">
        <w:trPr>
          <w:trHeight w:val="562"/>
          <w:jc w:val="center"/>
        </w:trPr>
        <w:tc>
          <w:tcPr>
            <w:tcW w:w="1586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A"/>
            </w:tcBorders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программа «Развитие туризма в Республике Карелия» на 2016 – 2020 годы</w:t>
            </w:r>
          </w:p>
        </w:tc>
      </w:tr>
      <w:tr w:rsidR="00644968" w:rsidTr="00E078E0">
        <w:trPr>
          <w:trHeight w:val="841"/>
          <w:jc w:val="center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  <w:lang w:val="en-US"/>
              </w:rPr>
              <w:t>0.0.0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 w:rsidP="006449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Цель. Развитие туристского комплекса Республики Карелия для обеспечения роста въездных туристских потоков, повышения занятости населения</w:t>
            </w:r>
          </w:p>
        </w:tc>
      </w:tr>
      <w:tr w:rsidR="00644968" w:rsidTr="00E078E0">
        <w:trPr>
          <w:trHeight w:val="529"/>
          <w:jc w:val="center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  <w:lang w:val="en-US"/>
              </w:rPr>
              <w:t>0.0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89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Создание условий для расширения ассортимента туристских и гостиничных услуг, повышения качества туристского продукта Республики Карелия и его конкурентоспособности на российском и международном рынках</w:t>
            </w:r>
          </w:p>
        </w:tc>
      </w:tr>
      <w:tr w:rsidR="00644968" w:rsidTr="00E078E0">
        <w:trPr>
          <w:trHeight w:val="841"/>
          <w:jc w:val="center"/>
        </w:trPr>
        <w:tc>
          <w:tcPr>
            <w:tcW w:w="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1.1.1.0.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Развитие туристского потенциала</w:t>
            </w:r>
          </w:p>
          <w:p w:rsidR="00644968" w:rsidRDefault="00644968">
            <w:pPr>
              <w:rPr>
                <w:sz w:val="24"/>
                <w:szCs w:val="24"/>
              </w:rPr>
            </w:pPr>
          </w:p>
          <w:p w:rsidR="00644968" w:rsidRDefault="00644968">
            <w:pPr>
              <w:rPr>
                <w:sz w:val="24"/>
                <w:szCs w:val="24"/>
              </w:rPr>
            </w:pPr>
          </w:p>
          <w:p w:rsidR="00644968" w:rsidRDefault="00644968">
            <w:pPr>
              <w:rPr>
                <w:sz w:val="24"/>
                <w:szCs w:val="24"/>
              </w:rPr>
            </w:pPr>
          </w:p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современного </w:t>
            </w:r>
            <w:proofErr w:type="spellStart"/>
            <w:r>
              <w:rPr>
                <w:sz w:val="24"/>
                <w:szCs w:val="24"/>
              </w:rPr>
              <w:t>турпродукта</w:t>
            </w:r>
            <w:proofErr w:type="spellEnd"/>
            <w:r>
              <w:rPr>
                <w:sz w:val="24"/>
                <w:szCs w:val="24"/>
              </w:rPr>
              <w:t xml:space="preserve"> на основе комплекса новых услуг, предоставляемых  туристским комплексом Республики Карелия</w:t>
            </w:r>
          </w:p>
        </w:tc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078E0" w:rsidRDefault="00E078E0"/>
    <w:p w:rsidR="00E078E0" w:rsidRDefault="00E078E0"/>
    <w:p w:rsidR="00E078E0" w:rsidRDefault="00E078E0"/>
    <w:p w:rsidR="00E078E0" w:rsidRDefault="00E078E0"/>
    <w:tbl>
      <w:tblPr>
        <w:tblW w:w="15906" w:type="dxa"/>
        <w:jc w:val="center"/>
        <w:tblInd w:w="-86" w:type="dxa"/>
        <w:tblCellMar>
          <w:left w:w="70" w:type="dxa"/>
          <w:right w:w="70" w:type="dxa"/>
        </w:tblCellMar>
        <w:tblLook w:val="04A0"/>
      </w:tblPr>
      <w:tblGrid>
        <w:gridCol w:w="1088"/>
        <w:gridCol w:w="38"/>
        <w:gridCol w:w="3450"/>
        <w:gridCol w:w="32"/>
        <w:gridCol w:w="2121"/>
        <w:gridCol w:w="21"/>
        <w:gridCol w:w="826"/>
        <w:gridCol w:w="33"/>
        <w:gridCol w:w="960"/>
        <w:gridCol w:w="5170"/>
        <w:gridCol w:w="40"/>
        <w:gridCol w:w="2112"/>
        <w:gridCol w:w="15"/>
      </w:tblGrid>
      <w:tr w:rsidR="00644968" w:rsidTr="000E7B34">
        <w:trPr>
          <w:gridAfter w:val="1"/>
          <w:wAfter w:w="15" w:type="dxa"/>
          <w:trHeight w:val="332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44968" w:rsidTr="000E7B34">
        <w:trPr>
          <w:gridAfter w:val="1"/>
          <w:wAfter w:w="15" w:type="dxa"/>
          <w:trHeight w:val="2808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Развитие и совершенствование системы   непрерывного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профессиональ</w:t>
            </w:r>
            <w:r w:rsidR="00C473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туристского образования, </w:t>
            </w:r>
            <w:r w:rsidR="00C4739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в том числе путем проведения мероприятий с вовлечением  жителей Республики Карелия </w:t>
            </w:r>
            <w:r w:rsidR="00C4739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по вопросам вхождения в туристский бизнес, организации сельского туризма и др.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высокопрофессиональных </w:t>
            </w:r>
            <w:r w:rsidR="00E078E0">
              <w:rPr>
                <w:sz w:val="24"/>
                <w:szCs w:val="24"/>
              </w:rPr>
              <w:t>кадров в сфере культуры и госте</w:t>
            </w:r>
            <w:r>
              <w:rPr>
                <w:sz w:val="24"/>
                <w:szCs w:val="24"/>
              </w:rPr>
              <w:t xml:space="preserve">приимства в соответствии с российскими и общемировыми тенденциями ее развития, разрабатываемыми на федеральном уровне профессиональными стандартами для работников туристской индустрии, особенностями развития туризма в Республике Карелия; повышение уровня занятости и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населения</w:t>
            </w:r>
          </w:p>
          <w:p w:rsidR="00644968" w:rsidRDefault="006449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2865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 w:rsidP="00C47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Участие в инициировании, организации, проведении мероприятий, направленных на создание и поддержание в Республике Карелия комфортной среды туристского пребывания, в том числе экологической, наглядно-информ</w:t>
            </w:r>
            <w:r w:rsidR="0001356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ционной, административной и др.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 w:rsidP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 закрепление за Республикой Карелия устойчивой репутации региона, максимально комфортного для туристского пребывания, </w:t>
            </w:r>
            <w:proofErr w:type="gramStart"/>
            <w:r>
              <w:rPr>
                <w:sz w:val="24"/>
                <w:szCs w:val="24"/>
              </w:rPr>
              <w:t>способствующей</w:t>
            </w:r>
            <w:proofErr w:type="gramEnd"/>
            <w:r>
              <w:rPr>
                <w:sz w:val="24"/>
                <w:szCs w:val="24"/>
              </w:rPr>
              <w:t xml:space="preserve"> в том числе планированию путешествий большей продолжительности 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356F" w:rsidTr="000E7B34">
        <w:trPr>
          <w:gridAfter w:val="1"/>
          <w:wAfter w:w="15" w:type="dxa"/>
          <w:trHeight w:val="332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01356F" w:rsidRDefault="0001356F" w:rsidP="0015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1.1.1.3.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01356F" w:rsidRDefault="0001356F" w:rsidP="0015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01356F" w:rsidRDefault="0001356F" w:rsidP="0015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и стимулирование качества и ассортимента туристских и гостиничных услуг, в том числе  проведение ежегодного конкурса «Лидеры карельского турбизнеса» среди организаций и индивидуальных предпринимателей, осуществляющих деятельность в сфере туризма на территории Республики Карелия 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01356F" w:rsidRDefault="0001356F" w:rsidP="00157926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01356F" w:rsidRDefault="0001356F" w:rsidP="0015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01356F" w:rsidRDefault="0001356F" w:rsidP="0015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01356F" w:rsidRDefault="0001356F" w:rsidP="00157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стимулирование увеличения объемов,  повышения качества и расширения ассортимента туристских и гостиничных услуг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01356F" w:rsidRDefault="0001356F" w:rsidP="001579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1356F" w:rsidTr="000E7B34">
        <w:trPr>
          <w:gridAfter w:val="1"/>
          <w:wAfter w:w="15" w:type="dxa"/>
          <w:trHeight w:val="332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01356F" w:rsidRDefault="0001356F" w:rsidP="0015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01356F" w:rsidRDefault="0001356F" w:rsidP="0015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01356F" w:rsidRDefault="0001356F" w:rsidP="0015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01356F" w:rsidRDefault="0001356F" w:rsidP="0015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01356F" w:rsidRDefault="0001356F" w:rsidP="0015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01356F" w:rsidRDefault="0001356F" w:rsidP="0015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01356F" w:rsidRDefault="0001356F" w:rsidP="001579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1.1.1.4.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44968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 обеспече</w:t>
            </w:r>
            <w:r w:rsidR="00644968">
              <w:rPr>
                <w:sz w:val="24"/>
                <w:szCs w:val="24"/>
              </w:rPr>
              <w:t>ние проведения меро</w:t>
            </w:r>
            <w:r>
              <w:rPr>
                <w:sz w:val="24"/>
                <w:szCs w:val="24"/>
              </w:rPr>
              <w:t>приятий по маркетинговому, технико-экономи</w:t>
            </w:r>
            <w:r w:rsidR="00644968">
              <w:rPr>
                <w:sz w:val="24"/>
                <w:szCs w:val="24"/>
              </w:rPr>
              <w:t>ческому, научно-м</w:t>
            </w:r>
            <w:r>
              <w:rPr>
                <w:sz w:val="24"/>
                <w:szCs w:val="24"/>
              </w:rPr>
              <w:t xml:space="preserve">етодическому и </w:t>
            </w:r>
            <w:proofErr w:type="spellStart"/>
            <w:proofErr w:type="gramStart"/>
            <w:r>
              <w:rPr>
                <w:sz w:val="24"/>
                <w:szCs w:val="24"/>
              </w:rPr>
              <w:t>статистиче</w:t>
            </w:r>
            <w:r w:rsidR="00DC79B8">
              <w:rPr>
                <w:sz w:val="24"/>
                <w:szCs w:val="24"/>
              </w:rPr>
              <w:t>-</w:t>
            </w:r>
            <w:r w:rsidR="00644968">
              <w:rPr>
                <w:sz w:val="24"/>
                <w:szCs w:val="24"/>
              </w:rPr>
              <w:t>скому</w:t>
            </w:r>
            <w:proofErr w:type="spellEnd"/>
            <w:proofErr w:type="gramEnd"/>
            <w:r w:rsidR="00644968">
              <w:rPr>
                <w:sz w:val="24"/>
                <w:szCs w:val="24"/>
              </w:rPr>
              <w:t xml:space="preserve"> сопровождению вопросов иссл</w:t>
            </w:r>
            <w:r>
              <w:rPr>
                <w:sz w:val="24"/>
                <w:szCs w:val="24"/>
              </w:rPr>
              <w:t>едования и оптимизации использования туристско-рекреа</w:t>
            </w:r>
            <w:r w:rsidR="00644968">
              <w:rPr>
                <w:sz w:val="24"/>
                <w:szCs w:val="24"/>
              </w:rPr>
              <w:t xml:space="preserve">ционного потенциала Республики Карелия 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актуальной информации о состоянии и тенденциях туристского рынка, характеристиках потребительского </w:t>
            </w:r>
            <w:r w:rsidR="007D746A">
              <w:rPr>
                <w:sz w:val="24"/>
                <w:szCs w:val="24"/>
              </w:rPr>
              <w:t>спроса, предоставляемой участни</w:t>
            </w:r>
            <w:r>
              <w:rPr>
                <w:sz w:val="24"/>
                <w:szCs w:val="24"/>
              </w:rPr>
              <w:t>кам рынка, наличие</w:t>
            </w:r>
            <w:r w:rsidR="007D746A">
              <w:rPr>
                <w:sz w:val="24"/>
                <w:szCs w:val="24"/>
              </w:rPr>
              <w:t xml:space="preserve"> научно обоснованных и статисти</w:t>
            </w:r>
            <w:r>
              <w:rPr>
                <w:sz w:val="24"/>
                <w:szCs w:val="24"/>
              </w:rPr>
              <w:t>чески подтвержденных выводов о развитии туризма в Республике Карелия, необходимых технико-экономических обоснований</w:t>
            </w:r>
          </w:p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2265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1.1.1.5.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44968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инициировании, организации, про</w:t>
            </w:r>
            <w:r w:rsidR="00644968">
              <w:rPr>
                <w:sz w:val="24"/>
                <w:szCs w:val="24"/>
              </w:rPr>
              <w:t>движении, пр</w:t>
            </w:r>
            <w:r>
              <w:rPr>
                <w:sz w:val="24"/>
                <w:szCs w:val="24"/>
              </w:rPr>
              <w:t>оведении и награждении победите</w:t>
            </w:r>
            <w:r w:rsidR="00644968">
              <w:rPr>
                <w:sz w:val="24"/>
                <w:szCs w:val="24"/>
              </w:rPr>
              <w:t xml:space="preserve">лей событийных туристских мероприятий в муниципальных образованиях в Республике Карелия </w:t>
            </w:r>
          </w:p>
        </w:tc>
        <w:tc>
          <w:tcPr>
            <w:tcW w:w="2174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событийных туристских брендов республики как инструмента повыш</w:t>
            </w:r>
            <w:r w:rsidR="007D746A">
              <w:rPr>
                <w:sz w:val="24"/>
                <w:szCs w:val="24"/>
              </w:rPr>
              <w:t>ения ее туристской привлекатель</w:t>
            </w:r>
            <w:r>
              <w:rPr>
                <w:sz w:val="24"/>
                <w:szCs w:val="24"/>
              </w:rPr>
              <w:t>ности, в том чи</w:t>
            </w:r>
            <w:r w:rsidR="007D746A">
              <w:rPr>
                <w:sz w:val="24"/>
                <w:szCs w:val="24"/>
              </w:rPr>
              <w:t>сле для инвесторов, стимулирование расширения респуб</w:t>
            </w:r>
            <w:r>
              <w:rPr>
                <w:sz w:val="24"/>
                <w:szCs w:val="24"/>
              </w:rPr>
              <w:t>ликанского событийного календаря в смежных сферах, смягчение эффекта межсезонного спада туристской активности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3758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1.1.1.6.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44968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</w:t>
            </w:r>
            <w:proofErr w:type="spellStart"/>
            <w:proofErr w:type="gramStart"/>
            <w:r>
              <w:rPr>
                <w:sz w:val="24"/>
                <w:szCs w:val="24"/>
              </w:rPr>
              <w:t>инфор</w:t>
            </w:r>
            <w:r w:rsidR="00644968">
              <w:rPr>
                <w:sz w:val="24"/>
                <w:szCs w:val="24"/>
              </w:rPr>
              <w:t>ма</w:t>
            </w:r>
            <w:r w:rsidR="00DC79B8">
              <w:rPr>
                <w:sz w:val="24"/>
                <w:szCs w:val="24"/>
              </w:rPr>
              <w:t>-</w:t>
            </w:r>
            <w:r w:rsidR="00644968">
              <w:rPr>
                <w:sz w:val="24"/>
                <w:szCs w:val="24"/>
              </w:rPr>
              <w:t>ционных</w:t>
            </w:r>
            <w:proofErr w:type="spellEnd"/>
            <w:proofErr w:type="gramEnd"/>
            <w:r w:rsidR="00644968">
              <w:rPr>
                <w:sz w:val="24"/>
                <w:szCs w:val="24"/>
              </w:rPr>
              <w:t xml:space="preserve"> те</w:t>
            </w:r>
            <w:r>
              <w:rPr>
                <w:sz w:val="24"/>
                <w:szCs w:val="24"/>
              </w:rPr>
              <w:t>хнологий в процесс государствен</w:t>
            </w:r>
            <w:r w:rsidR="00644968">
              <w:rPr>
                <w:sz w:val="24"/>
                <w:szCs w:val="24"/>
              </w:rPr>
              <w:t xml:space="preserve">ного </w:t>
            </w:r>
            <w:proofErr w:type="spellStart"/>
            <w:r w:rsidR="00644968">
              <w:rPr>
                <w:sz w:val="24"/>
                <w:szCs w:val="24"/>
              </w:rPr>
              <w:t>регулирова</w:t>
            </w:r>
            <w:r w:rsidR="00DC79B8">
              <w:rPr>
                <w:sz w:val="24"/>
                <w:szCs w:val="24"/>
              </w:rPr>
              <w:t>-</w:t>
            </w:r>
            <w:r w:rsidR="00644968">
              <w:rPr>
                <w:sz w:val="24"/>
                <w:szCs w:val="24"/>
              </w:rPr>
              <w:t>ния</w:t>
            </w:r>
            <w:proofErr w:type="spellEnd"/>
            <w:r w:rsidR="00644968">
              <w:rPr>
                <w:sz w:val="24"/>
                <w:szCs w:val="24"/>
              </w:rPr>
              <w:t xml:space="preserve"> развития туризма, а также в проце</w:t>
            </w:r>
            <w:r>
              <w:rPr>
                <w:sz w:val="24"/>
                <w:szCs w:val="24"/>
              </w:rPr>
              <w:t>сс предварительного и непосред</w:t>
            </w:r>
            <w:r w:rsidR="00644968">
              <w:rPr>
                <w:sz w:val="24"/>
                <w:szCs w:val="24"/>
              </w:rPr>
              <w:t>ственного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44968">
              <w:rPr>
                <w:sz w:val="24"/>
                <w:szCs w:val="24"/>
              </w:rPr>
              <w:t>соп</w:t>
            </w:r>
            <w:r>
              <w:rPr>
                <w:sz w:val="24"/>
                <w:szCs w:val="24"/>
              </w:rPr>
              <w:t>ровож</w:t>
            </w:r>
            <w:r w:rsidR="00DC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де</w:t>
            </w:r>
            <w:r w:rsidR="00644968">
              <w:rPr>
                <w:sz w:val="24"/>
                <w:szCs w:val="24"/>
              </w:rPr>
              <w:t>ния</w:t>
            </w:r>
            <w:proofErr w:type="spellEnd"/>
            <w:r w:rsidR="00644968">
              <w:rPr>
                <w:sz w:val="24"/>
                <w:szCs w:val="24"/>
              </w:rPr>
              <w:t xml:space="preserve"> путешествующих по Республик</w:t>
            </w:r>
            <w:r>
              <w:rPr>
                <w:sz w:val="24"/>
                <w:szCs w:val="24"/>
              </w:rPr>
              <w:t>е Карелия, оказание информацион</w:t>
            </w:r>
            <w:r w:rsidR="00644968">
              <w:rPr>
                <w:sz w:val="24"/>
                <w:szCs w:val="24"/>
              </w:rPr>
              <w:t>ной поддержки туристам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 w:rsidP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развитие динамичной и современной базы информационных ресурсов для оптимизации  информирования о туристско-рекреационном потенциале Рес</w:t>
            </w:r>
            <w:r w:rsidR="007D746A">
              <w:rPr>
                <w:sz w:val="24"/>
                <w:szCs w:val="24"/>
              </w:rPr>
              <w:t>публики Карелия, создание конку</w:t>
            </w:r>
            <w:r>
              <w:rPr>
                <w:sz w:val="24"/>
                <w:szCs w:val="24"/>
              </w:rPr>
              <w:t>рентных преимуще</w:t>
            </w:r>
            <w:proofErr w:type="gramStart"/>
            <w:r>
              <w:rPr>
                <w:sz w:val="24"/>
                <w:szCs w:val="24"/>
              </w:rPr>
              <w:t>ств в пл</w:t>
            </w:r>
            <w:proofErr w:type="gramEnd"/>
            <w:r>
              <w:rPr>
                <w:sz w:val="24"/>
                <w:szCs w:val="24"/>
              </w:rPr>
              <w:t>ане информирован</w:t>
            </w:r>
            <w:r w:rsidR="007D746A">
              <w:rPr>
                <w:sz w:val="24"/>
                <w:szCs w:val="24"/>
              </w:rPr>
              <w:t>ия</w:t>
            </w:r>
            <w:r>
              <w:rPr>
                <w:sz w:val="24"/>
                <w:szCs w:val="24"/>
              </w:rPr>
              <w:t xml:space="preserve"> путешествующих по республике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332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1.1.1.7.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под</w:t>
            </w:r>
            <w:r w:rsidR="007D746A">
              <w:rPr>
                <w:sz w:val="24"/>
                <w:szCs w:val="24"/>
              </w:rPr>
              <w:t>готовки, организации на террито</w:t>
            </w:r>
            <w:r>
              <w:rPr>
                <w:sz w:val="24"/>
                <w:szCs w:val="24"/>
              </w:rPr>
              <w:t>рии Республики Карелия</w:t>
            </w:r>
            <w:r w:rsidR="007D746A">
              <w:rPr>
                <w:sz w:val="24"/>
                <w:szCs w:val="24"/>
              </w:rPr>
              <w:t xml:space="preserve"> мероприятий</w:t>
            </w:r>
            <w:r w:rsidR="00DC79B8">
              <w:rPr>
                <w:sz w:val="24"/>
                <w:szCs w:val="24"/>
              </w:rPr>
              <w:t>,</w:t>
            </w:r>
            <w:r w:rsidR="007D746A">
              <w:rPr>
                <w:sz w:val="24"/>
                <w:szCs w:val="24"/>
              </w:rPr>
              <w:t xml:space="preserve"> обеспечивающих продвижение туристского потенциала</w:t>
            </w:r>
            <w:r>
              <w:rPr>
                <w:sz w:val="24"/>
                <w:szCs w:val="24"/>
              </w:rPr>
              <w:t xml:space="preserve">, а также </w:t>
            </w:r>
            <w:proofErr w:type="spellStart"/>
            <w:proofErr w:type="gramStart"/>
            <w:r>
              <w:rPr>
                <w:sz w:val="24"/>
                <w:szCs w:val="24"/>
              </w:rPr>
              <w:t>макси</w:t>
            </w:r>
            <w:r w:rsidR="00DC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мально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эффективно</w:t>
            </w:r>
            <w:r w:rsidR="007D746A">
              <w:rPr>
                <w:sz w:val="24"/>
                <w:szCs w:val="24"/>
              </w:rPr>
              <w:t>го участия республики в крупней</w:t>
            </w:r>
            <w:r>
              <w:rPr>
                <w:sz w:val="24"/>
                <w:szCs w:val="24"/>
              </w:rPr>
              <w:t>ших меро</w:t>
            </w:r>
            <w:r w:rsidR="007D746A">
              <w:rPr>
                <w:sz w:val="24"/>
                <w:szCs w:val="24"/>
              </w:rPr>
              <w:t>приятиях, обеспечивающих продви</w:t>
            </w:r>
            <w:r>
              <w:rPr>
                <w:sz w:val="24"/>
                <w:szCs w:val="24"/>
              </w:rPr>
              <w:t xml:space="preserve">жение </w:t>
            </w:r>
            <w:r w:rsidR="007D746A">
              <w:rPr>
                <w:sz w:val="24"/>
                <w:szCs w:val="24"/>
              </w:rPr>
              <w:t>туристского потенциала и турист</w:t>
            </w:r>
            <w:r>
              <w:rPr>
                <w:sz w:val="24"/>
                <w:szCs w:val="24"/>
              </w:rPr>
              <w:t>ского предложения на территории субъектов Российской Федерации и зарубежных стран</w:t>
            </w:r>
          </w:p>
          <w:p w:rsidR="00DC79B8" w:rsidRDefault="00DC79B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конкурентоспо</w:t>
            </w:r>
            <w:r w:rsidR="00644968">
              <w:rPr>
                <w:sz w:val="24"/>
                <w:szCs w:val="24"/>
              </w:rPr>
              <w:t>собности республиканского туристского комплекса посредством  закрепления достигнутых лидирующих позиций в рейтингах туристской популярности, освоение новых рынков туристского спроса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332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1.1.1.8.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44968" w:rsidRDefault="00644968" w:rsidP="00DC7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Адресное продвижение и </w:t>
            </w:r>
            <w:proofErr w:type="spellStart"/>
            <w:r>
              <w:rPr>
                <w:sz w:val="24"/>
                <w:szCs w:val="24"/>
              </w:rPr>
              <w:t>медийное</w:t>
            </w:r>
            <w:proofErr w:type="spellEnd"/>
            <w:r>
              <w:rPr>
                <w:sz w:val="24"/>
                <w:szCs w:val="24"/>
              </w:rPr>
              <w:t xml:space="preserve"> сопровождение туристского продукта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r w:rsidR="00DC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</w:t>
            </w:r>
            <w:r w:rsidR="007D746A">
              <w:rPr>
                <w:sz w:val="24"/>
                <w:szCs w:val="24"/>
              </w:rPr>
              <w:t>арелия, в том числе путем прове</w:t>
            </w:r>
            <w:r>
              <w:rPr>
                <w:sz w:val="24"/>
                <w:szCs w:val="24"/>
              </w:rPr>
              <w:t>дения</w:t>
            </w:r>
            <w:r w:rsidR="007D746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медиакампа</w:t>
            </w:r>
            <w:r w:rsidR="00DC79B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, ознакомительных, рекламных и пресс-туров, подготовки </w:t>
            </w:r>
            <w:r w:rsidR="00DC79B8">
              <w:rPr>
                <w:sz w:val="24"/>
                <w:szCs w:val="24"/>
              </w:rPr>
              <w:t xml:space="preserve">материалов о развитии </w:t>
            </w:r>
            <w:r>
              <w:rPr>
                <w:sz w:val="24"/>
                <w:szCs w:val="24"/>
              </w:rPr>
              <w:t xml:space="preserve">туризма в Республике Карелия  </w:t>
            </w:r>
            <w:r w:rsidR="007D746A">
              <w:rPr>
                <w:sz w:val="24"/>
                <w:szCs w:val="24"/>
              </w:rPr>
              <w:t xml:space="preserve">и </w:t>
            </w:r>
            <w:r w:rsidR="00DC79B8">
              <w:rPr>
                <w:sz w:val="24"/>
                <w:szCs w:val="24"/>
              </w:rPr>
              <w:t xml:space="preserve">их </w:t>
            </w:r>
            <w:r w:rsidR="007D746A">
              <w:rPr>
                <w:sz w:val="24"/>
                <w:szCs w:val="24"/>
              </w:rPr>
              <w:t xml:space="preserve">размещения </w:t>
            </w:r>
            <w:r>
              <w:rPr>
                <w:sz w:val="24"/>
                <w:szCs w:val="24"/>
              </w:rPr>
              <w:t xml:space="preserve">в российских и зарубежных средствах массовой информации, информационно-телекоммуникационной сети «Интернет» </w:t>
            </w:r>
          </w:p>
          <w:p w:rsidR="00DC79B8" w:rsidRDefault="00DC79B8" w:rsidP="00DC79B8">
            <w:pPr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максимальное расширение спектра охвата </w:t>
            </w:r>
            <w:r w:rsidR="007D746A">
              <w:rPr>
                <w:sz w:val="24"/>
                <w:szCs w:val="24"/>
              </w:rPr>
              <w:t>информацией о туристско-рекреа</w:t>
            </w:r>
            <w:r>
              <w:rPr>
                <w:sz w:val="24"/>
                <w:szCs w:val="24"/>
              </w:rPr>
              <w:t xml:space="preserve">ционном потенциале Республики Карелия и туристском предложении Республики Карелия на </w:t>
            </w:r>
            <w:proofErr w:type="gramStart"/>
            <w:r>
              <w:rPr>
                <w:sz w:val="24"/>
                <w:szCs w:val="24"/>
              </w:rPr>
              <w:t>уровне</w:t>
            </w:r>
            <w:proofErr w:type="gramEnd"/>
            <w:r>
              <w:rPr>
                <w:sz w:val="24"/>
                <w:szCs w:val="24"/>
              </w:rPr>
              <w:t xml:space="preserve"> как профессионалов туристского рынка, так и конечных потенциальных потребителей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332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  <w:hideMark/>
          </w:tcPr>
          <w:p w:rsidR="00644968" w:rsidRDefault="0064496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1.1.1.9.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44968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изготовле</w:t>
            </w:r>
            <w:r w:rsidR="00644968">
              <w:rPr>
                <w:sz w:val="24"/>
                <w:szCs w:val="24"/>
              </w:rPr>
              <w:t>ние инф</w:t>
            </w:r>
            <w:r>
              <w:rPr>
                <w:sz w:val="24"/>
                <w:szCs w:val="24"/>
              </w:rPr>
              <w:t>ормационно-рекламной и презента</w:t>
            </w:r>
            <w:r w:rsidR="00644968">
              <w:rPr>
                <w:sz w:val="24"/>
                <w:szCs w:val="24"/>
              </w:rPr>
              <w:t>ционной продукции с символикой Карелии туристской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эффективности продвижения туристского потенциала Республики Карелия и туристского предложения Республики Карелия, визуальное закрепление позитивного имиджа Карелии туристской </w:t>
            </w:r>
          </w:p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1.1.1.10.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644968" w:rsidRDefault="007D746A">
            <w:pPr>
              <w:spacing w:after="12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Организация меро</w:t>
            </w:r>
            <w:r w:rsidR="00644968">
              <w:rPr>
                <w:sz w:val="24"/>
                <w:szCs w:val="24"/>
              </w:rPr>
              <w:t>приятий:  конференций, семинаров, выставок, конкурсов, смотров, переговоров, встреч, совещаний, праздников, народных гуляний*</w:t>
            </w:r>
            <w:proofErr w:type="gramEnd"/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 опытом, п</w:t>
            </w:r>
            <w:r w:rsidR="007D746A">
              <w:rPr>
                <w:sz w:val="24"/>
                <w:szCs w:val="24"/>
              </w:rPr>
              <w:t>ередовыми практическими достиже</w:t>
            </w:r>
            <w:r>
              <w:rPr>
                <w:sz w:val="24"/>
                <w:szCs w:val="24"/>
              </w:rPr>
              <w:t>ниями в сфере туризма, создание дополн</w:t>
            </w:r>
            <w:r w:rsidR="007D746A">
              <w:rPr>
                <w:sz w:val="24"/>
                <w:szCs w:val="24"/>
              </w:rPr>
              <w:t>ительных предпосылок для повыше</w:t>
            </w:r>
            <w:r>
              <w:rPr>
                <w:sz w:val="24"/>
                <w:szCs w:val="24"/>
              </w:rPr>
              <w:t>ния качества туристского обслуживания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1.1.1.11.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Предоставление консультационных и методических услуг*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туристского обслуж</w:t>
            </w:r>
            <w:r w:rsidR="007D746A">
              <w:rPr>
                <w:sz w:val="24"/>
                <w:szCs w:val="24"/>
              </w:rPr>
              <w:t>ивания за счет возможности полу</w:t>
            </w:r>
            <w:r>
              <w:rPr>
                <w:sz w:val="24"/>
                <w:szCs w:val="24"/>
              </w:rPr>
              <w:t>чения квалифиц</w:t>
            </w:r>
            <w:r w:rsidR="007D746A">
              <w:rPr>
                <w:sz w:val="24"/>
                <w:szCs w:val="24"/>
              </w:rPr>
              <w:t>ированной организационно-методи</w:t>
            </w:r>
            <w:r>
              <w:rPr>
                <w:sz w:val="24"/>
                <w:szCs w:val="24"/>
              </w:rPr>
              <w:t>ческой помощи</w:t>
            </w:r>
          </w:p>
          <w:p w:rsidR="00644968" w:rsidRDefault="00644968">
            <w:pPr>
              <w:rPr>
                <w:sz w:val="24"/>
                <w:szCs w:val="24"/>
              </w:rPr>
            </w:pPr>
          </w:p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1.1.1.12.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sz w:val="24"/>
                <w:szCs w:val="24"/>
              </w:rPr>
              <w:t>туристско-информа</w:t>
            </w:r>
            <w:r w:rsidR="000E7B3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ционных</w:t>
            </w:r>
            <w:proofErr w:type="spellEnd"/>
            <w:r>
              <w:rPr>
                <w:sz w:val="24"/>
                <w:szCs w:val="24"/>
              </w:rPr>
              <w:t xml:space="preserve"> услуг (в стационарных условиях и вне стационара)*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 w:rsidP="007D74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туристского обслуживания за счет своеврем</w:t>
            </w:r>
            <w:r w:rsidR="007D746A">
              <w:rPr>
                <w:sz w:val="24"/>
                <w:szCs w:val="24"/>
              </w:rPr>
              <w:t>енного информирования туриста в  период</w:t>
            </w:r>
            <w:r>
              <w:rPr>
                <w:sz w:val="24"/>
                <w:szCs w:val="24"/>
              </w:rPr>
              <w:t xml:space="preserve"> его пребывания в республике 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1.1.1.13.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644968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экскур</w:t>
            </w:r>
            <w:r w:rsidR="00644968">
              <w:rPr>
                <w:sz w:val="24"/>
                <w:szCs w:val="24"/>
              </w:rPr>
              <w:t>сионного обслуживания*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7D746A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сформирован</w:t>
            </w:r>
            <w:r w:rsidR="00644968">
              <w:rPr>
                <w:sz w:val="24"/>
                <w:szCs w:val="24"/>
              </w:rPr>
              <w:t>ный туристски</w:t>
            </w:r>
            <w:r>
              <w:rPr>
                <w:sz w:val="24"/>
                <w:szCs w:val="24"/>
              </w:rPr>
              <w:t>й продукт дополнительной информа</w:t>
            </w:r>
            <w:r w:rsidR="00644968">
              <w:rPr>
                <w:sz w:val="24"/>
                <w:szCs w:val="24"/>
              </w:rPr>
              <w:t>ции, интересующей потребителя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4968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1.1.1.14.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 Управление международными проектами в сфере культурного туризма*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ресурсов международных </w:t>
            </w:r>
            <w:r w:rsidR="007D746A">
              <w:rPr>
                <w:sz w:val="24"/>
                <w:szCs w:val="24"/>
              </w:rPr>
              <w:t>проектов для расширения ассорти</w:t>
            </w:r>
            <w:r>
              <w:rPr>
                <w:sz w:val="24"/>
                <w:szCs w:val="24"/>
              </w:rPr>
              <w:t xml:space="preserve">мента и повышения качества </w:t>
            </w:r>
            <w:proofErr w:type="spellStart"/>
            <w:r>
              <w:rPr>
                <w:sz w:val="24"/>
                <w:szCs w:val="24"/>
              </w:rPr>
              <w:t>турпродукта</w:t>
            </w:r>
            <w:proofErr w:type="spellEnd"/>
            <w:r>
              <w:rPr>
                <w:sz w:val="24"/>
                <w:szCs w:val="24"/>
              </w:rPr>
              <w:t xml:space="preserve"> в сфере культурного туризма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696" w:rsidTr="000E7B34">
        <w:trPr>
          <w:gridAfter w:val="1"/>
          <w:wAfter w:w="15" w:type="dxa"/>
          <w:trHeight w:val="333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505696" w:rsidRDefault="00505696" w:rsidP="00C473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05696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1.1.1.15.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Формирование, ведение баз данных, в том числе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>, в сфере туризма*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регулярных обновлений в новостную ленту туристского портала, в базы данных в социальных сетях, упрощение возможности принятия решения о выборе варианта отдыха в Республике Карелия</w:t>
            </w:r>
          </w:p>
          <w:p w:rsidR="00307506" w:rsidRDefault="00307506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696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1.1.1.16.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издательской деятельности*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числа ресурсов, информирующих о туристском потенциале Республики Карелия и туристском предложении Республики Карелия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696" w:rsidTr="000E7B34">
        <w:trPr>
          <w:gridAfter w:val="1"/>
          <w:wAfter w:w="15" w:type="dxa"/>
          <w:trHeight w:val="841"/>
          <w:jc w:val="center"/>
        </w:trPr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1.1.1.17.</w:t>
            </w:r>
          </w:p>
        </w:tc>
        <w:tc>
          <w:tcPr>
            <w:tcW w:w="34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Административное обеспечение деятельности*</w:t>
            </w:r>
          </w:p>
        </w:tc>
        <w:tc>
          <w:tcPr>
            <w:tcW w:w="21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pStyle w:val="afb"/>
              <w:spacing w:before="0" w:after="20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8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основных показателей развития туризма в Республике Карелия</w:t>
            </w:r>
          </w:p>
        </w:tc>
        <w:tc>
          <w:tcPr>
            <w:tcW w:w="21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05696" w:rsidTr="000E7B34">
        <w:trPr>
          <w:trHeight w:val="401"/>
          <w:jc w:val="center"/>
        </w:trPr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1.2.0.0.</w:t>
            </w:r>
          </w:p>
        </w:tc>
        <w:tc>
          <w:tcPr>
            <w:tcW w:w="1478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Задача. Развитие инфраструктуры туризма в Республике Карелия на основе кластерного подхода</w:t>
            </w:r>
          </w:p>
        </w:tc>
      </w:tr>
      <w:tr w:rsidR="00505696" w:rsidTr="000E7B34">
        <w:trPr>
          <w:trHeight w:val="841"/>
          <w:jc w:val="center"/>
        </w:trPr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1.2.1.0.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 Создание инженерной и  транспортной инфраструктуры туристско-рекреационных кластеров на территории Республики Карелия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505696" w:rsidRDefault="00505696">
            <w:pPr>
              <w:pStyle w:val="afb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туризму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r w:rsidR="003075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Карелия, Министерство строительства,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3075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хозяй</w:t>
            </w:r>
            <w:r w:rsidR="0030750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ства</w:t>
            </w:r>
            <w:proofErr w:type="spellEnd"/>
            <w:r>
              <w:rPr>
                <w:sz w:val="24"/>
                <w:szCs w:val="24"/>
              </w:rPr>
              <w:t xml:space="preserve"> и энергетики Республики Карелия, Министерство по дорожному </w:t>
            </w:r>
            <w:proofErr w:type="spellStart"/>
            <w:r>
              <w:rPr>
                <w:sz w:val="24"/>
                <w:szCs w:val="24"/>
              </w:rPr>
              <w:t>хозяй-ству</w:t>
            </w:r>
            <w:proofErr w:type="spellEnd"/>
            <w:r>
              <w:rPr>
                <w:sz w:val="24"/>
                <w:szCs w:val="24"/>
              </w:rPr>
              <w:t>, транспорту и связи Республики Карелия</w:t>
            </w:r>
          </w:p>
          <w:p w:rsidR="00307506" w:rsidRDefault="00307506">
            <w:pPr>
              <w:pStyle w:val="afb"/>
              <w:spacing w:before="0"/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пилотное</w:t>
            </w:r>
            <w:proofErr w:type="spellEnd"/>
            <w:r>
              <w:rPr>
                <w:sz w:val="24"/>
                <w:szCs w:val="24"/>
              </w:rPr>
              <w:t xml:space="preserve"> внедрение и последующее совершенствование кластерного подхода к развитию инфраструктуры туризма в Республике Карелия, создание трех кластеров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5696" w:rsidTr="000E7B34">
        <w:trPr>
          <w:trHeight w:val="333"/>
          <w:jc w:val="center"/>
        </w:trPr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505696" w:rsidRDefault="00505696" w:rsidP="00C473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05696" w:rsidTr="000E7B34">
        <w:trPr>
          <w:trHeight w:val="4391"/>
          <w:jc w:val="center"/>
        </w:trPr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1.2.1.1.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инженерной и  транспортной инфраструктуры туристско-рекреационного кластера «Южная Карелия»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pStyle w:val="afb"/>
              <w:spacing w:before="0"/>
              <w:contextualSpacing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туризму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Карелия,</w:t>
            </w:r>
          </w:p>
          <w:p w:rsidR="00505696" w:rsidRDefault="00505696">
            <w:pPr>
              <w:pStyle w:val="afb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>
              <w:rPr>
                <w:sz w:val="24"/>
                <w:szCs w:val="24"/>
              </w:rPr>
              <w:t>жилищно-комму-нального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хозяй-ства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энергетики Республики Карелия,</w:t>
            </w:r>
          </w:p>
          <w:p w:rsidR="00505696" w:rsidRDefault="00505696">
            <w:pPr>
              <w:pStyle w:val="afb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пилотного</w:t>
            </w:r>
            <w:proofErr w:type="spellEnd"/>
            <w:r>
              <w:rPr>
                <w:sz w:val="24"/>
                <w:szCs w:val="24"/>
              </w:rPr>
              <w:t xml:space="preserve"> туристско-рекреационного кластера на территории Республики Карелия как основы для последующего тиражирования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5696" w:rsidTr="000E7B34">
        <w:trPr>
          <w:trHeight w:val="841"/>
          <w:jc w:val="center"/>
        </w:trPr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1.2.1.2.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инженерной и  транспортной инфраструктуры </w:t>
            </w:r>
            <w:proofErr w:type="spellStart"/>
            <w:r>
              <w:rPr>
                <w:sz w:val="24"/>
                <w:szCs w:val="24"/>
              </w:rPr>
              <w:t>автотуристского</w:t>
            </w:r>
            <w:proofErr w:type="spellEnd"/>
            <w:r>
              <w:rPr>
                <w:sz w:val="24"/>
                <w:szCs w:val="24"/>
              </w:rPr>
              <w:t xml:space="preserve"> кластера «Беломорские петроглифы»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pStyle w:val="afb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туризму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Респуб-лики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Карелия, Министерство строительства, </w:t>
            </w:r>
            <w:proofErr w:type="spellStart"/>
            <w:r>
              <w:rPr>
                <w:sz w:val="24"/>
                <w:szCs w:val="24"/>
              </w:rPr>
              <w:t>жилищно-комму-нального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хозяй-ства</w:t>
            </w:r>
            <w:proofErr w:type="spellEnd"/>
            <w:r>
              <w:rPr>
                <w:sz w:val="24"/>
                <w:szCs w:val="24"/>
              </w:rPr>
              <w:t xml:space="preserve"> и энергетики Республики Карелия,</w:t>
            </w:r>
          </w:p>
          <w:p w:rsidR="00505696" w:rsidRDefault="00505696">
            <w:pPr>
              <w:pStyle w:val="afb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пилотного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автотуристского</w:t>
            </w:r>
            <w:proofErr w:type="spellEnd"/>
            <w:r>
              <w:rPr>
                <w:sz w:val="24"/>
                <w:szCs w:val="24"/>
              </w:rPr>
              <w:t xml:space="preserve"> кластера на территории Республики Карелия как основы для последующего тиражирования 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05696" w:rsidTr="000E7B34">
        <w:trPr>
          <w:trHeight w:val="333"/>
          <w:jc w:val="center"/>
        </w:trPr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</w:tcPr>
          <w:p w:rsidR="00505696" w:rsidRDefault="00505696" w:rsidP="00C4739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1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505696" w:rsidRDefault="00505696" w:rsidP="00C4739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05696" w:rsidTr="000E7B34">
        <w:trPr>
          <w:trHeight w:val="841"/>
          <w:jc w:val="center"/>
        </w:trPr>
        <w:tc>
          <w:tcPr>
            <w:tcW w:w="1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1.2.1.3.</w:t>
            </w:r>
          </w:p>
        </w:tc>
        <w:tc>
          <w:tcPr>
            <w:tcW w:w="34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</w:p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инженерной и транспортной инфраструктуры туристско-рекреационного кластера на территории муниципальных образований в Республике Карелия, не вовлеченных в </w:t>
            </w:r>
            <w:proofErr w:type="spellStart"/>
            <w:r>
              <w:rPr>
                <w:sz w:val="24"/>
                <w:szCs w:val="24"/>
              </w:rPr>
              <w:t>пилотный</w:t>
            </w:r>
            <w:proofErr w:type="spellEnd"/>
            <w:r>
              <w:rPr>
                <w:sz w:val="24"/>
                <w:szCs w:val="24"/>
              </w:rPr>
              <w:t xml:space="preserve"> туристско-рекреационный кластер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pStyle w:val="afb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Карелия,</w:t>
            </w:r>
          </w:p>
          <w:p w:rsidR="00505696" w:rsidRDefault="00505696">
            <w:pPr>
              <w:pStyle w:val="afb"/>
              <w:spacing w:befor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Карелия,</w:t>
            </w:r>
          </w:p>
          <w:p w:rsidR="00505696" w:rsidRDefault="00505696">
            <w:pPr>
              <w:pStyle w:val="afb"/>
              <w:spacing w:before="0" w:after="2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8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кластерного подхода  к формированию инфраструктуры туризма и смежных отраслей на территории Республики Карелия, выравнивание уровня инфраструктурной обеспеченности по всей территории республики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:rsidR="00505696" w:rsidRDefault="005056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644968" w:rsidRDefault="00644968" w:rsidP="00644968">
      <w:pPr>
        <w:rPr>
          <w:sz w:val="24"/>
          <w:szCs w:val="24"/>
        </w:rPr>
      </w:pPr>
    </w:p>
    <w:p w:rsidR="007D746A" w:rsidRDefault="007D746A" w:rsidP="007D746A">
      <w:pPr>
        <w:pStyle w:val="12"/>
        <w:ind w:left="0"/>
        <w:jc w:val="both"/>
        <w:rPr>
          <w:lang w:eastAsia="en-US"/>
        </w:rPr>
      </w:pPr>
      <w:r>
        <w:rPr>
          <w:lang w:eastAsia="en-US"/>
        </w:rPr>
        <w:t>*В рамках государственного задания.</w:t>
      </w:r>
    </w:p>
    <w:p w:rsidR="00644968" w:rsidRDefault="00644968" w:rsidP="00644968">
      <w:pPr>
        <w:rPr>
          <w:b/>
          <w:lang w:eastAsia="en-US"/>
        </w:rPr>
        <w:sectPr w:rsidR="00644968" w:rsidSect="0077256F">
          <w:pgSz w:w="16838" w:h="11906" w:orient="landscape"/>
          <w:pgMar w:top="1134" w:right="1134" w:bottom="851" w:left="1134" w:header="709" w:footer="709" w:gutter="0"/>
          <w:pgNumType w:start="6"/>
          <w:cols w:space="720"/>
        </w:sectPr>
      </w:pPr>
    </w:p>
    <w:tbl>
      <w:tblPr>
        <w:tblW w:w="15450" w:type="dxa"/>
        <w:tblInd w:w="-176" w:type="dxa"/>
        <w:tblLayout w:type="fixed"/>
        <w:tblLook w:val="04A0"/>
      </w:tblPr>
      <w:tblGrid>
        <w:gridCol w:w="1416"/>
        <w:gridCol w:w="254"/>
        <w:gridCol w:w="2156"/>
        <w:gridCol w:w="243"/>
        <w:gridCol w:w="1597"/>
        <w:gridCol w:w="200"/>
        <w:gridCol w:w="650"/>
        <w:gridCol w:w="190"/>
        <w:gridCol w:w="519"/>
        <w:gridCol w:w="254"/>
        <w:gridCol w:w="923"/>
        <w:gridCol w:w="241"/>
        <w:gridCol w:w="519"/>
        <w:gridCol w:w="189"/>
        <w:gridCol w:w="951"/>
        <w:gridCol w:w="186"/>
        <w:gridCol w:w="423"/>
        <w:gridCol w:w="531"/>
        <w:gridCol w:w="322"/>
        <w:gridCol w:w="307"/>
        <w:gridCol w:w="531"/>
        <w:gridCol w:w="438"/>
        <w:gridCol w:w="642"/>
        <w:gridCol w:w="492"/>
        <w:gridCol w:w="706"/>
        <w:gridCol w:w="570"/>
      </w:tblGrid>
      <w:tr w:rsidR="00644968" w:rsidTr="00644968">
        <w:trPr>
          <w:gridAfter w:val="1"/>
          <w:wAfter w:w="570" w:type="dxa"/>
          <w:trHeight w:val="315"/>
        </w:trPr>
        <w:tc>
          <w:tcPr>
            <w:tcW w:w="1672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9" w:type="dxa"/>
            <w:gridSpan w:val="5"/>
            <w:noWrap/>
            <w:vAlign w:val="bottom"/>
            <w:hideMark/>
          </w:tcPr>
          <w:p w:rsidR="00644968" w:rsidRDefault="00644968">
            <w:pPr>
              <w:jc w:val="right"/>
            </w:pPr>
            <w:r>
              <w:t>Приложение 3</w:t>
            </w:r>
          </w:p>
        </w:tc>
      </w:tr>
      <w:tr w:rsidR="00644968" w:rsidTr="00644968">
        <w:trPr>
          <w:gridAfter w:val="1"/>
          <w:wAfter w:w="570" w:type="dxa"/>
          <w:trHeight w:val="315"/>
        </w:trPr>
        <w:tc>
          <w:tcPr>
            <w:tcW w:w="1672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9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9" w:type="dxa"/>
            <w:gridSpan w:val="8"/>
            <w:noWrap/>
            <w:vAlign w:val="bottom"/>
            <w:hideMark/>
          </w:tcPr>
          <w:p w:rsidR="00644968" w:rsidRDefault="00644968">
            <w:pPr>
              <w:jc w:val="right"/>
            </w:pPr>
            <w:r>
              <w:t>к государственной программе</w:t>
            </w:r>
          </w:p>
        </w:tc>
      </w:tr>
      <w:tr w:rsidR="00644968" w:rsidTr="00644968">
        <w:trPr>
          <w:trHeight w:val="315"/>
        </w:trPr>
        <w:tc>
          <w:tcPr>
            <w:tcW w:w="1672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99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noWrap/>
            <w:vAlign w:val="bottom"/>
          </w:tcPr>
          <w:p w:rsidR="00644968" w:rsidRDefault="00644968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noWrap/>
            <w:vAlign w:val="bottom"/>
          </w:tcPr>
          <w:p w:rsidR="00644968" w:rsidRDefault="00644968">
            <w:pPr>
              <w:jc w:val="right"/>
              <w:rPr>
                <w:b/>
                <w:bCs/>
              </w:rPr>
            </w:pPr>
          </w:p>
        </w:tc>
        <w:tc>
          <w:tcPr>
            <w:tcW w:w="1768" w:type="dxa"/>
            <w:gridSpan w:val="3"/>
            <w:noWrap/>
            <w:vAlign w:val="bottom"/>
          </w:tcPr>
          <w:p w:rsidR="00644968" w:rsidRDefault="00644968">
            <w:pPr>
              <w:jc w:val="right"/>
              <w:rPr>
                <w:b/>
                <w:bCs/>
              </w:rPr>
            </w:pPr>
          </w:p>
        </w:tc>
      </w:tr>
      <w:tr w:rsidR="00644968" w:rsidTr="00644968">
        <w:trPr>
          <w:trHeight w:val="300"/>
        </w:trPr>
        <w:tc>
          <w:tcPr>
            <w:tcW w:w="15452" w:type="dxa"/>
            <w:gridSpan w:val="26"/>
            <w:vAlign w:val="center"/>
            <w:hideMark/>
          </w:tcPr>
          <w:p w:rsidR="00644968" w:rsidRDefault="00644968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Финансовое обеспечение реализации государственной программы за счет средств бюджета Республики Карелия</w:t>
            </w:r>
          </w:p>
        </w:tc>
      </w:tr>
      <w:tr w:rsidR="00644968" w:rsidTr="00644968">
        <w:trPr>
          <w:trHeight w:val="315"/>
        </w:trPr>
        <w:tc>
          <w:tcPr>
            <w:tcW w:w="1417" w:type="dxa"/>
            <w:noWrap/>
            <w:vAlign w:val="bottom"/>
          </w:tcPr>
          <w:p w:rsidR="00644968" w:rsidRDefault="00644968">
            <w:pPr>
              <w:jc w:val="center"/>
            </w:pPr>
          </w:p>
        </w:tc>
        <w:tc>
          <w:tcPr>
            <w:tcW w:w="2411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0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3" w:type="dxa"/>
            <w:gridSpan w:val="2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3" w:type="dxa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49" w:type="dxa"/>
            <w:gridSpan w:val="3"/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44968" w:rsidRDefault="0064496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44968" w:rsidTr="00644968">
        <w:trPr>
          <w:trHeight w:val="32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государственной программы, подпрограммы   государственной программы, ведомственной, региональной,  долгосроч</w:t>
            </w:r>
            <w:r w:rsidR="007D746A">
              <w:rPr>
                <w:sz w:val="24"/>
                <w:szCs w:val="24"/>
              </w:rPr>
              <w:t>ной целевой программы,  основного мероприятия и мероприятия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Ответствен-ный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исполнитель, </w:t>
            </w:r>
            <w:proofErr w:type="spellStart"/>
            <w:r>
              <w:rPr>
                <w:sz w:val="24"/>
                <w:szCs w:val="24"/>
              </w:rPr>
              <w:t>соиспол-нители</w:t>
            </w:r>
            <w:proofErr w:type="spellEnd"/>
          </w:p>
        </w:tc>
        <w:tc>
          <w:tcPr>
            <w:tcW w:w="36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0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рублей), годы</w:t>
            </w:r>
          </w:p>
        </w:tc>
      </w:tr>
      <w:tr w:rsidR="00644968" w:rsidTr="00644968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355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</w:tr>
      <w:tr w:rsidR="00644968" w:rsidTr="00644968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10074B">
            <w:pPr>
              <w:ind w:right="-11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44968" w:rsidTr="00644968">
        <w:trPr>
          <w:trHeight w:val="315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4968" w:rsidTr="00644968">
        <w:trPr>
          <w:trHeight w:val="61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Государст-венная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программа</w:t>
            </w:r>
          </w:p>
        </w:tc>
        <w:tc>
          <w:tcPr>
            <w:tcW w:w="24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10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«Развитие туризм</w:t>
            </w:r>
            <w:r w:rsidR="007D746A">
              <w:rPr>
                <w:sz w:val="24"/>
                <w:szCs w:val="24"/>
              </w:rPr>
              <w:t xml:space="preserve">а </w:t>
            </w:r>
            <w:r w:rsidR="0010074B">
              <w:rPr>
                <w:sz w:val="24"/>
                <w:szCs w:val="24"/>
              </w:rPr>
              <w:t xml:space="preserve">        </w:t>
            </w:r>
            <w:r w:rsidR="007D746A">
              <w:rPr>
                <w:sz w:val="24"/>
                <w:szCs w:val="24"/>
              </w:rPr>
              <w:t xml:space="preserve">в Республике Карелия» на 2016 – </w:t>
            </w:r>
            <w:r>
              <w:rPr>
                <w:sz w:val="24"/>
                <w:szCs w:val="24"/>
              </w:rPr>
              <w:t xml:space="preserve">2020 годы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85420,13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299238,90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14300,00</w:t>
            </w:r>
          </w:p>
        </w:tc>
      </w:tr>
      <w:tr w:rsidR="00644968" w:rsidTr="00644968">
        <w:trPr>
          <w:trHeight w:val="61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644968">
            <w:pPr>
              <w:ind w:right="-108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644968">
        <w:trPr>
          <w:trHeight w:val="2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1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154143,08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644968">
        <w:trPr>
          <w:trHeight w:val="7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5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44968" w:rsidRDefault="00644968" w:rsidP="00644968"/>
    <w:p w:rsidR="00505696" w:rsidRDefault="00505696" w:rsidP="00644968"/>
    <w:p w:rsidR="00505696" w:rsidRDefault="00505696" w:rsidP="00644968"/>
    <w:tbl>
      <w:tblPr>
        <w:tblW w:w="15315" w:type="dxa"/>
        <w:tblInd w:w="-176" w:type="dxa"/>
        <w:tblLayout w:type="fixed"/>
        <w:tblLook w:val="04A0"/>
      </w:tblPr>
      <w:tblGrid>
        <w:gridCol w:w="1402"/>
        <w:gridCol w:w="2524"/>
        <w:gridCol w:w="1842"/>
        <w:gridCol w:w="709"/>
        <w:gridCol w:w="712"/>
        <w:gridCol w:w="1422"/>
        <w:gridCol w:w="711"/>
        <w:gridCol w:w="1140"/>
        <w:gridCol w:w="1276"/>
        <w:gridCol w:w="1309"/>
        <w:gridCol w:w="1134"/>
        <w:gridCol w:w="1134"/>
      </w:tblGrid>
      <w:tr w:rsidR="00644968" w:rsidTr="007D746A">
        <w:trPr>
          <w:trHeight w:val="315"/>
          <w:tblHeader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44968" w:rsidTr="007D746A">
        <w:trPr>
          <w:trHeight w:val="78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6356,92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780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D746A" w:rsidTr="007D746A">
        <w:trPr>
          <w:trHeight w:val="780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D728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D728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</w:tr>
      <w:tr w:rsidR="007D746A" w:rsidTr="007D746A">
        <w:trPr>
          <w:trHeight w:val="780"/>
        </w:trPr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746A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D728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D728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3645,00</w:t>
            </w:r>
          </w:p>
        </w:tc>
      </w:tr>
      <w:tr w:rsidR="00644968" w:rsidTr="007D746A">
        <w:trPr>
          <w:trHeight w:val="78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9440,00</w:t>
            </w:r>
          </w:p>
        </w:tc>
      </w:tr>
      <w:tr w:rsidR="007D746A" w:rsidTr="007D746A">
        <w:trPr>
          <w:trHeight w:val="845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746A" w:rsidRDefault="007D74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туристского потенциала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E049A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E049A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1215,00</w:t>
            </w:r>
          </w:p>
        </w:tc>
      </w:tr>
      <w:tr w:rsidR="007D746A" w:rsidTr="007D746A">
        <w:trPr>
          <w:trHeight w:val="53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E049A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E049A1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3645,00</w:t>
            </w:r>
          </w:p>
        </w:tc>
      </w:tr>
      <w:tr w:rsidR="00644968" w:rsidTr="007D746A">
        <w:trPr>
          <w:trHeight w:val="53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9440,00</w:t>
            </w:r>
          </w:p>
        </w:tc>
      </w:tr>
      <w:tr w:rsidR="007D746A" w:rsidTr="007D746A">
        <w:trPr>
          <w:trHeight w:val="3768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</w:t>
            </w:r>
            <w:proofErr w:type="spellStart"/>
            <w:proofErr w:type="gramStart"/>
            <w:r>
              <w:rPr>
                <w:sz w:val="24"/>
                <w:szCs w:val="24"/>
              </w:rPr>
              <w:t>совершен-ствование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системы   непрерывного профессионального туристского образования, в том числе путем проведения с </w:t>
            </w:r>
            <w:proofErr w:type="spellStart"/>
            <w:r>
              <w:rPr>
                <w:sz w:val="24"/>
                <w:szCs w:val="24"/>
              </w:rPr>
              <w:t>вовле-чением</w:t>
            </w:r>
            <w:proofErr w:type="spellEnd"/>
            <w:r>
              <w:rPr>
                <w:sz w:val="24"/>
                <w:szCs w:val="24"/>
              </w:rPr>
              <w:t xml:space="preserve">  жителей Республики Карелия мероприятий </w:t>
            </w:r>
            <w:r w:rsidR="006A5AD5">
              <w:rPr>
                <w:sz w:val="24"/>
                <w:szCs w:val="24"/>
              </w:rPr>
              <w:t>по вопросам вхожде</w:t>
            </w:r>
            <w:r>
              <w:rPr>
                <w:sz w:val="24"/>
                <w:szCs w:val="24"/>
              </w:rPr>
              <w:t xml:space="preserve">ния в туристский бизнес, организации </w:t>
            </w:r>
            <w:proofErr w:type="spellStart"/>
            <w:r>
              <w:rPr>
                <w:sz w:val="24"/>
                <w:szCs w:val="24"/>
              </w:rPr>
              <w:t>сель</w:t>
            </w:r>
            <w:r w:rsidR="001007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ского</w:t>
            </w:r>
            <w:proofErr w:type="spellEnd"/>
            <w:r>
              <w:rPr>
                <w:sz w:val="24"/>
                <w:szCs w:val="24"/>
              </w:rPr>
              <w:t xml:space="preserve"> туризма и др.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7400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74002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644968" w:rsidTr="007D746A">
        <w:trPr>
          <w:trHeight w:val="66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306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7D746A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1.1.1.2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1007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иницииро-вании</w:t>
            </w:r>
            <w:proofErr w:type="spellEnd"/>
            <w:r>
              <w:rPr>
                <w:sz w:val="24"/>
                <w:szCs w:val="24"/>
              </w:rPr>
              <w:t xml:space="preserve">, организации, проведении </w:t>
            </w:r>
            <w:proofErr w:type="spellStart"/>
            <w:r>
              <w:rPr>
                <w:sz w:val="24"/>
                <w:szCs w:val="24"/>
              </w:rPr>
              <w:t>меро</w:t>
            </w:r>
            <w:r w:rsidR="001007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</w:t>
            </w:r>
            <w:r w:rsidR="007D746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направлен</w:t>
            </w:r>
            <w:r w:rsidR="001007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на создание и поддержание в Республике Карелия комфортной среды </w:t>
            </w:r>
            <w:proofErr w:type="gramStart"/>
            <w:r>
              <w:rPr>
                <w:sz w:val="24"/>
                <w:szCs w:val="24"/>
              </w:rPr>
              <w:t>туристского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пребыва</w:t>
            </w:r>
            <w:r w:rsidR="001007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 xml:space="preserve">,  в том числе экологической, </w:t>
            </w:r>
            <w:proofErr w:type="spellStart"/>
            <w:r>
              <w:rPr>
                <w:sz w:val="24"/>
                <w:szCs w:val="24"/>
              </w:rPr>
              <w:t>наглядно-информа-ционной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админист-ративной</w:t>
            </w:r>
            <w:proofErr w:type="spellEnd"/>
            <w:r>
              <w:rPr>
                <w:sz w:val="24"/>
                <w:szCs w:val="24"/>
              </w:rPr>
              <w:t xml:space="preserve"> и др. </w:t>
            </w:r>
          </w:p>
          <w:p w:rsidR="0010074B" w:rsidRDefault="0010074B" w:rsidP="0010074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D746A" w:rsidTr="007D746A">
        <w:trPr>
          <w:trHeight w:val="621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353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353C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</w:tr>
      <w:tr w:rsidR="007D746A" w:rsidTr="007D746A">
        <w:trPr>
          <w:trHeight w:val="357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746A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и </w:t>
            </w:r>
            <w:proofErr w:type="spellStart"/>
            <w:proofErr w:type="gramStart"/>
            <w:r>
              <w:rPr>
                <w:sz w:val="24"/>
                <w:szCs w:val="24"/>
              </w:rPr>
              <w:t>стимули-рование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качества и ассортимента </w:t>
            </w:r>
            <w:proofErr w:type="spellStart"/>
            <w:r>
              <w:rPr>
                <w:sz w:val="24"/>
                <w:szCs w:val="24"/>
              </w:rPr>
              <w:t>турист-ских</w:t>
            </w:r>
            <w:proofErr w:type="spellEnd"/>
            <w:r>
              <w:rPr>
                <w:sz w:val="24"/>
                <w:szCs w:val="24"/>
              </w:rPr>
              <w:t xml:space="preserve"> и гостиничных услуг, в том числе проведение </w:t>
            </w:r>
            <w:proofErr w:type="spellStart"/>
            <w:r>
              <w:rPr>
                <w:sz w:val="24"/>
                <w:szCs w:val="24"/>
              </w:rPr>
              <w:t>ежегод-ного</w:t>
            </w:r>
            <w:proofErr w:type="spellEnd"/>
            <w:r>
              <w:rPr>
                <w:sz w:val="24"/>
                <w:szCs w:val="24"/>
              </w:rPr>
              <w:t xml:space="preserve"> конкурса «Лидеры карельского турбизнеса» среди организаций и </w:t>
            </w:r>
            <w:proofErr w:type="spellStart"/>
            <w:r>
              <w:rPr>
                <w:sz w:val="24"/>
                <w:szCs w:val="24"/>
              </w:rPr>
              <w:t>инди-видуальных</w:t>
            </w:r>
            <w:proofErr w:type="spellEnd"/>
            <w:r w:rsidR="00E078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предпри-нимателей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осуществ-ляющих</w:t>
            </w:r>
            <w:proofErr w:type="spellEnd"/>
            <w:r>
              <w:rPr>
                <w:sz w:val="24"/>
                <w:szCs w:val="24"/>
              </w:rPr>
              <w:t xml:space="preserve"> деятельность в сфере туризма на территории </w:t>
            </w:r>
            <w:proofErr w:type="spellStart"/>
            <w:r>
              <w:rPr>
                <w:sz w:val="24"/>
                <w:szCs w:val="24"/>
              </w:rPr>
              <w:t>Респуб-лики</w:t>
            </w:r>
            <w:proofErr w:type="spellEnd"/>
            <w:r>
              <w:rPr>
                <w:sz w:val="24"/>
                <w:szCs w:val="24"/>
              </w:rPr>
              <w:t xml:space="preserve"> Карелия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907D4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907D4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7D746A" w:rsidTr="007D746A">
        <w:trPr>
          <w:trHeight w:val="70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1.1.1.4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6A" w:rsidRDefault="007D746A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</w:t>
            </w:r>
            <w:proofErr w:type="spellStart"/>
            <w:proofErr w:type="gramStart"/>
            <w:r>
              <w:rPr>
                <w:sz w:val="24"/>
                <w:szCs w:val="24"/>
              </w:rPr>
              <w:t>обеспе-чение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проведения мероприятий по </w:t>
            </w:r>
            <w:proofErr w:type="spellStart"/>
            <w:r>
              <w:rPr>
                <w:sz w:val="24"/>
                <w:szCs w:val="24"/>
              </w:rPr>
              <w:t>мар-кетинговому</w:t>
            </w:r>
            <w:proofErr w:type="spellEnd"/>
            <w:r>
              <w:rPr>
                <w:sz w:val="24"/>
                <w:szCs w:val="24"/>
              </w:rPr>
              <w:t xml:space="preserve">, технико-экономическому, научно-методическому и статистическому сопровождению </w:t>
            </w:r>
            <w:proofErr w:type="spellStart"/>
            <w:r>
              <w:rPr>
                <w:sz w:val="24"/>
                <w:szCs w:val="24"/>
              </w:rPr>
              <w:t>воп-росов</w:t>
            </w:r>
            <w:proofErr w:type="spellEnd"/>
            <w:r>
              <w:rPr>
                <w:sz w:val="24"/>
                <w:szCs w:val="24"/>
              </w:rPr>
              <w:t xml:space="preserve"> исследования и оптимизации </w:t>
            </w:r>
            <w:proofErr w:type="spellStart"/>
            <w:r>
              <w:rPr>
                <w:sz w:val="24"/>
                <w:szCs w:val="24"/>
              </w:rPr>
              <w:t>исполь-зования</w:t>
            </w:r>
            <w:proofErr w:type="spellEnd"/>
            <w:r>
              <w:rPr>
                <w:sz w:val="24"/>
                <w:szCs w:val="24"/>
              </w:rPr>
              <w:t xml:space="preserve"> туристско-рекреационного </w:t>
            </w:r>
            <w:proofErr w:type="spellStart"/>
            <w:r>
              <w:rPr>
                <w:sz w:val="24"/>
                <w:szCs w:val="24"/>
              </w:rPr>
              <w:t>потен-циала</w:t>
            </w:r>
            <w:proofErr w:type="spellEnd"/>
            <w:r w:rsidR="00E078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Республики Карелия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907D4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907D4E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</w:tr>
      <w:tr w:rsidR="00644968" w:rsidTr="007D746A">
        <w:trPr>
          <w:trHeight w:val="355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D746A" w:rsidTr="007D746A">
        <w:trPr>
          <w:trHeight w:val="707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1.1.1.5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sz w:val="24"/>
                <w:szCs w:val="24"/>
              </w:rPr>
              <w:t>иницииро-вании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организации, продвижении, </w:t>
            </w:r>
            <w:proofErr w:type="spellStart"/>
            <w:r>
              <w:rPr>
                <w:sz w:val="24"/>
                <w:szCs w:val="24"/>
              </w:rPr>
              <w:t>прове-дении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награжде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7D746A" w:rsidRDefault="007D74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нии</w:t>
            </w:r>
            <w:proofErr w:type="spellEnd"/>
            <w:r>
              <w:rPr>
                <w:sz w:val="24"/>
                <w:szCs w:val="24"/>
              </w:rPr>
              <w:t xml:space="preserve"> победителей событийных </w:t>
            </w:r>
            <w:proofErr w:type="spellStart"/>
            <w:proofErr w:type="gramStart"/>
            <w:r>
              <w:rPr>
                <w:sz w:val="24"/>
                <w:szCs w:val="24"/>
              </w:rPr>
              <w:t>турист-ских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мероприятий в муниципальных образованиях в Республике Карелия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B22F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B22F4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</w:tr>
      <w:tr w:rsidR="007D746A" w:rsidTr="007D746A">
        <w:trPr>
          <w:trHeight w:val="308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46A" w:rsidRDefault="007D746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57F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57F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810,00</w:t>
            </w:r>
          </w:p>
        </w:tc>
      </w:tr>
      <w:tr w:rsidR="007D746A" w:rsidTr="007D746A">
        <w:trPr>
          <w:trHeight w:val="30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1.1.1.6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новых информационных технологий в процесс государственного регулирования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разви-тия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туризма, а также в процесс </w:t>
            </w:r>
            <w:proofErr w:type="spellStart"/>
            <w:r>
              <w:rPr>
                <w:sz w:val="24"/>
                <w:szCs w:val="24"/>
              </w:rPr>
              <w:t>предвари-тельного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непосред-ственного</w:t>
            </w:r>
            <w:proofErr w:type="spellEnd"/>
            <w:r w:rsidR="00E078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сопровож-дения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путешествую-щих</w:t>
            </w:r>
            <w:proofErr w:type="spellEnd"/>
            <w:r>
              <w:rPr>
                <w:sz w:val="24"/>
                <w:szCs w:val="24"/>
              </w:rPr>
              <w:t xml:space="preserve"> по Республике Карелия, оказание информационной поддержки туристам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57F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 w:rsidP="007D746A">
            <w:pPr>
              <w:jc w:val="center"/>
            </w:pPr>
            <w:r w:rsidRPr="00F57F0A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746A" w:rsidRDefault="007D7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</w:tr>
      <w:tr w:rsidR="00E078E0" w:rsidTr="007D746A">
        <w:trPr>
          <w:trHeight w:val="3409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078E0" w:rsidRDefault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1.1.1.7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sz w:val="24"/>
                <w:szCs w:val="24"/>
              </w:rPr>
              <w:t>подго-товки</w:t>
            </w:r>
            <w:proofErr w:type="spellEnd"/>
            <w:r>
              <w:rPr>
                <w:sz w:val="24"/>
                <w:szCs w:val="24"/>
              </w:rPr>
              <w:t xml:space="preserve">, организации на территории </w:t>
            </w:r>
            <w:proofErr w:type="spellStart"/>
            <w:r>
              <w:rPr>
                <w:sz w:val="24"/>
                <w:szCs w:val="24"/>
              </w:rPr>
              <w:t>Респуб-лики</w:t>
            </w:r>
            <w:proofErr w:type="spellEnd"/>
            <w:r>
              <w:rPr>
                <w:sz w:val="24"/>
                <w:szCs w:val="24"/>
              </w:rPr>
              <w:t xml:space="preserve"> Карелия мероприятий, обеспечивающих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E078E0" w:rsidRDefault="00E078E0" w:rsidP="00E078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туристского потенциала, а также максимально </w:t>
            </w:r>
            <w:proofErr w:type="spellStart"/>
            <w:r>
              <w:rPr>
                <w:sz w:val="24"/>
                <w:szCs w:val="24"/>
              </w:rPr>
              <w:t>эффек-тивного</w:t>
            </w:r>
            <w:proofErr w:type="spellEnd"/>
            <w:r>
              <w:rPr>
                <w:sz w:val="24"/>
                <w:szCs w:val="24"/>
              </w:rPr>
              <w:t xml:space="preserve"> участия </w:t>
            </w:r>
            <w:proofErr w:type="spellStart"/>
            <w:r>
              <w:rPr>
                <w:sz w:val="24"/>
                <w:szCs w:val="24"/>
              </w:rPr>
              <w:t>рес-публики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крупней-ших</w:t>
            </w:r>
            <w:proofErr w:type="spellEnd"/>
            <w:r>
              <w:rPr>
                <w:sz w:val="24"/>
                <w:szCs w:val="24"/>
              </w:rPr>
              <w:t xml:space="preserve"> мероприятиях, обеспечивающих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>-</w:t>
            </w:r>
          </w:p>
          <w:p w:rsidR="00E078E0" w:rsidRDefault="00E078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движение туристского потенциала и </w:t>
            </w:r>
            <w:proofErr w:type="spellStart"/>
            <w:proofErr w:type="gramStart"/>
            <w:r>
              <w:rPr>
                <w:sz w:val="24"/>
                <w:szCs w:val="24"/>
              </w:rPr>
              <w:t>турист-ского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предложения на территории субъектов Российской Федерации и зарубежных стран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083F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083F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</w:tr>
      <w:tr w:rsidR="00E078E0" w:rsidTr="007D746A">
        <w:trPr>
          <w:trHeight w:val="738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083F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083FB3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960,00</w:t>
            </w:r>
          </w:p>
        </w:tc>
      </w:tr>
      <w:tr w:rsidR="00644968" w:rsidTr="00E078E0">
        <w:trPr>
          <w:trHeight w:val="1276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968" w:rsidRDefault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1.1.1.8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 w:rsidP="00E078E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адресное </w:t>
            </w:r>
            <w:proofErr w:type="spellStart"/>
            <w:proofErr w:type="gramStart"/>
            <w:r>
              <w:rPr>
                <w:sz w:val="24"/>
                <w:szCs w:val="24"/>
              </w:rPr>
              <w:t>продвиже-ние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медийное</w:t>
            </w:r>
            <w:proofErr w:type="spellEnd"/>
            <w:r>
              <w:rPr>
                <w:sz w:val="24"/>
                <w:szCs w:val="24"/>
              </w:rPr>
              <w:t xml:space="preserve"> сопровождение туристского продукта Республики Карелия,  в том числе путем проведения </w:t>
            </w:r>
            <w:proofErr w:type="spellStart"/>
            <w:r>
              <w:rPr>
                <w:sz w:val="24"/>
                <w:szCs w:val="24"/>
              </w:rPr>
              <w:t>медиа-кампаний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ознакоми-тельных</w:t>
            </w:r>
            <w:proofErr w:type="spellEnd"/>
            <w:r>
              <w:rPr>
                <w:sz w:val="24"/>
                <w:szCs w:val="24"/>
              </w:rPr>
              <w:t xml:space="preserve">, рекламных и пресс-туров, </w:t>
            </w:r>
            <w:proofErr w:type="spellStart"/>
            <w:r>
              <w:rPr>
                <w:sz w:val="24"/>
                <w:szCs w:val="24"/>
              </w:rPr>
              <w:t>подго-товки</w:t>
            </w:r>
            <w:proofErr w:type="spellEnd"/>
            <w:r>
              <w:rPr>
                <w:sz w:val="24"/>
                <w:szCs w:val="24"/>
              </w:rPr>
              <w:t xml:space="preserve"> материалов о развитии туризма в Республике Карелия  </w:t>
            </w:r>
            <w:r w:rsidR="00E078E0">
              <w:rPr>
                <w:sz w:val="24"/>
                <w:szCs w:val="24"/>
              </w:rPr>
              <w:t xml:space="preserve">и размещения их </w:t>
            </w:r>
            <w:r>
              <w:rPr>
                <w:sz w:val="24"/>
                <w:szCs w:val="24"/>
              </w:rPr>
              <w:t xml:space="preserve">в российских и зарубежных средствах массовой информации, </w:t>
            </w:r>
            <w:proofErr w:type="spellStart"/>
            <w:r>
              <w:rPr>
                <w:sz w:val="24"/>
                <w:szCs w:val="24"/>
              </w:rPr>
              <w:t>инфор-мационно-телекомму-никационной</w:t>
            </w:r>
            <w:proofErr w:type="spellEnd"/>
            <w:r>
              <w:rPr>
                <w:sz w:val="24"/>
                <w:szCs w:val="24"/>
              </w:rPr>
              <w:t xml:space="preserve"> сети «Интернет» 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078E0" w:rsidTr="007D746A">
        <w:trPr>
          <w:trHeight w:val="737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FF335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FF335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855,00</w:t>
            </w:r>
          </w:p>
        </w:tc>
      </w:tr>
      <w:tr w:rsidR="00E078E0" w:rsidTr="00E078E0">
        <w:trPr>
          <w:trHeight w:val="966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1.1.1.9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078E0" w:rsidRDefault="00E078E0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</w:t>
            </w:r>
            <w:proofErr w:type="spellStart"/>
            <w:proofErr w:type="gramStart"/>
            <w:r>
              <w:rPr>
                <w:sz w:val="24"/>
                <w:szCs w:val="24"/>
              </w:rPr>
              <w:t>изготов-ление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информацион-но-рекламной</w:t>
            </w:r>
            <w:proofErr w:type="spellEnd"/>
            <w:r>
              <w:rPr>
                <w:sz w:val="24"/>
                <w:szCs w:val="24"/>
              </w:rPr>
              <w:t xml:space="preserve"> и презентационной продукции с </w:t>
            </w:r>
            <w:proofErr w:type="spellStart"/>
            <w:r>
              <w:rPr>
                <w:sz w:val="24"/>
                <w:szCs w:val="24"/>
              </w:rPr>
              <w:t>симво-ликой</w:t>
            </w:r>
            <w:proofErr w:type="spellEnd"/>
            <w:r>
              <w:rPr>
                <w:sz w:val="24"/>
                <w:szCs w:val="24"/>
              </w:rPr>
              <w:t xml:space="preserve"> Карелии туристской 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FF335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FF335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275,00</w:t>
            </w:r>
          </w:p>
        </w:tc>
      </w:tr>
      <w:tr w:rsidR="00E078E0" w:rsidTr="007D746A">
        <w:trPr>
          <w:trHeight w:val="2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078E0" w:rsidRDefault="00E078E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8E0" w:rsidRDefault="00E078E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1900174610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FF335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 w:rsidP="00E078E0">
            <w:pPr>
              <w:jc w:val="center"/>
            </w:pPr>
            <w:r w:rsidRPr="00FF3359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78E0" w:rsidRDefault="00E078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460,00</w:t>
            </w:r>
          </w:p>
        </w:tc>
      </w:tr>
      <w:tr w:rsidR="00644968" w:rsidTr="007D746A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1.1.1.10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меро-приятий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конферен-ций</w:t>
            </w:r>
            <w:proofErr w:type="spellEnd"/>
            <w:r>
              <w:rPr>
                <w:sz w:val="24"/>
                <w:szCs w:val="24"/>
              </w:rPr>
              <w:t>, семинаров, выставок, конкурсов, смотров, переговоров, встреч, совещаний, праздников, народных гуляний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5074,30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5450,00</w:t>
            </w:r>
          </w:p>
        </w:tc>
      </w:tr>
      <w:tr w:rsidR="00644968" w:rsidTr="0010074B">
        <w:trPr>
          <w:trHeight w:val="114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консультационных и методических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туристско-информационных услуг (в </w:t>
            </w:r>
            <w:proofErr w:type="spellStart"/>
            <w:proofErr w:type="gramStart"/>
            <w:r>
              <w:rPr>
                <w:sz w:val="24"/>
                <w:szCs w:val="24"/>
              </w:rPr>
              <w:t>стационар-ных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условиях и вне стационара)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1757,40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1960,00</w:t>
            </w:r>
          </w:p>
        </w:tc>
      </w:tr>
      <w:tr w:rsidR="00644968" w:rsidTr="007D746A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экскурсионного обслуживания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756,10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840,00</w:t>
            </w:r>
          </w:p>
        </w:tc>
      </w:tr>
      <w:tr w:rsidR="00644968" w:rsidTr="007D746A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между-народными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проектами в сфере культурного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77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формирование, ведение баз данных, в том числе </w:t>
            </w:r>
            <w:proofErr w:type="spellStart"/>
            <w:r>
              <w:rPr>
                <w:sz w:val="24"/>
                <w:szCs w:val="24"/>
              </w:rPr>
              <w:t>интернет-ресурсов</w:t>
            </w:r>
            <w:proofErr w:type="spellEnd"/>
            <w:r>
              <w:rPr>
                <w:sz w:val="24"/>
                <w:szCs w:val="24"/>
              </w:rPr>
              <w:t>, в сфере туризма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1190,00</w:t>
            </w:r>
          </w:p>
        </w:tc>
      </w:tr>
      <w:tr w:rsidR="00644968" w:rsidTr="007D746A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AD5" w:rsidRDefault="006A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изда</w:t>
            </w:r>
            <w:r w:rsidR="00644968">
              <w:rPr>
                <w:sz w:val="24"/>
                <w:szCs w:val="24"/>
              </w:rPr>
              <w:t>тельской</w:t>
            </w:r>
            <w:proofErr w:type="gramEnd"/>
            <w:r w:rsidR="00644968">
              <w:rPr>
                <w:sz w:val="24"/>
                <w:szCs w:val="24"/>
              </w:rPr>
              <w:t xml:space="preserve"> </w:t>
            </w:r>
          </w:p>
          <w:p w:rsidR="00644968" w:rsidRDefault="006A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</w:t>
            </w:r>
            <w:r w:rsidR="00644968">
              <w:rPr>
                <w:sz w:val="24"/>
                <w:szCs w:val="24"/>
              </w:rPr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30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1.1.1.17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</w:t>
            </w:r>
            <w:r w:rsidR="006A5AD5">
              <w:rPr>
                <w:sz w:val="24"/>
                <w:szCs w:val="24"/>
              </w:rPr>
              <w:t>истративное обеспечение деятель</w:t>
            </w:r>
            <w:r>
              <w:rPr>
                <w:sz w:val="24"/>
                <w:szCs w:val="24"/>
              </w:rPr>
              <w:t>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pStyle w:val="afb"/>
              <w:spacing w:before="0" w:after="200"/>
              <w:contextualSpacing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туризму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1900174600 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1673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E078E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1.2.1.0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ind w:righ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инженерной и  транспортной инфраструктуры туристско-рекреационных кластеров на территории Республики Карелия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1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2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5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154143,08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300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2208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4968" w:rsidRDefault="006449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R1103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4</w:t>
            </w:r>
          </w:p>
          <w:p w:rsidR="00644968" w:rsidRDefault="0064496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6356,92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1231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E078E0">
            <w:pPr>
              <w:rPr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Мероприя-тие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1.2.1.1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инженерной и  транспортной инфраструктуры туристско-рекреационного кластера «Южная Карелия»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19002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523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1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154143,08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E078E0">
        <w:trPr>
          <w:trHeight w:val="688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5</w:t>
            </w:r>
          </w:p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E078E0">
        <w:trPr>
          <w:trHeight w:val="435"/>
        </w:trPr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968" w:rsidRDefault="006449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6356,92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7D746A">
        <w:trPr>
          <w:trHeight w:val="994"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19002</w:t>
            </w:r>
            <w:r>
              <w:rPr>
                <w:sz w:val="22"/>
                <w:szCs w:val="22"/>
                <w:lang w:val="en-US"/>
              </w:rPr>
              <w:t>R110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44968" w:rsidRDefault="00644968" w:rsidP="00644968">
      <w:r>
        <w:br w:type="page"/>
      </w:r>
    </w:p>
    <w:tbl>
      <w:tblPr>
        <w:tblW w:w="15060" w:type="dxa"/>
        <w:tblInd w:w="-176" w:type="dxa"/>
        <w:tblLayout w:type="fixed"/>
        <w:tblLook w:val="04A0"/>
      </w:tblPr>
      <w:tblGrid>
        <w:gridCol w:w="1415"/>
        <w:gridCol w:w="235"/>
        <w:gridCol w:w="2117"/>
        <w:gridCol w:w="343"/>
        <w:gridCol w:w="1107"/>
        <w:gridCol w:w="310"/>
        <w:gridCol w:w="1704"/>
        <w:gridCol w:w="1231"/>
        <w:gridCol w:w="220"/>
        <w:gridCol w:w="1006"/>
        <w:gridCol w:w="233"/>
        <w:gridCol w:w="970"/>
        <w:gridCol w:w="351"/>
        <w:gridCol w:w="1425"/>
        <w:gridCol w:w="1152"/>
        <w:gridCol w:w="1171"/>
        <w:gridCol w:w="70"/>
      </w:tblGrid>
      <w:tr w:rsidR="00644968" w:rsidTr="00644968">
        <w:trPr>
          <w:gridAfter w:val="1"/>
          <w:wAfter w:w="70" w:type="dxa"/>
          <w:trHeight w:val="315"/>
        </w:trPr>
        <w:tc>
          <w:tcPr>
            <w:tcW w:w="1650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2117" w:type="dxa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2014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231" w:type="dxa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226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203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4099" w:type="dxa"/>
            <w:gridSpan w:val="4"/>
            <w:noWrap/>
            <w:vAlign w:val="bottom"/>
            <w:hideMark/>
          </w:tcPr>
          <w:p w:rsidR="00644968" w:rsidRDefault="0064496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4</w:t>
            </w:r>
          </w:p>
        </w:tc>
      </w:tr>
      <w:tr w:rsidR="00644968" w:rsidTr="00644968">
        <w:trPr>
          <w:gridAfter w:val="1"/>
          <w:wAfter w:w="70" w:type="dxa"/>
          <w:trHeight w:val="960"/>
        </w:trPr>
        <w:tc>
          <w:tcPr>
            <w:tcW w:w="1650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2117" w:type="dxa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450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2014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231" w:type="dxa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226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1203" w:type="dxa"/>
            <w:gridSpan w:val="2"/>
            <w:noWrap/>
            <w:vAlign w:val="bottom"/>
          </w:tcPr>
          <w:p w:rsidR="00644968" w:rsidRDefault="00644968">
            <w:pPr>
              <w:rPr>
                <w:szCs w:val="28"/>
              </w:rPr>
            </w:pPr>
          </w:p>
        </w:tc>
        <w:tc>
          <w:tcPr>
            <w:tcW w:w="4099" w:type="dxa"/>
            <w:gridSpan w:val="4"/>
            <w:noWrap/>
            <w:hideMark/>
          </w:tcPr>
          <w:p w:rsidR="00644968" w:rsidRDefault="0064496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к государственной программе</w:t>
            </w:r>
          </w:p>
        </w:tc>
      </w:tr>
      <w:tr w:rsidR="00644968" w:rsidTr="00644968">
        <w:trPr>
          <w:gridAfter w:val="1"/>
          <w:wAfter w:w="70" w:type="dxa"/>
          <w:trHeight w:val="1020"/>
        </w:trPr>
        <w:tc>
          <w:tcPr>
            <w:tcW w:w="14990" w:type="dxa"/>
            <w:gridSpan w:val="16"/>
            <w:vAlign w:val="bottom"/>
            <w:hideMark/>
          </w:tcPr>
          <w:p w:rsidR="00644968" w:rsidRDefault="0064496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Финансовое обеспечение </w:t>
            </w:r>
          </w:p>
          <w:p w:rsidR="00644968" w:rsidRDefault="00644968">
            <w:pPr>
              <w:spacing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</w:t>
            </w:r>
          </w:p>
        </w:tc>
      </w:tr>
      <w:tr w:rsidR="00644968" w:rsidTr="00644968">
        <w:trPr>
          <w:trHeight w:val="610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 w:rsidP="00E078E0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госу-дарственной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программы, подпрограммы   </w:t>
            </w:r>
            <w:proofErr w:type="spellStart"/>
            <w:r>
              <w:rPr>
                <w:sz w:val="24"/>
                <w:szCs w:val="24"/>
              </w:rPr>
              <w:t>госу-дарственной</w:t>
            </w:r>
            <w:proofErr w:type="spellEnd"/>
            <w:r>
              <w:rPr>
                <w:sz w:val="24"/>
                <w:szCs w:val="24"/>
              </w:rPr>
              <w:t xml:space="preserve"> программы, ведомственной, </w:t>
            </w:r>
            <w:proofErr w:type="spellStart"/>
            <w:r>
              <w:rPr>
                <w:sz w:val="24"/>
                <w:szCs w:val="24"/>
              </w:rPr>
              <w:t>регио-нальной</w:t>
            </w:r>
            <w:proofErr w:type="spellEnd"/>
            <w:r>
              <w:rPr>
                <w:sz w:val="24"/>
                <w:szCs w:val="24"/>
              </w:rPr>
              <w:t>,  долгосроч</w:t>
            </w:r>
            <w:r w:rsidR="00E078E0">
              <w:rPr>
                <w:sz w:val="24"/>
                <w:szCs w:val="24"/>
              </w:rPr>
              <w:t>ной целевой программы,  основного</w:t>
            </w:r>
            <w:r>
              <w:rPr>
                <w:sz w:val="24"/>
                <w:szCs w:val="24"/>
              </w:rPr>
              <w:t xml:space="preserve"> мероприяти</w:t>
            </w:r>
            <w:r w:rsidR="00E078E0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и мероприяти</w:t>
            </w:r>
            <w:r w:rsidR="00E078E0">
              <w:rPr>
                <w:sz w:val="24"/>
                <w:szCs w:val="24"/>
              </w:rPr>
              <w:t>я</w:t>
            </w:r>
          </w:p>
        </w:tc>
        <w:tc>
          <w:tcPr>
            <w:tcW w:w="45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3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644968" w:rsidTr="00E078E0">
        <w:trPr>
          <w:trHeight w:val="1833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45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644968" w:rsidTr="00644968">
        <w:trPr>
          <w:trHeight w:val="300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968" w:rsidTr="00644968">
        <w:trPr>
          <w:trHeight w:val="257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Государ-ственная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туризм</w:t>
            </w:r>
            <w:r w:rsidR="00E078E0">
              <w:rPr>
                <w:sz w:val="24"/>
                <w:szCs w:val="24"/>
              </w:rPr>
              <w:t>а в Республике Карелия» на 2016 –</w:t>
            </w:r>
            <w:r w:rsidR="005056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2020 годы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 w:rsidP="00DA0D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DA0D9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сего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552620,13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387500,00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821638,9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13459,00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21800,00</w:t>
            </w:r>
          </w:p>
        </w:tc>
      </w:tr>
      <w:tr w:rsidR="00644968" w:rsidTr="00E078E0">
        <w:trPr>
          <w:trHeight w:val="84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A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за исключе</w:t>
            </w:r>
            <w:r w:rsidR="00644968">
              <w:rPr>
                <w:sz w:val="24"/>
                <w:szCs w:val="24"/>
              </w:rPr>
              <w:t xml:space="preserve">нием целевых федеральных средств    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26494,43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43300,00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27338,99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14300,00</w:t>
            </w:r>
          </w:p>
        </w:tc>
      </w:tr>
      <w:tr w:rsidR="00644968" w:rsidTr="00E078E0">
        <w:trPr>
          <w:trHeight w:val="780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</w:t>
            </w:r>
            <w:r w:rsidR="006A5AD5">
              <w:rPr>
                <w:sz w:val="24"/>
                <w:szCs w:val="24"/>
              </w:rPr>
              <w:t>пающие в бюджет Республики Каре</w:t>
            </w:r>
            <w:r>
              <w:rPr>
                <w:sz w:val="24"/>
                <w:szCs w:val="24"/>
              </w:rPr>
              <w:t>лия  из федерального бюджета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E078E0">
        <w:trPr>
          <w:trHeight w:val="585"/>
        </w:trPr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</w:t>
            </w:r>
            <w:proofErr w:type="spellStart"/>
            <w:proofErr w:type="gramStart"/>
            <w:r>
              <w:rPr>
                <w:sz w:val="24"/>
                <w:szCs w:val="24"/>
              </w:rPr>
              <w:t>Каре-лия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от государственной корпорации – Фонда содействия 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E078E0" w:rsidRDefault="00E078E0"/>
    <w:tbl>
      <w:tblPr>
        <w:tblW w:w="15060" w:type="dxa"/>
        <w:tblInd w:w="-176" w:type="dxa"/>
        <w:tblLayout w:type="fixed"/>
        <w:tblLook w:val="04A0"/>
      </w:tblPr>
      <w:tblGrid>
        <w:gridCol w:w="1244"/>
        <w:gridCol w:w="2866"/>
        <w:gridCol w:w="1417"/>
        <w:gridCol w:w="3119"/>
        <w:gridCol w:w="1275"/>
        <w:gridCol w:w="1278"/>
        <w:gridCol w:w="1418"/>
        <w:gridCol w:w="1134"/>
        <w:gridCol w:w="1309"/>
      </w:tblGrid>
      <w:tr w:rsidR="00644968" w:rsidTr="00644968">
        <w:trPr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968" w:rsidTr="00644968">
        <w:trPr>
          <w:trHeight w:val="84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реформированию жилищно-коммунального хозяйства (дале</w:t>
            </w:r>
            <w:r w:rsidR="006A5AD5">
              <w:rPr>
                <w:sz w:val="24"/>
                <w:szCs w:val="24"/>
              </w:rPr>
              <w:t>е – Фонд содействия реформирова</w:t>
            </w:r>
            <w:r>
              <w:rPr>
                <w:sz w:val="24"/>
                <w:szCs w:val="24"/>
              </w:rPr>
              <w:t>нию ЖКХ)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644968">
        <w:trPr>
          <w:trHeight w:val="300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644968">
        <w:trPr>
          <w:trHeight w:val="570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644968">
        <w:trPr>
          <w:trHeight w:val="510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644968">
        <w:trPr>
          <w:trHeight w:val="25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</w:t>
            </w:r>
          </w:p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467200,00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</w:tr>
      <w:tr w:rsidR="00644968" w:rsidTr="00644968">
        <w:trPr>
          <w:trHeight w:val="42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1.1.1.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туристского потенциала</w:t>
            </w:r>
          </w:p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21800,00</w:t>
            </w:r>
          </w:p>
        </w:tc>
      </w:tr>
      <w:tr w:rsidR="00644968" w:rsidTr="00E078E0">
        <w:trPr>
          <w:trHeight w:val="8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ind w:left="-108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</w:t>
            </w:r>
            <w:r w:rsidR="00505696">
              <w:rPr>
                <w:sz w:val="24"/>
                <w:szCs w:val="24"/>
              </w:rPr>
              <w:t>та Республики Карелия,  за исключе</w:t>
            </w:r>
            <w:r>
              <w:rPr>
                <w:sz w:val="24"/>
                <w:szCs w:val="24"/>
              </w:rPr>
              <w:t xml:space="preserve">нием целевых федеральных средств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11763,00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6838,90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6459,00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14300,00</w:t>
            </w:r>
          </w:p>
        </w:tc>
      </w:tr>
      <w:tr w:rsidR="00644968" w:rsidTr="00E078E0">
        <w:trPr>
          <w:trHeight w:val="88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E078E0">
        <w:trPr>
          <w:trHeight w:val="585"/>
        </w:trPr>
        <w:tc>
          <w:tcPr>
            <w:tcW w:w="1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 от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корпорации</w:t>
            </w:r>
            <w:r w:rsidR="006A5AD5">
              <w:rPr>
                <w:sz w:val="24"/>
                <w:szCs w:val="24"/>
              </w:rPr>
              <w:t xml:space="preserve"> – Фонда содействия реформирова</w:t>
            </w:r>
            <w:r>
              <w:rPr>
                <w:sz w:val="24"/>
                <w:szCs w:val="24"/>
              </w:rPr>
              <w:t>нию ЖКХ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E078E0">
        <w:trPr>
          <w:trHeight w:val="324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644968" w:rsidRDefault="00644968" w:rsidP="00644968"/>
    <w:p w:rsidR="00644968" w:rsidRDefault="00644968" w:rsidP="00644968"/>
    <w:p w:rsidR="00644968" w:rsidRDefault="00644968" w:rsidP="00644968"/>
    <w:p w:rsidR="00505696" w:rsidRDefault="00505696" w:rsidP="00644968"/>
    <w:tbl>
      <w:tblPr>
        <w:tblW w:w="15600" w:type="dxa"/>
        <w:tblInd w:w="-176" w:type="dxa"/>
        <w:tblLayout w:type="fixed"/>
        <w:tblLook w:val="04A0"/>
      </w:tblPr>
      <w:tblGrid>
        <w:gridCol w:w="1244"/>
        <w:gridCol w:w="2866"/>
        <w:gridCol w:w="1418"/>
        <w:gridCol w:w="3120"/>
        <w:gridCol w:w="1276"/>
        <w:gridCol w:w="1279"/>
        <w:gridCol w:w="1419"/>
        <w:gridCol w:w="1135"/>
        <w:gridCol w:w="1276"/>
        <w:gridCol w:w="567"/>
      </w:tblGrid>
      <w:tr w:rsidR="00644968" w:rsidTr="00505696">
        <w:trPr>
          <w:gridAfter w:val="1"/>
          <w:wAfter w:w="567" w:type="dxa"/>
          <w:trHeight w:val="30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44968" w:rsidTr="00505696">
        <w:trPr>
          <w:gridAfter w:val="1"/>
          <w:wAfter w:w="567" w:type="dxa"/>
          <w:trHeight w:val="570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0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510"/>
        </w:trPr>
        <w:tc>
          <w:tcPr>
            <w:tcW w:w="1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242"/>
        </w:trPr>
        <w:tc>
          <w:tcPr>
            <w:tcW w:w="1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</w:t>
            </w:r>
          </w:p>
        </w:tc>
      </w:tr>
      <w:tr w:rsidR="00644968" w:rsidTr="00505696">
        <w:trPr>
          <w:gridAfter w:val="1"/>
          <w:wAfter w:w="567" w:type="dxa"/>
          <w:trHeight w:val="246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Основное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меро-приятие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1.2.1.</w:t>
            </w:r>
            <w:r>
              <w:rPr>
                <w:bCs/>
                <w:sz w:val="24"/>
                <w:szCs w:val="24"/>
                <w:lang w:val="en-US"/>
              </w:rPr>
              <w:t>0</w:t>
            </w:r>
          </w:p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</w:p>
          <w:p w:rsidR="00644968" w:rsidRDefault="00644968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инженерной и  транспортной инфраструктуры туристско-рекреационных кластеров на территории Республики Карелия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  <w:p w:rsidR="00644968" w:rsidRDefault="0064496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535357,13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368700,00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808300,00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84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ind w:left="-108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 Республики Карелия       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A5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бюджета Республики Карелия,  за исключе</w:t>
            </w:r>
            <w:r w:rsidR="00644968">
              <w:rPr>
                <w:sz w:val="24"/>
                <w:szCs w:val="24"/>
              </w:rPr>
              <w:t xml:space="preserve">нием целевых федеральных средств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14731,43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882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поступающие в бюджет Республики Карелия 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58925,70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585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 Республики Карелия  от </w:t>
            </w:r>
            <w:proofErr w:type="spellStart"/>
            <w:proofErr w:type="gramStart"/>
            <w:r>
              <w:rPr>
                <w:sz w:val="24"/>
                <w:szCs w:val="24"/>
              </w:rPr>
              <w:t>государствен-ной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корпорации – Фонда содействия </w:t>
            </w:r>
            <w:proofErr w:type="spellStart"/>
            <w:r>
              <w:rPr>
                <w:sz w:val="24"/>
                <w:szCs w:val="24"/>
              </w:rPr>
              <w:t>реформирова-нию</w:t>
            </w:r>
            <w:proofErr w:type="spellEnd"/>
            <w:r>
              <w:rPr>
                <w:sz w:val="24"/>
                <w:szCs w:val="24"/>
              </w:rPr>
              <w:t xml:space="preserve"> ЖКХ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324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57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4"/>
                <w:szCs w:val="24"/>
              </w:rPr>
            </w:pP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gridAfter w:val="1"/>
          <w:wAfter w:w="567" w:type="dxa"/>
          <w:trHeight w:val="510"/>
        </w:trPr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территориальные  государственные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44968" w:rsidTr="00505696">
        <w:trPr>
          <w:trHeight w:val="420"/>
        </w:trPr>
        <w:tc>
          <w:tcPr>
            <w:tcW w:w="1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968" w:rsidRDefault="00644968">
            <w:pPr>
              <w:rPr>
                <w:sz w:val="20"/>
              </w:rPr>
            </w:pP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юридические лица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461700,00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208200,00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44968" w:rsidRDefault="006449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4968" w:rsidRDefault="00E078E0">
            <w:pPr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644968" w:rsidRDefault="00644968" w:rsidP="00644968">
      <w:pPr>
        <w:widowControl w:val="0"/>
        <w:autoSpaceDE w:val="0"/>
        <w:autoSpaceDN w:val="0"/>
        <w:adjustRightInd w:val="0"/>
        <w:ind w:right="-737"/>
        <w:rPr>
          <w:sz w:val="24"/>
          <w:szCs w:val="24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A0D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E078E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078E0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E7805" w:rsidRDefault="00DA0D94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078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7805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</w:t>
      </w:r>
      <w:r w:rsidR="00E078E0">
        <w:rPr>
          <w:rFonts w:ascii="Times New Roman" w:hAnsi="Times New Roman" w:cs="Times New Roman"/>
          <w:sz w:val="28"/>
          <w:szCs w:val="28"/>
        </w:rPr>
        <w:t xml:space="preserve">  </w:t>
      </w:r>
      <w:r w:rsidR="0050569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78E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7805">
        <w:rPr>
          <w:rFonts w:ascii="Times New Roman" w:hAnsi="Times New Roman" w:cs="Times New Roman"/>
          <w:sz w:val="28"/>
          <w:szCs w:val="28"/>
        </w:rPr>
        <w:t xml:space="preserve"> А.</w:t>
      </w:r>
      <w:r w:rsidR="00E078E0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="00E078E0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D746A">
      <w:headerReference w:type="default" r:id="rId10"/>
      <w:pgSz w:w="16838" w:h="11906" w:orient="landscape"/>
      <w:pgMar w:top="1559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398" w:rsidRDefault="00C47398" w:rsidP="00CE0D98">
      <w:r>
        <w:separator/>
      </w:r>
    </w:p>
  </w:endnote>
  <w:endnote w:type="continuationSeparator" w:id="0">
    <w:p w:rsidR="00C47398" w:rsidRDefault="00C4739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398" w:rsidRDefault="00C47398" w:rsidP="00CE0D98">
      <w:r>
        <w:separator/>
      </w:r>
    </w:p>
  </w:footnote>
  <w:footnote w:type="continuationSeparator" w:id="0">
    <w:p w:rsidR="00C47398" w:rsidRDefault="00C4739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2340882"/>
      <w:docPartObj>
        <w:docPartGallery w:val="Page Numbers (Top of Page)"/>
        <w:docPartUnique/>
      </w:docPartObj>
    </w:sdtPr>
    <w:sdtContent>
      <w:p w:rsidR="00C47398" w:rsidRDefault="00FB1C5C">
        <w:pPr>
          <w:pStyle w:val="a8"/>
          <w:jc w:val="center"/>
        </w:pPr>
        <w:r>
          <w:fldChar w:fldCharType="begin"/>
        </w:r>
        <w:r w:rsidR="00C47398">
          <w:instrText>PAGE   \* MERGEFORMAT</w:instrText>
        </w:r>
        <w:r>
          <w:fldChar w:fldCharType="separate"/>
        </w:r>
        <w:r w:rsidR="005945F8">
          <w:rPr>
            <w:noProof/>
          </w:rPr>
          <w:t>2</w:t>
        </w:r>
        <w:r>
          <w:fldChar w:fldCharType="end"/>
        </w:r>
      </w:p>
    </w:sdtContent>
  </w:sdt>
  <w:p w:rsidR="00C47398" w:rsidRDefault="00C4739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C47398" w:rsidRDefault="00FB1C5C">
        <w:pPr>
          <w:pStyle w:val="a8"/>
          <w:jc w:val="center"/>
        </w:pPr>
        <w:r>
          <w:fldChar w:fldCharType="begin"/>
        </w:r>
        <w:r w:rsidR="00C47398">
          <w:instrText>PAGE   \* MERGEFORMAT</w:instrText>
        </w:r>
        <w:r>
          <w:fldChar w:fldCharType="separate"/>
        </w:r>
        <w:r w:rsidR="005945F8">
          <w:rPr>
            <w:noProof/>
          </w:rPr>
          <w:t>28</w:t>
        </w:r>
        <w:r>
          <w:fldChar w:fldCharType="end"/>
        </w:r>
      </w:p>
    </w:sdtContent>
  </w:sdt>
  <w:p w:rsidR="00C47398" w:rsidRDefault="00C4739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356F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E7B34"/>
    <w:rsid w:val="000F4138"/>
    <w:rsid w:val="0010074B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506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05696"/>
    <w:rsid w:val="0052098A"/>
    <w:rsid w:val="00533557"/>
    <w:rsid w:val="00536134"/>
    <w:rsid w:val="005424ED"/>
    <w:rsid w:val="00574808"/>
    <w:rsid w:val="005945F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4968"/>
    <w:rsid w:val="0064656C"/>
    <w:rsid w:val="00653398"/>
    <w:rsid w:val="0067591A"/>
    <w:rsid w:val="00683518"/>
    <w:rsid w:val="006A5AD5"/>
    <w:rsid w:val="006D438B"/>
    <w:rsid w:val="006E64E6"/>
    <w:rsid w:val="006F076E"/>
    <w:rsid w:val="007072B5"/>
    <w:rsid w:val="00726286"/>
    <w:rsid w:val="00756C1D"/>
    <w:rsid w:val="00757706"/>
    <w:rsid w:val="007705AD"/>
    <w:rsid w:val="0077256F"/>
    <w:rsid w:val="007771A7"/>
    <w:rsid w:val="007979F6"/>
    <w:rsid w:val="007A5254"/>
    <w:rsid w:val="007C2C1F"/>
    <w:rsid w:val="007C7486"/>
    <w:rsid w:val="007D746A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6708A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4739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0D94"/>
    <w:rsid w:val="00DA22F0"/>
    <w:rsid w:val="00DB34EF"/>
    <w:rsid w:val="00DC600E"/>
    <w:rsid w:val="00DC79B8"/>
    <w:rsid w:val="00DF3DAD"/>
    <w:rsid w:val="00E01561"/>
    <w:rsid w:val="00E078E0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B1C5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44968"/>
    <w:rPr>
      <w:rFonts w:ascii="Arial" w:hAnsi="Arial" w:cs="Arial"/>
      <w:sz w:val="22"/>
      <w:szCs w:val="22"/>
    </w:rPr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character" w:customStyle="1" w:styleId="a6">
    <w:name w:val="Основной текст с отступом Знак"/>
    <w:basedOn w:val="a0"/>
    <w:link w:val="a5"/>
    <w:rsid w:val="00644968"/>
    <w:rPr>
      <w:snapToGrid w:val="0"/>
      <w:sz w:val="28"/>
    </w:rPr>
  </w:style>
  <w:style w:type="paragraph" w:styleId="21">
    <w:name w:val="Body Text 2"/>
    <w:basedOn w:val="a"/>
    <w:link w:val="22"/>
    <w:rsid w:val="000729CC"/>
    <w:pPr>
      <w:jc w:val="both"/>
    </w:pPr>
  </w:style>
  <w:style w:type="character" w:customStyle="1" w:styleId="22">
    <w:name w:val="Основной текст 2 Знак"/>
    <w:basedOn w:val="a0"/>
    <w:link w:val="21"/>
    <w:rsid w:val="00644968"/>
    <w:rPr>
      <w:sz w:val="28"/>
    </w:r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65C76"/>
    <w:pPr>
      <w:ind w:left="720"/>
      <w:contextualSpacing/>
    </w:p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af6">
    <w:name w:val="Заголовок отчета Знак"/>
    <w:link w:val="af7"/>
    <w:locked/>
    <w:rsid w:val="00644968"/>
    <w:rPr>
      <w:b/>
      <w:sz w:val="28"/>
      <w:szCs w:val="28"/>
    </w:rPr>
  </w:style>
  <w:style w:type="paragraph" w:customStyle="1" w:styleId="af7">
    <w:name w:val="Заголовок отчета"/>
    <w:basedOn w:val="a"/>
    <w:link w:val="af6"/>
    <w:rsid w:val="00644968"/>
    <w:pPr>
      <w:spacing w:before="120" w:after="240"/>
      <w:jc w:val="center"/>
    </w:pPr>
    <w:rPr>
      <w:b/>
      <w:szCs w:val="28"/>
    </w:rPr>
  </w:style>
  <w:style w:type="paragraph" w:customStyle="1" w:styleId="af8">
    <w:name w:val="Обычный по центру (титульный лист)"/>
    <w:basedOn w:val="af9"/>
    <w:rsid w:val="00644968"/>
    <w:pPr>
      <w:jc w:val="center"/>
    </w:pPr>
  </w:style>
  <w:style w:type="paragraph" w:customStyle="1" w:styleId="af9">
    <w:name w:val="Обычный (титульный лист)"/>
    <w:basedOn w:val="a"/>
    <w:rsid w:val="00644968"/>
    <w:pPr>
      <w:spacing w:before="120"/>
      <w:jc w:val="both"/>
    </w:pPr>
    <w:rPr>
      <w:szCs w:val="28"/>
    </w:rPr>
  </w:style>
  <w:style w:type="paragraph" w:customStyle="1" w:styleId="afa">
    <w:name w:val="Жирный (паспорт)"/>
    <w:basedOn w:val="a"/>
    <w:rsid w:val="00644968"/>
    <w:pPr>
      <w:spacing w:before="120"/>
      <w:jc w:val="both"/>
    </w:pPr>
    <w:rPr>
      <w:b/>
      <w:szCs w:val="28"/>
    </w:rPr>
  </w:style>
  <w:style w:type="paragraph" w:customStyle="1" w:styleId="afb">
    <w:name w:val="Обычный (паспорт)"/>
    <w:basedOn w:val="a"/>
    <w:rsid w:val="00644968"/>
    <w:pPr>
      <w:spacing w:before="120"/>
      <w:jc w:val="both"/>
    </w:pPr>
    <w:rPr>
      <w:szCs w:val="28"/>
    </w:rPr>
  </w:style>
  <w:style w:type="paragraph" w:customStyle="1" w:styleId="12">
    <w:name w:val="Абзац списка1"/>
    <w:basedOn w:val="a"/>
    <w:rsid w:val="00644968"/>
    <w:pPr>
      <w:suppressAutoHyphens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D2A1-FAD0-4E9E-8323-C677450B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28</Pages>
  <Words>4128</Words>
  <Characters>30554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12</cp:revision>
  <cp:lastPrinted>2018-01-16T07:02:00Z</cp:lastPrinted>
  <dcterms:created xsi:type="dcterms:W3CDTF">2017-12-29T08:13:00Z</dcterms:created>
  <dcterms:modified xsi:type="dcterms:W3CDTF">2018-01-16T07:03:00Z</dcterms:modified>
</cp:coreProperties>
</file>