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B74CE" w:rsidP="00D80DB4">
      <w:pPr>
        <w:ind w:left="-142"/>
        <w:jc w:val="center"/>
        <w:rPr>
          <w:sz w:val="16"/>
        </w:rPr>
      </w:pPr>
      <w:r w:rsidRPr="005B74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5DB5">
      <w:pPr>
        <w:spacing w:before="240"/>
        <w:ind w:left="-142"/>
        <w:jc w:val="center"/>
      </w:pPr>
      <w:r>
        <w:t>от</w:t>
      </w:r>
      <w:r w:rsidR="00525DB5">
        <w:t xml:space="preserve"> 11 марта 2019 года № 105-П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64E6" w:rsidRDefault="006E64E6" w:rsidP="000C15F1"/>
    <w:p w:rsidR="000C15F1" w:rsidRDefault="000C15F1" w:rsidP="000C15F1">
      <w:pPr>
        <w:jc w:val="center"/>
        <w:rPr>
          <w:b/>
        </w:rPr>
      </w:pPr>
      <w:r>
        <w:rPr>
          <w:b/>
        </w:rPr>
        <w:t xml:space="preserve">Об утверждении государственного заказа Республики Карелия </w:t>
      </w:r>
    </w:p>
    <w:p w:rsidR="000C15F1" w:rsidRDefault="000C15F1" w:rsidP="000C15F1">
      <w:pPr>
        <w:jc w:val="center"/>
        <w:rPr>
          <w:b/>
        </w:rPr>
      </w:pPr>
      <w:r>
        <w:rPr>
          <w:b/>
        </w:rPr>
        <w:t xml:space="preserve">на мероприятия по профессиональному развитию </w:t>
      </w:r>
    </w:p>
    <w:p w:rsidR="000C15F1" w:rsidRDefault="000C15F1" w:rsidP="000C15F1">
      <w:pPr>
        <w:jc w:val="center"/>
        <w:rPr>
          <w:b/>
        </w:rPr>
      </w:pPr>
      <w:r>
        <w:rPr>
          <w:b/>
        </w:rPr>
        <w:t xml:space="preserve">государственных гражданских служащих </w:t>
      </w:r>
    </w:p>
    <w:p w:rsidR="000C15F1" w:rsidRDefault="000C15F1" w:rsidP="000C15F1">
      <w:pPr>
        <w:jc w:val="center"/>
        <w:rPr>
          <w:b/>
        </w:rPr>
      </w:pPr>
      <w:r>
        <w:rPr>
          <w:b/>
        </w:rPr>
        <w:t>Республики Карелия на 2019 год</w:t>
      </w:r>
    </w:p>
    <w:p w:rsidR="000C15F1" w:rsidRDefault="000C15F1" w:rsidP="000C15F1">
      <w:pPr>
        <w:jc w:val="center"/>
        <w:rPr>
          <w:b/>
        </w:rPr>
      </w:pPr>
    </w:p>
    <w:p w:rsidR="000C15F1" w:rsidRDefault="000C15F1" w:rsidP="000C15F1">
      <w:pPr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15F1" w:rsidRDefault="000C15F1" w:rsidP="000C15F1">
      <w:pPr>
        <w:ind w:right="-6" w:firstLine="708"/>
        <w:jc w:val="both"/>
        <w:rPr>
          <w:szCs w:val="28"/>
        </w:rPr>
      </w:pPr>
      <w:r>
        <w:t xml:space="preserve">В соответствии с частью 4 статьи 63 Федерального закона </w:t>
      </w:r>
      <w:r w:rsidR="00D86CD8">
        <w:br/>
      </w:r>
      <w:r>
        <w:t>от 27 июля 2004 года № 79-ФЗ «О государственной гражданской службе Российской Федер</w:t>
      </w:r>
      <w:r w:rsidR="00C24064">
        <w:t>ации»,  частью 2 статьи 10</w:t>
      </w:r>
      <w:r w:rsidRPr="00C24064">
        <w:rPr>
          <w:vertAlign w:val="superscript"/>
        </w:rPr>
        <w:t>1</w:t>
      </w:r>
      <w:r>
        <w:t xml:space="preserve"> 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 Правительство Республики Карелия </w:t>
      </w:r>
      <w:r w:rsidR="00D86CD8">
        <w:br/>
      </w:r>
      <w:proofErr w:type="spellStart"/>
      <w:proofErr w:type="gramStart"/>
      <w:r w:rsidRPr="000C15F1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0C15F1">
        <w:rPr>
          <w:b/>
        </w:rPr>
        <w:t>о</w:t>
      </w:r>
      <w:r>
        <w:rPr>
          <w:b/>
        </w:rPr>
        <w:t xml:space="preserve"> </w:t>
      </w:r>
      <w:r w:rsidRPr="000C15F1">
        <w:rPr>
          <w:b/>
        </w:rPr>
        <w:t>с</w:t>
      </w:r>
      <w:r>
        <w:rPr>
          <w:b/>
        </w:rPr>
        <w:t xml:space="preserve"> </w:t>
      </w:r>
      <w:r w:rsidRPr="000C15F1">
        <w:rPr>
          <w:b/>
        </w:rPr>
        <w:t>т</w:t>
      </w:r>
      <w:r>
        <w:rPr>
          <w:b/>
        </w:rPr>
        <w:t xml:space="preserve"> </w:t>
      </w:r>
      <w:r w:rsidRPr="000C15F1">
        <w:rPr>
          <w:b/>
        </w:rPr>
        <w:t>а</w:t>
      </w:r>
      <w:r>
        <w:rPr>
          <w:b/>
        </w:rPr>
        <w:t xml:space="preserve"> </w:t>
      </w:r>
      <w:proofErr w:type="spellStart"/>
      <w:r w:rsidRPr="000C15F1">
        <w:rPr>
          <w:b/>
        </w:rPr>
        <w:t>н</w:t>
      </w:r>
      <w:proofErr w:type="spellEnd"/>
      <w:r>
        <w:rPr>
          <w:b/>
        </w:rPr>
        <w:t xml:space="preserve"> </w:t>
      </w:r>
      <w:r w:rsidRPr="000C15F1">
        <w:rPr>
          <w:b/>
        </w:rPr>
        <w:t>о</w:t>
      </w:r>
      <w:r>
        <w:rPr>
          <w:b/>
        </w:rPr>
        <w:t xml:space="preserve"> </w:t>
      </w:r>
      <w:r w:rsidRPr="000C15F1">
        <w:rPr>
          <w:b/>
        </w:rPr>
        <w:t>в</w:t>
      </w:r>
      <w:r>
        <w:rPr>
          <w:b/>
        </w:rPr>
        <w:t xml:space="preserve"> </w:t>
      </w:r>
      <w:r w:rsidRPr="000C15F1">
        <w:rPr>
          <w:b/>
        </w:rPr>
        <w:t>л</w:t>
      </w:r>
      <w:r>
        <w:rPr>
          <w:b/>
        </w:rPr>
        <w:t xml:space="preserve"> </w:t>
      </w:r>
      <w:r w:rsidRPr="000C15F1">
        <w:rPr>
          <w:b/>
        </w:rPr>
        <w:t>я</w:t>
      </w:r>
      <w:r>
        <w:rPr>
          <w:b/>
        </w:rPr>
        <w:t xml:space="preserve"> </w:t>
      </w:r>
      <w:r w:rsidRPr="000C15F1">
        <w:rPr>
          <w:b/>
        </w:rPr>
        <w:t>е</w:t>
      </w:r>
      <w:r>
        <w:rPr>
          <w:b/>
        </w:rPr>
        <w:t xml:space="preserve"> </w:t>
      </w:r>
      <w:proofErr w:type="gramStart"/>
      <w:r w:rsidRPr="000C15F1">
        <w:rPr>
          <w:b/>
        </w:rPr>
        <w:t>т</w:t>
      </w:r>
      <w:proofErr w:type="gramEnd"/>
      <w:r>
        <w:t xml:space="preserve">:  </w:t>
      </w:r>
    </w:p>
    <w:p w:rsidR="000C15F1" w:rsidRDefault="000C15F1" w:rsidP="000C15F1">
      <w:pPr>
        <w:ind w:firstLine="709"/>
        <w:jc w:val="both"/>
      </w:pPr>
      <w:r>
        <w:t xml:space="preserve">Утвердить прилагаемый государственный заказ Республики Карелия на мероприятия по профессиональному развитию государственных гражданских служащих Республики Карелия </w:t>
      </w:r>
      <w:r w:rsidR="00D86CD8">
        <w:br/>
      </w:r>
      <w:r>
        <w:t>на 2019 год.</w:t>
      </w: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6F7895" w:rsidRDefault="006F7895" w:rsidP="006F789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F7895" w:rsidRDefault="006F7895" w:rsidP="006F789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180571">
        <w:t xml:space="preserve">              </w:t>
      </w:r>
      <w:r>
        <w:t xml:space="preserve">А.Е. </w:t>
      </w:r>
      <w:proofErr w:type="spellStart"/>
      <w:r>
        <w:t>Чепик</w:t>
      </w:r>
      <w:proofErr w:type="spellEnd"/>
    </w:p>
    <w:p w:rsidR="000C15F1" w:rsidRDefault="000C15F1" w:rsidP="000C15F1">
      <w:bookmarkStart w:id="0" w:name="_GoBack"/>
      <w:bookmarkEnd w:id="0"/>
    </w:p>
    <w:p w:rsidR="000C15F1" w:rsidRDefault="000C15F1" w:rsidP="000C15F1">
      <w:pPr>
        <w:autoSpaceDE w:val="0"/>
        <w:autoSpaceDN w:val="0"/>
        <w:adjustRightInd w:val="0"/>
        <w:jc w:val="right"/>
        <w:outlineLvl w:val="0"/>
      </w:pPr>
    </w:p>
    <w:p w:rsidR="000C15F1" w:rsidRDefault="000C15F1" w:rsidP="000C15F1">
      <w:pPr>
        <w:autoSpaceDE w:val="0"/>
        <w:autoSpaceDN w:val="0"/>
        <w:adjustRightInd w:val="0"/>
        <w:jc w:val="right"/>
        <w:outlineLvl w:val="0"/>
      </w:pPr>
    </w:p>
    <w:p w:rsidR="000C15F1" w:rsidRDefault="000C15F1" w:rsidP="000C15F1">
      <w:pPr>
        <w:autoSpaceDE w:val="0"/>
        <w:autoSpaceDN w:val="0"/>
        <w:adjustRightInd w:val="0"/>
        <w:jc w:val="right"/>
        <w:outlineLvl w:val="0"/>
      </w:pPr>
    </w:p>
    <w:p w:rsidR="000C15F1" w:rsidRDefault="000C15F1" w:rsidP="009318FB">
      <w:pPr>
        <w:autoSpaceDE w:val="0"/>
        <w:autoSpaceDN w:val="0"/>
        <w:adjustRightInd w:val="0"/>
        <w:jc w:val="both"/>
        <w:sectPr w:rsidR="000C15F1" w:rsidSect="000C15F1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p w:rsidR="00180571" w:rsidRDefault="00C24064" w:rsidP="00180571">
      <w:pPr>
        <w:autoSpaceDE w:val="0"/>
        <w:autoSpaceDN w:val="0"/>
        <w:adjustRightInd w:val="0"/>
        <w:ind w:firstLine="9072"/>
        <w:outlineLvl w:val="0"/>
      </w:pPr>
      <w:proofErr w:type="gramStart"/>
      <w:r>
        <w:lastRenderedPageBreak/>
        <w:t>Утвержден</w:t>
      </w:r>
      <w:proofErr w:type="gramEnd"/>
      <w:r w:rsidR="00180571">
        <w:t xml:space="preserve"> </w:t>
      </w:r>
      <w:r>
        <w:t xml:space="preserve">постановлением </w:t>
      </w:r>
    </w:p>
    <w:p w:rsidR="00525DB5" w:rsidRDefault="00C24064" w:rsidP="00525DB5">
      <w:pPr>
        <w:autoSpaceDE w:val="0"/>
        <w:autoSpaceDN w:val="0"/>
        <w:adjustRightInd w:val="0"/>
        <w:ind w:firstLine="9072"/>
        <w:outlineLvl w:val="0"/>
      </w:pPr>
      <w:r>
        <w:t>Правительства Республики Карелия</w:t>
      </w:r>
    </w:p>
    <w:p w:rsidR="00C24064" w:rsidRDefault="00C24064" w:rsidP="00525DB5">
      <w:pPr>
        <w:autoSpaceDE w:val="0"/>
        <w:autoSpaceDN w:val="0"/>
        <w:adjustRightInd w:val="0"/>
        <w:ind w:firstLine="9072"/>
        <w:outlineLvl w:val="0"/>
      </w:pPr>
      <w:r>
        <w:t xml:space="preserve">от </w:t>
      </w:r>
      <w:r w:rsidR="00525DB5">
        <w:t>11 марта 2019 года № 105-П</w:t>
      </w:r>
    </w:p>
    <w:p w:rsidR="00C24064" w:rsidRDefault="00C24064" w:rsidP="00D86CD8">
      <w:pPr>
        <w:autoSpaceDE w:val="0"/>
        <w:autoSpaceDN w:val="0"/>
        <w:adjustRightInd w:val="0"/>
        <w:rPr>
          <w:b/>
          <w:bCs/>
        </w:rPr>
      </w:pPr>
    </w:p>
    <w:p w:rsidR="00180571" w:rsidRDefault="00180571" w:rsidP="00C24064">
      <w:pPr>
        <w:autoSpaceDE w:val="0"/>
        <w:autoSpaceDN w:val="0"/>
        <w:adjustRightInd w:val="0"/>
        <w:jc w:val="center"/>
        <w:rPr>
          <w:b/>
          <w:bCs/>
        </w:rPr>
      </w:pPr>
    </w:p>
    <w:p w:rsidR="00C24064" w:rsidRDefault="00C24064" w:rsidP="00C2406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ГОСУДАРСТВЕННЫЙ ЗАКАЗ</w:t>
      </w:r>
    </w:p>
    <w:p w:rsidR="00212234" w:rsidRDefault="00C24064" w:rsidP="00C2406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РЕСПУБЛИКИ КАРЕЛИЯ НА МЕРОПРИЯТИЯ ПО </w:t>
      </w:r>
      <w:proofErr w:type="gramStart"/>
      <w:r>
        <w:rPr>
          <w:b/>
          <w:bCs/>
        </w:rPr>
        <w:t>ПРОФЕССИОНАЛЬНОМУ</w:t>
      </w:r>
      <w:proofErr w:type="gramEnd"/>
      <w:r>
        <w:rPr>
          <w:b/>
          <w:bCs/>
        </w:rPr>
        <w:t xml:space="preserve"> </w:t>
      </w:r>
    </w:p>
    <w:p w:rsidR="00212234" w:rsidRDefault="00C24064" w:rsidP="00C2406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РАЗВИТИЮ ГОСУДАРСТВЕННЫХ ГРАЖДАНСКИХ СЛУЖАЩИХ </w:t>
      </w:r>
    </w:p>
    <w:p w:rsidR="00C24064" w:rsidRDefault="00C24064" w:rsidP="00C2406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КАРЕЛИЯ НА 2019 ГОД</w:t>
      </w:r>
    </w:p>
    <w:p w:rsidR="00C24064" w:rsidRDefault="00C24064" w:rsidP="00C24064">
      <w:pPr>
        <w:autoSpaceDE w:val="0"/>
        <w:autoSpaceDN w:val="0"/>
        <w:adjustRightInd w:val="0"/>
        <w:jc w:val="both"/>
      </w:pPr>
    </w:p>
    <w:p w:rsidR="00C24064" w:rsidRDefault="00C24064" w:rsidP="00C2406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Средства, выделяемые в бюджете Республики Карелия государственным органам Республики Карелия </w:t>
      </w:r>
      <w:r w:rsidR="00D86CD8">
        <w:br/>
      </w:r>
      <w:r>
        <w:t xml:space="preserve">на дополнительное профессиональное образование государственных гражданских служащих Республики Карелия </w:t>
      </w:r>
    </w:p>
    <w:p w:rsidR="000C15F1" w:rsidRDefault="000C15F1" w:rsidP="000C15F1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709"/>
        <w:gridCol w:w="1622"/>
        <w:gridCol w:w="1559"/>
        <w:gridCol w:w="1701"/>
        <w:gridCol w:w="1134"/>
        <w:gridCol w:w="1701"/>
        <w:gridCol w:w="1701"/>
        <w:gridCol w:w="2126"/>
      </w:tblGrid>
      <w:tr w:rsidR="000C15F1" w:rsidRPr="00C24064" w:rsidTr="000C15F1">
        <w:trPr>
          <w:trHeight w:val="90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Наименование государственного органа Республики Карелия</w:t>
            </w:r>
          </w:p>
        </w:tc>
        <w:tc>
          <w:tcPr>
            <w:tcW w:w="5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Количество государственных гражданских служащих Республики Карелия, направляемых на обучение и для участия в иных мероприятиях по профессиональному развитию (человек)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Объем средств, предусмотренных в бюджете Республики Карелия (тыс. рублей)</w:t>
            </w:r>
          </w:p>
        </w:tc>
      </w:tr>
      <w:tr w:rsidR="000C15F1" w:rsidRPr="00C24064" w:rsidTr="00180571">
        <w:trPr>
          <w:trHeight w:val="27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F1" w:rsidRPr="00C24064" w:rsidRDefault="000C15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F1" w:rsidRPr="00C24064" w:rsidRDefault="000C15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F1" w:rsidRPr="00C24064" w:rsidRDefault="000C15F1">
            <w:pPr>
              <w:rPr>
                <w:sz w:val="24"/>
                <w:szCs w:val="24"/>
                <w:lang w:eastAsia="en-US"/>
              </w:rPr>
            </w:pPr>
          </w:p>
        </w:tc>
      </w:tr>
      <w:tr w:rsidR="000C15F1" w:rsidRPr="00C24064" w:rsidTr="000C15F1">
        <w:trPr>
          <w:trHeight w:val="193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F1" w:rsidRPr="00C24064" w:rsidRDefault="000C15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 xml:space="preserve">в том числе </w:t>
            </w:r>
            <w:r w:rsidR="00D86CD8">
              <w:rPr>
                <w:sz w:val="24"/>
                <w:szCs w:val="24"/>
              </w:rPr>
              <w:br/>
            </w:r>
            <w:proofErr w:type="gramStart"/>
            <w:r w:rsidRPr="00C24064">
              <w:rPr>
                <w:sz w:val="24"/>
                <w:szCs w:val="24"/>
              </w:rPr>
              <w:t>на</w:t>
            </w:r>
            <w:proofErr w:type="gramEnd"/>
            <w:r w:rsidRPr="00C24064">
              <w:rPr>
                <w:sz w:val="24"/>
                <w:szCs w:val="24"/>
              </w:rPr>
              <w:t xml:space="preserve"> </w:t>
            </w:r>
          </w:p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 xml:space="preserve">обучение по программам </w:t>
            </w:r>
            <w:proofErr w:type="spellStart"/>
            <w:proofErr w:type="gramStart"/>
            <w:r w:rsidRPr="00C24064">
              <w:rPr>
                <w:sz w:val="24"/>
                <w:szCs w:val="24"/>
              </w:rPr>
              <w:t>профес</w:t>
            </w:r>
            <w:r w:rsidR="00C24064">
              <w:rPr>
                <w:sz w:val="24"/>
                <w:szCs w:val="24"/>
              </w:rPr>
              <w:t>-</w:t>
            </w:r>
            <w:r w:rsidRPr="00C24064">
              <w:rPr>
                <w:sz w:val="24"/>
                <w:szCs w:val="24"/>
              </w:rPr>
              <w:t>сиональной</w:t>
            </w:r>
            <w:proofErr w:type="spellEnd"/>
            <w:proofErr w:type="gramEnd"/>
            <w:r w:rsidRPr="00C24064">
              <w:rPr>
                <w:sz w:val="24"/>
                <w:szCs w:val="24"/>
              </w:rPr>
              <w:t xml:space="preserve"> </w:t>
            </w:r>
            <w:proofErr w:type="spellStart"/>
            <w:r w:rsidRPr="00C24064">
              <w:rPr>
                <w:sz w:val="24"/>
                <w:szCs w:val="24"/>
              </w:rPr>
              <w:t>перепод</w:t>
            </w:r>
            <w:r w:rsidR="00C24064">
              <w:rPr>
                <w:sz w:val="24"/>
                <w:szCs w:val="24"/>
              </w:rPr>
              <w:t>-</w:t>
            </w:r>
            <w:r w:rsidRPr="00C24064">
              <w:rPr>
                <w:sz w:val="24"/>
                <w:szCs w:val="24"/>
              </w:rPr>
              <w:t>готовки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 xml:space="preserve">в том числе на </w:t>
            </w:r>
            <w:proofErr w:type="gramStart"/>
            <w:r w:rsidRPr="00C24064">
              <w:rPr>
                <w:sz w:val="24"/>
                <w:szCs w:val="24"/>
              </w:rPr>
              <w:t>обучение по программам</w:t>
            </w:r>
            <w:proofErr w:type="gramEnd"/>
          </w:p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 xml:space="preserve">повышения </w:t>
            </w:r>
            <w:proofErr w:type="spellStart"/>
            <w:proofErr w:type="gramStart"/>
            <w:r w:rsidRPr="00C24064">
              <w:rPr>
                <w:sz w:val="24"/>
                <w:szCs w:val="24"/>
              </w:rPr>
              <w:t>квалифи</w:t>
            </w:r>
            <w:r w:rsidR="00C24064">
              <w:rPr>
                <w:sz w:val="24"/>
                <w:szCs w:val="24"/>
              </w:rPr>
              <w:t>-</w:t>
            </w:r>
            <w:r w:rsidRPr="00C24064">
              <w:rPr>
                <w:sz w:val="24"/>
                <w:szCs w:val="24"/>
              </w:rPr>
              <w:t>кации</w:t>
            </w:r>
            <w:proofErr w:type="spellEnd"/>
            <w:proofErr w:type="gramEnd"/>
            <w:r w:rsidRPr="00C24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 xml:space="preserve">в том числе </w:t>
            </w:r>
            <w:r w:rsidR="00D86CD8">
              <w:rPr>
                <w:sz w:val="24"/>
                <w:szCs w:val="24"/>
              </w:rPr>
              <w:br/>
            </w:r>
            <w:r w:rsidRPr="00C24064">
              <w:rPr>
                <w:sz w:val="24"/>
                <w:szCs w:val="24"/>
              </w:rPr>
              <w:t xml:space="preserve">на  участие </w:t>
            </w:r>
            <w:r w:rsidR="003A2D4D">
              <w:rPr>
                <w:sz w:val="24"/>
                <w:szCs w:val="24"/>
              </w:rPr>
              <w:br/>
            </w:r>
            <w:r w:rsidRPr="00C24064">
              <w:rPr>
                <w:sz w:val="24"/>
                <w:szCs w:val="24"/>
              </w:rPr>
              <w:t xml:space="preserve">в иных мероприятиях по </w:t>
            </w:r>
            <w:proofErr w:type="spellStart"/>
            <w:proofErr w:type="gramStart"/>
            <w:r w:rsidRPr="00C24064">
              <w:rPr>
                <w:sz w:val="24"/>
                <w:szCs w:val="24"/>
              </w:rPr>
              <w:t>профес</w:t>
            </w:r>
            <w:r w:rsidR="00C24064">
              <w:rPr>
                <w:sz w:val="24"/>
                <w:szCs w:val="24"/>
              </w:rPr>
              <w:t>-</w:t>
            </w:r>
            <w:r w:rsidRPr="00C24064">
              <w:rPr>
                <w:sz w:val="24"/>
                <w:szCs w:val="24"/>
              </w:rPr>
              <w:t>сиональному</w:t>
            </w:r>
            <w:proofErr w:type="spellEnd"/>
            <w:proofErr w:type="gramEnd"/>
            <w:r w:rsidRPr="00C24064">
              <w:rPr>
                <w:sz w:val="24"/>
                <w:szCs w:val="24"/>
              </w:rPr>
              <w:t xml:space="preserve">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 xml:space="preserve">в том числе </w:t>
            </w:r>
            <w:r w:rsidR="00D86CD8">
              <w:rPr>
                <w:sz w:val="24"/>
                <w:szCs w:val="24"/>
              </w:rPr>
              <w:br/>
            </w:r>
            <w:proofErr w:type="gramStart"/>
            <w:r w:rsidRPr="00C24064">
              <w:rPr>
                <w:sz w:val="24"/>
                <w:szCs w:val="24"/>
              </w:rPr>
              <w:t>на</w:t>
            </w:r>
            <w:proofErr w:type="gramEnd"/>
            <w:r w:rsidRPr="00C24064">
              <w:rPr>
                <w:sz w:val="24"/>
                <w:szCs w:val="24"/>
              </w:rPr>
              <w:t xml:space="preserve"> </w:t>
            </w:r>
          </w:p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 xml:space="preserve">обучение </w:t>
            </w:r>
            <w:r w:rsidR="003A2D4D">
              <w:rPr>
                <w:sz w:val="24"/>
                <w:szCs w:val="24"/>
              </w:rPr>
              <w:br/>
            </w:r>
            <w:r w:rsidRPr="00C24064">
              <w:rPr>
                <w:sz w:val="24"/>
                <w:szCs w:val="24"/>
              </w:rPr>
              <w:t xml:space="preserve">по программам </w:t>
            </w:r>
            <w:proofErr w:type="spellStart"/>
            <w:proofErr w:type="gramStart"/>
            <w:r w:rsidRPr="00C24064">
              <w:rPr>
                <w:sz w:val="24"/>
                <w:szCs w:val="24"/>
              </w:rPr>
              <w:t>профес</w:t>
            </w:r>
            <w:r w:rsidR="003A2D4D">
              <w:rPr>
                <w:sz w:val="24"/>
                <w:szCs w:val="24"/>
              </w:rPr>
              <w:t>-</w:t>
            </w:r>
            <w:r w:rsidRPr="00C24064">
              <w:rPr>
                <w:sz w:val="24"/>
                <w:szCs w:val="24"/>
              </w:rPr>
              <w:t>сиональной</w:t>
            </w:r>
            <w:proofErr w:type="spellEnd"/>
            <w:proofErr w:type="gramEnd"/>
            <w:r w:rsidRPr="00C24064">
              <w:rPr>
                <w:sz w:val="24"/>
                <w:szCs w:val="24"/>
              </w:rPr>
              <w:t xml:space="preserve"> </w:t>
            </w:r>
            <w:proofErr w:type="spellStart"/>
            <w:r w:rsidRPr="00C24064">
              <w:rPr>
                <w:sz w:val="24"/>
                <w:szCs w:val="24"/>
              </w:rPr>
              <w:t>перепод</w:t>
            </w:r>
            <w:r w:rsidR="00C24064">
              <w:rPr>
                <w:sz w:val="24"/>
                <w:szCs w:val="24"/>
              </w:rPr>
              <w:t>-</w:t>
            </w:r>
            <w:r w:rsidRPr="00C24064">
              <w:rPr>
                <w:sz w:val="24"/>
                <w:szCs w:val="24"/>
              </w:rPr>
              <w:t>готовки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 xml:space="preserve">в том числе </w:t>
            </w:r>
            <w:r w:rsidR="00D86CD8">
              <w:rPr>
                <w:sz w:val="24"/>
                <w:szCs w:val="24"/>
              </w:rPr>
              <w:br/>
            </w:r>
            <w:r w:rsidRPr="00C24064">
              <w:rPr>
                <w:sz w:val="24"/>
                <w:szCs w:val="24"/>
              </w:rPr>
              <w:t xml:space="preserve">на </w:t>
            </w:r>
            <w:proofErr w:type="gramStart"/>
            <w:r w:rsidRPr="00C24064">
              <w:rPr>
                <w:sz w:val="24"/>
                <w:szCs w:val="24"/>
              </w:rPr>
              <w:t xml:space="preserve">обучение </w:t>
            </w:r>
            <w:r w:rsidR="003A2D4D">
              <w:rPr>
                <w:sz w:val="24"/>
                <w:szCs w:val="24"/>
              </w:rPr>
              <w:br/>
            </w:r>
            <w:r w:rsidRPr="00C24064">
              <w:rPr>
                <w:sz w:val="24"/>
                <w:szCs w:val="24"/>
              </w:rPr>
              <w:t>по программам</w:t>
            </w:r>
            <w:proofErr w:type="gramEnd"/>
          </w:p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 xml:space="preserve">в том числе </w:t>
            </w:r>
            <w:r w:rsidR="00D86CD8">
              <w:rPr>
                <w:sz w:val="24"/>
                <w:szCs w:val="24"/>
              </w:rPr>
              <w:br/>
            </w:r>
            <w:r w:rsidRPr="00C24064">
              <w:rPr>
                <w:sz w:val="24"/>
                <w:szCs w:val="24"/>
              </w:rPr>
              <w:t xml:space="preserve">на  участие </w:t>
            </w:r>
            <w:r w:rsidR="003A2D4D">
              <w:rPr>
                <w:sz w:val="24"/>
                <w:szCs w:val="24"/>
              </w:rPr>
              <w:br/>
            </w:r>
            <w:r w:rsidRPr="00C24064">
              <w:rPr>
                <w:sz w:val="24"/>
                <w:szCs w:val="24"/>
              </w:rPr>
              <w:t xml:space="preserve">в иных мероприятиях </w:t>
            </w:r>
            <w:r w:rsidR="003A2D4D">
              <w:rPr>
                <w:sz w:val="24"/>
                <w:szCs w:val="24"/>
              </w:rPr>
              <w:br/>
            </w:r>
            <w:r w:rsidRPr="00C24064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C24064">
              <w:rPr>
                <w:sz w:val="24"/>
                <w:szCs w:val="24"/>
              </w:rPr>
              <w:t>профес</w:t>
            </w:r>
            <w:r w:rsidR="003A2D4D">
              <w:rPr>
                <w:sz w:val="24"/>
                <w:szCs w:val="24"/>
              </w:rPr>
              <w:t>-</w:t>
            </w:r>
            <w:r w:rsidRPr="00C24064">
              <w:rPr>
                <w:sz w:val="24"/>
                <w:szCs w:val="24"/>
              </w:rPr>
              <w:t>сиональному</w:t>
            </w:r>
            <w:proofErr w:type="spellEnd"/>
            <w:proofErr w:type="gramEnd"/>
            <w:r w:rsidRPr="00C24064">
              <w:rPr>
                <w:sz w:val="24"/>
                <w:szCs w:val="24"/>
              </w:rPr>
              <w:t xml:space="preserve"> развитию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</w:t>
            </w:r>
          </w:p>
        </w:tc>
      </w:tr>
      <w:tr w:rsidR="00C24064" w:rsidRPr="00C24064" w:rsidTr="005719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575,40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575,40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77,00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11,79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288,90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288,90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42,20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500,35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410,35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90,00</w:t>
            </w:r>
          </w:p>
        </w:tc>
      </w:tr>
    </w:tbl>
    <w:p w:rsidR="00C24064" w:rsidRDefault="00C24064"/>
    <w:p w:rsidR="00C24064" w:rsidRDefault="00C24064"/>
    <w:tbl>
      <w:tblPr>
        <w:tblpPr w:leftFromText="180" w:rightFromText="180" w:vertAnchor="text" w:tblpY="1"/>
        <w:tblOverlap w:val="never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709"/>
        <w:gridCol w:w="1622"/>
        <w:gridCol w:w="1559"/>
        <w:gridCol w:w="1701"/>
        <w:gridCol w:w="1134"/>
        <w:gridCol w:w="1701"/>
        <w:gridCol w:w="1701"/>
        <w:gridCol w:w="2126"/>
      </w:tblGrid>
      <w:tr w:rsidR="00C24064" w:rsidRPr="00C24064" w:rsidTr="005719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249,62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249,62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18,20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156,16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156,16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</w:tbl>
    <w:p w:rsidR="00C24064" w:rsidRDefault="00C24064"/>
    <w:p w:rsidR="00C24064" w:rsidRDefault="00C24064"/>
    <w:p w:rsidR="00C24064" w:rsidRDefault="00C24064"/>
    <w:tbl>
      <w:tblPr>
        <w:tblpPr w:leftFromText="180" w:rightFromText="180" w:vertAnchor="text" w:tblpY="1"/>
        <w:tblOverlap w:val="never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709"/>
        <w:gridCol w:w="1622"/>
        <w:gridCol w:w="1559"/>
        <w:gridCol w:w="1701"/>
        <w:gridCol w:w="1134"/>
        <w:gridCol w:w="1701"/>
        <w:gridCol w:w="1701"/>
        <w:gridCol w:w="2126"/>
      </w:tblGrid>
      <w:tr w:rsidR="00C24064" w:rsidRPr="00C24064" w:rsidTr="005719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13,94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93,80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101,04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101,04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</w:tbl>
    <w:p w:rsidR="00C24064" w:rsidRDefault="00C24064"/>
    <w:p w:rsidR="00C24064" w:rsidRDefault="00C24064"/>
    <w:tbl>
      <w:tblPr>
        <w:tblpPr w:leftFromText="180" w:rightFromText="180" w:vertAnchor="text" w:tblpY="1"/>
        <w:tblOverlap w:val="never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709"/>
        <w:gridCol w:w="1622"/>
        <w:gridCol w:w="1559"/>
        <w:gridCol w:w="1701"/>
        <w:gridCol w:w="1134"/>
        <w:gridCol w:w="1701"/>
        <w:gridCol w:w="1701"/>
        <w:gridCol w:w="2126"/>
      </w:tblGrid>
      <w:tr w:rsidR="00C24064" w:rsidRPr="00C24064" w:rsidTr="005719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173,60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173,60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37,09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Постоянное представительство Республики Карелия при Президенте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129,68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20,32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Конституционный Суд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C24064" w:rsidRPr="00C24064" w:rsidTr="005719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Контрольно-счетная палата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81,70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6,70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Центральная избирательная комиссия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</w:tr>
      <w:tr w:rsidR="000C15F1" w:rsidRPr="00C24064" w:rsidTr="000C15F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 w:rsidP="00C240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6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24064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398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3230,57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3113,55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F1" w:rsidRPr="00C24064" w:rsidRDefault="000C15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4064">
              <w:rPr>
                <w:sz w:val="24"/>
                <w:szCs w:val="24"/>
              </w:rPr>
              <w:t>117,02</w:t>
            </w:r>
          </w:p>
        </w:tc>
      </w:tr>
    </w:tbl>
    <w:p w:rsidR="000C15F1" w:rsidRDefault="000C15F1" w:rsidP="000C15F1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br w:type="textWrapping" w:clear="all"/>
      </w:r>
    </w:p>
    <w:p w:rsidR="000C15F1" w:rsidRDefault="000C15F1" w:rsidP="000C15F1"/>
    <w:p w:rsidR="00C24064" w:rsidRDefault="00C24064" w:rsidP="00C24064">
      <w:pPr>
        <w:autoSpaceDE w:val="0"/>
        <w:autoSpaceDN w:val="0"/>
        <w:adjustRightInd w:val="0"/>
        <w:ind w:firstLine="851"/>
        <w:jc w:val="both"/>
      </w:pPr>
      <w:r>
        <w:t>2. Средства, выделяемые в бюджете Республики Карелия Администрации Главы Республики Карелия на дополнительное профессиональное образование государственных гражданских служащих Республики Карелия за пределами территории Российской Федерации, на 2019 год не предусмотрены.</w:t>
      </w:r>
    </w:p>
    <w:p w:rsidR="00FA61CF" w:rsidRDefault="00FA61CF" w:rsidP="00D80DB4">
      <w:pPr>
        <w:ind w:left="-142"/>
        <w:rPr>
          <w:szCs w:val="28"/>
        </w:rPr>
      </w:pPr>
    </w:p>
    <w:sectPr w:rsidR="00FA61CF" w:rsidSect="000C15F1">
      <w:pgSz w:w="16838" w:h="11906" w:orient="landscape"/>
      <w:pgMar w:top="1276" w:right="1134" w:bottom="170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5B74CE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5B74CE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5DB5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8677A"/>
    <w:rsid w:val="000C15F1"/>
    <w:rsid w:val="00103C69"/>
    <w:rsid w:val="001605B0"/>
    <w:rsid w:val="00180571"/>
    <w:rsid w:val="00195D34"/>
    <w:rsid w:val="00212234"/>
    <w:rsid w:val="00265050"/>
    <w:rsid w:val="002A6B23"/>
    <w:rsid w:val="00307849"/>
    <w:rsid w:val="003A2D4D"/>
    <w:rsid w:val="003C4D42"/>
    <w:rsid w:val="004653C9"/>
    <w:rsid w:val="00465C76"/>
    <w:rsid w:val="004731EA"/>
    <w:rsid w:val="004A5B08"/>
    <w:rsid w:val="004E2056"/>
    <w:rsid w:val="00525DB5"/>
    <w:rsid w:val="00583352"/>
    <w:rsid w:val="005956C6"/>
    <w:rsid w:val="005A267B"/>
    <w:rsid w:val="005B74CE"/>
    <w:rsid w:val="005C332A"/>
    <w:rsid w:val="005C6C28"/>
    <w:rsid w:val="006E64E6"/>
    <w:rsid w:val="006F4268"/>
    <w:rsid w:val="006F7895"/>
    <w:rsid w:val="00726286"/>
    <w:rsid w:val="00756C1D"/>
    <w:rsid w:val="00757706"/>
    <w:rsid w:val="007771A7"/>
    <w:rsid w:val="007C2C1F"/>
    <w:rsid w:val="00884F2A"/>
    <w:rsid w:val="009318FB"/>
    <w:rsid w:val="00A36C25"/>
    <w:rsid w:val="00A545D1"/>
    <w:rsid w:val="00A72BAF"/>
    <w:rsid w:val="00A9267C"/>
    <w:rsid w:val="00AA36E4"/>
    <w:rsid w:val="00AB6E2A"/>
    <w:rsid w:val="00B168AD"/>
    <w:rsid w:val="00B23D4B"/>
    <w:rsid w:val="00BA1074"/>
    <w:rsid w:val="00BB2941"/>
    <w:rsid w:val="00BD2EB2"/>
    <w:rsid w:val="00C24064"/>
    <w:rsid w:val="00C24172"/>
    <w:rsid w:val="00C86175"/>
    <w:rsid w:val="00CB3FDE"/>
    <w:rsid w:val="00CB645E"/>
    <w:rsid w:val="00CF5812"/>
    <w:rsid w:val="00D01031"/>
    <w:rsid w:val="00D80DB4"/>
    <w:rsid w:val="00D86CD8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C15F1"/>
    <w:rPr>
      <w:sz w:val="28"/>
    </w:rPr>
  </w:style>
  <w:style w:type="character" w:customStyle="1" w:styleId="40">
    <w:name w:val="Заголовок 4 Знак"/>
    <w:basedOn w:val="a0"/>
    <w:link w:val="4"/>
    <w:rsid w:val="000C15F1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751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2019-03-11T13:34:00Z</cp:lastPrinted>
  <dcterms:created xsi:type="dcterms:W3CDTF">2019-03-06T06:16:00Z</dcterms:created>
  <dcterms:modified xsi:type="dcterms:W3CDTF">2019-03-11T13:34:00Z</dcterms:modified>
</cp:coreProperties>
</file>