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B16D3">
      <w:pPr>
        <w:jc w:val="center"/>
        <w:rPr>
          <w:sz w:val="16"/>
        </w:rPr>
      </w:pPr>
      <w:r w:rsidRPr="003B16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3F2470" w:rsidRDefault="003F247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D11D6">
      <w:pPr>
        <w:spacing w:before="240"/>
        <w:jc w:val="center"/>
      </w:pPr>
      <w:r>
        <w:t xml:space="preserve">от </w:t>
      </w:r>
      <w:r w:rsidR="00ED6C2A">
        <w:t xml:space="preserve"> </w:t>
      </w:r>
      <w:r w:rsidR="00CD11D6">
        <w:t>3 ноября 2011 года № 296-П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01BAA" w:rsidRDefault="00A01BAA" w:rsidP="00BA6D68">
      <w:pPr>
        <w:jc w:val="center"/>
        <w:rPr>
          <w:b/>
        </w:rPr>
      </w:pPr>
      <w:r>
        <w:rPr>
          <w:b/>
        </w:rPr>
        <w:t>О внесении изменений в Положение</w:t>
      </w:r>
    </w:p>
    <w:p w:rsidR="00BA6D68" w:rsidRDefault="00A01BAA" w:rsidP="00BA6D68">
      <w:pPr>
        <w:jc w:val="center"/>
        <w:rPr>
          <w:b/>
        </w:rPr>
      </w:pPr>
      <w:r>
        <w:rPr>
          <w:b/>
        </w:rPr>
        <w:t xml:space="preserve">о Министерстве строительства Республики Карелия </w:t>
      </w:r>
    </w:p>
    <w:p w:rsidR="00BA6D68" w:rsidRDefault="00BA6D68" w:rsidP="00D47083">
      <w:pPr>
        <w:rPr>
          <w:b/>
        </w:rPr>
      </w:pPr>
    </w:p>
    <w:p w:rsidR="00BA6D68" w:rsidRDefault="00BF0795" w:rsidP="00A01BA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BF079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BF0795">
        <w:rPr>
          <w:b/>
        </w:rPr>
        <w:t>о</w:t>
      </w:r>
      <w:r>
        <w:rPr>
          <w:b/>
        </w:rPr>
        <w:t xml:space="preserve"> </w:t>
      </w:r>
      <w:r w:rsidRPr="00BF0795">
        <w:rPr>
          <w:b/>
        </w:rPr>
        <w:t>с</w:t>
      </w:r>
      <w:r>
        <w:rPr>
          <w:b/>
        </w:rPr>
        <w:t xml:space="preserve"> </w:t>
      </w:r>
      <w:r w:rsidRPr="00BF0795">
        <w:rPr>
          <w:b/>
        </w:rPr>
        <w:t>т</w:t>
      </w:r>
      <w:r>
        <w:rPr>
          <w:b/>
        </w:rPr>
        <w:t xml:space="preserve"> </w:t>
      </w:r>
      <w:r w:rsidRPr="00BF0795">
        <w:rPr>
          <w:b/>
        </w:rPr>
        <w:t>а</w:t>
      </w:r>
      <w:r>
        <w:rPr>
          <w:b/>
        </w:rPr>
        <w:t xml:space="preserve"> </w:t>
      </w:r>
      <w:proofErr w:type="spellStart"/>
      <w:r w:rsidRPr="00BF0795">
        <w:rPr>
          <w:b/>
        </w:rPr>
        <w:t>н</w:t>
      </w:r>
      <w:proofErr w:type="spellEnd"/>
      <w:r>
        <w:rPr>
          <w:b/>
        </w:rPr>
        <w:t xml:space="preserve"> </w:t>
      </w:r>
      <w:r w:rsidRPr="00BF0795">
        <w:rPr>
          <w:b/>
        </w:rPr>
        <w:t>о</w:t>
      </w:r>
      <w:r>
        <w:rPr>
          <w:b/>
        </w:rPr>
        <w:t xml:space="preserve"> </w:t>
      </w:r>
      <w:r w:rsidRPr="00BF0795">
        <w:rPr>
          <w:b/>
        </w:rPr>
        <w:t>в</w:t>
      </w:r>
      <w:r>
        <w:rPr>
          <w:b/>
        </w:rPr>
        <w:t xml:space="preserve"> </w:t>
      </w:r>
      <w:r w:rsidRPr="00BF0795">
        <w:rPr>
          <w:b/>
        </w:rPr>
        <w:t>л</w:t>
      </w:r>
      <w:r>
        <w:rPr>
          <w:b/>
        </w:rPr>
        <w:t xml:space="preserve"> </w:t>
      </w:r>
      <w:r w:rsidRPr="00BF0795">
        <w:rPr>
          <w:b/>
        </w:rPr>
        <w:t>я</w:t>
      </w:r>
      <w:r>
        <w:rPr>
          <w:b/>
        </w:rPr>
        <w:t xml:space="preserve"> </w:t>
      </w:r>
      <w:r w:rsidRPr="00BF0795">
        <w:rPr>
          <w:b/>
        </w:rPr>
        <w:t>е</w:t>
      </w:r>
      <w:r>
        <w:rPr>
          <w:b/>
        </w:rPr>
        <w:t xml:space="preserve"> </w:t>
      </w:r>
      <w:r w:rsidRPr="00BF0795">
        <w:rPr>
          <w:b/>
        </w:rPr>
        <w:t>т</w:t>
      </w:r>
      <w:r>
        <w:t>:</w:t>
      </w:r>
    </w:p>
    <w:p w:rsidR="00BF0795" w:rsidRDefault="00BF0795" w:rsidP="00A01BAA">
      <w:pPr>
        <w:ind w:firstLine="567"/>
        <w:jc w:val="both"/>
      </w:pPr>
      <w:r>
        <w:t>Внести в пункт 9 Положения о Министерстве строительства Республики Карелия, утвержденного постановлением Правительства Республики Карелия от 8 октября 2010 года № 213-П "Об утверждении Положения о Министерстве строительства Республики Карелия" (Собрание законодательства Республики Карелия, 2010, № 10, ст.1304; 2011, № 6, ст.882), следующие изменения:</w:t>
      </w:r>
    </w:p>
    <w:p w:rsidR="00BF0795" w:rsidRDefault="00BF0795" w:rsidP="00A01BAA">
      <w:pPr>
        <w:ind w:firstLine="567"/>
        <w:jc w:val="both"/>
      </w:pPr>
      <w:r>
        <w:t>1) абзац второй подпункта 7 изложить в следующей редакции:</w:t>
      </w:r>
    </w:p>
    <w:p w:rsidR="00BF0795" w:rsidRDefault="00BF0795" w:rsidP="00A01BAA">
      <w:pPr>
        <w:ind w:firstLine="567"/>
        <w:jc w:val="both"/>
      </w:pPr>
      <w:r>
        <w:t>"организация и проведение государственной экспертизы проектной документации, государственной экспертизы результатов инженерных изысканий, за исключением указанной в пункте 5.1 статьи 6 Градостроительного кодекса</w:t>
      </w:r>
      <w:r w:rsidR="00F341EF">
        <w:t xml:space="preserve"> Российской Федерации </w:t>
      </w:r>
      <w:r>
        <w:t>государственной экспертизы проектной документации, государственной экспертизы результатов инженерных изысканий</w:t>
      </w:r>
      <w:proofErr w:type="gramStart"/>
      <w:r>
        <w:t>;"</w:t>
      </w:r>
      <w:proofErr w:type="gramEnd"/>
      <w:r>
        <w:t>;</w:t>
      </w:r>
    </w:p>
    <w:p w:rsidR="00BF0795" w:rsidRDefault="00BF0795" w:rsidP="00A01BAA">
      <w:pPr>
        <w:ind w:firstLine="567"/>
        <w:jc w:val="both"/>
      </w:pPr>
      <w:r>
        <w:t xml:space="preserve">2) </w:t>
      </w:r>
      <w:r w:rsidR="00F341EF">
        <w:t>под</w:t>
      </w:r>
      <w:r>
        <w:t>пункт 8 дополнить словами "программы газификации Республики Карелия</w:t>
      </w:r>
      <w:proofErr w:type="gramStart"/>
      <w:r>
        <w:t>;"</w:t>
      </w:r>
      <w:proofErr w:type="gramEnd"/>
      <w:r>
        <w:t>;</w:t>
      </w:r>
    </w:p>
    <w:p w:rsidR="00BF0795" w:rsidRDefault="00BF0795" w:rsidP="00A01BAA">
      <w:pPr>
        <w:ind w:firstLine="567"/>
        <w:jc w:val="both"/>
      </w:pPr>
      <w:r>
        <w:t xml:space="preserve">3) в </w:t>
      </w:r>
      <w:r w:rsidR="00C431CC">
        <w:t>под</w:t>
      </w:r>
      <w:r>
        <w:t>пункте 14 слова "капитального строительства" исключить;</w:t>
      </w:r>
    </w:p>
    <w:p w:rsidR="00C431CC" w:rsidRDefault="00C431CC" w:rsidP="00A01BAA">
      <w:pPr>
        <w:ind w:firstLine="567"/>
        <w:jc w:val="both"/>
      </w:pPr>
      <w:r>
        <w:t>4) подпункт 18 признать утратившим силу;</w:t>
      </w:r>
    </w:p>
    <w:p w:rsidR="00C431CC" w:rsidRDefault="00C431CC" w:rsidP="00A01BAA">
      <w:pPr>
        <w:ind w:firstLine="567"/>
        <w:jc w:val="both"/>
      </w:pPr>
      <w:r>
        <w:t>5) подпункт 19 изложить в следующей редакции:</w:t>
      </w:r>
    </w:p>
    <w:p w:rsidR="00C431CC" w:rsidRDefault="00C431CC" w:rsidP="00A01BAA">
      <w:pPr>
        <w:ind w:firstLine="567"/>
        <w:jc w:val="both"/>
      </w:pPr>
      <w:r>
        <w:t>"19) осуществляет региональный государственный</w:t>
      </w:r>
      <w:r w:rsidR="00F341EF">
        <w:t xml:space="preserve"> строительный</w:t>
      </w:r>
      <w:r>
        <w:t xml:space="preserve"> надзор в случаях, предусмотренных Градостроительным кодексом Российской Федерации</w:t>
      </w:r>
      <w:proofErr w:type="gramStart"/>
      <w:r>
        <w:t>;"</w:t>
      </w:r>
      <w:proofErr w:type="gramEnd"/>
      <w:r>
        <w:t>;</w:t>
      </w:r>
    </w:p>
    <w:p w:rsidR="00C431CC" w:rsidRDefault="00C431CC" w:rsidP="00A01BAA">
      <w:pPr>
        <w:ind w:firstLine="567"/>
        <w:jc w:val="both"/>
      </w:pPr>
      <w:r>
        <w:t>6) в подпункте 21 слово "государственный" исключить;</w:t>
      </w:r>
    </w:p>
    <w:p w:rsidR="00C431CC" w:rsidRDefault="00C431CC" w:rsidP="00A01BAA">
      <w:pPr>
        <w:ind w:firstLine="567"/>
        <w:jc w:val="both"/>
      </w:pPr>
      <w:r>
        <w:t>7) в подпункте 23 слов</w:t>
      </w:r>
      <w:r w:rsidR="00F341EF">
        <w:t>о</w:t>
      </w:r>
      <w:r>
        <w:t xml:space="preserve"> "контроль" заменить словами "региональный государственный надзор";</w:t>
      </w:r>
    </w:p>
    <w:p w:rsidR="00C431CC" w:rsidRDefault="00C431CC" w:rsidP="00A01BAA">
      <w:pPr>
        <w:ind w:firstLine="567"/>
        <w:jc w:val="both"/>
      </w:pPr>
      <w:r>
        <w:lastRenderedPageBreak/>
        <w:t>8) подпункт 24 изложить в следующей редакции:</w:t>
      </w:r>
    </w:p>
    <w:p w:rsidR="00C431CC" w:rsidRDefault="00C431CC" w:rsidP="00A01BAA">
      <w:pPr>
        <w:ind w:firstLine="567"/>
        <w:jc w:val="both"/>
      </w:pPr>
      <w:proofErr w:type="gramStart"/>
      <w:r>
        <w:t>"24) разрабатывает и вносит предложения Правительству Республики Карелия о</w:t>
      </w:r>
      <w:r w:rsidR="00F341EF">
        <w:t>б</w:t>
      </w:r>
      <w:r>
        <w:t xml:space="preserve"> использовании на платной основе автомобильных дорог общего пользования регионального или межмуниципального значения, участков указанных</w:t>
      </w:r>
      <w:r w:rsidR="00F341EF">
        <w:t xml:space="preserve"> автомобильных </w:t>
      </w:r>
      <w:r>
        <w:t>дорог, о прекращении такого использования и об определении методики расчета и максимального размера платы за проезд по платным</w:t>
      </w:r>
      <w:r w:rsidR="00F341EF">
        <w:t xml:space="preserve"> автомобильным</w:t>
      </w:r>
      <w:r>
        <w:t xml:space="preserve"> дорогам общего пользования </w:t>
      </w:r>
      <w:r w:rsidR="003F2470">
        <w:t xml:space="preserve">регионального </w:t>
      </w:r>
      <w:r w:rsidR="00F341EF">
        <w:t>ил</w:t>
      </w:r>
      <w:r w:rsidR="003F2470">
        <w:t>и межмуниципального значения, платным участкам указанных автомобильных дорог;";</w:t>
      </w:r>
      <w:proofErr w:type="gramEnd"/>
    </w:p>
    <w:p w:rsidR="003F2470" w:rsidRDefault="003F2470" w:rsidP="00A01BAA">
      <w:pPr>
        <w:ind w:firstLine="567"/>
        <w:jc w:val="both"/>
      </w:pPr>
      <w:r>
        <w:t>9) подпункт 33 после слов "состояния автомобильных дорог" дополнить словами "общего пользования";</w:t>
      </w:r>
    </w:p>
    <w:p w:rsidR="003F2470" w:rsidRDefault="003F2470" w:rsidP="00A01BAA">
      <w:pPr>
        <w:ind w:firstLine="567"/>
        <w:jc w:val="both"/>
      </w:pPr>
      <w:r>
        <w:t>10) подпункт 36 изложить в следующей редакции:</w:t>
      </w:r>
    </w:p>
    <w:p w:rsidR="003F2470" w:rsidRDefault="003F2470" w:rsidP="00A01BAA">
      <w:pPr>
        <w:ind w:firstLine="567"/>
        <w:jc w:val="both"/>
      </w:pPr>
      <w:r>
        <w:t xml:space="preserve">"36) проводит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актов, проектов нормативных правовых актов</w:t>
      </w:r>
      <w:proofErr w:type="gramStart"/>
      <w:r>
        <w:t>;"</w:t>
      </w:r>
      <w:proofErr w:type="gramEnd"/>
      <w:r>
        <w:t>;</w:t>
      </w:r>
    </w:p>
    <w:p w:rsidR="003F2470" w:rsidRDefault="003F2470" w:rsidP="00A01BAA">
      <w:pPr>
        <w:ind w:firstLine="567"/>
        <w:jc w:val="both"/>
      </w:pPr>
      <w:r>
        <w:t>11) дополнить подпунктами 65-68 следующего содержания:</w:t>
      </w:r>
    </w:p>
    <w:p w:rsidR="003F2470" w:rsidRDefault="003F2470" w:rsidP="00A01BAA">
      <w:pPr>
        <w:ind w:firstLine="567"/>
        <w:jc w:val="both"/>
      </w:pPr>
      <w:r>
        <w:t>"65)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значения, и о прекращении такого использования;</w:t>
      </w:r>
    </w:p>
    <w:p w:rsidR="007D42EB" w:rsidRDefault="003F2470" w:rsidP="00A01BAA">
      <w:pPr>
        <w:ind w:firstLine="567"/>
        <w:jc w:val="both"/>
      </w:pPr>
      <w:r>
        <w:t>66) устан</w:t>
      </w:r>
      <w:r w:rsidR="007D42EB">
        <w:t>а</w:t>
      </w:r>
      <w:r>
        <w:t>вливает порядок</w:t>
      </w:r>
      <w:r w:rsidR="007D42EB">
        <w:t xml:space="preserve"> создани</w:t>
      </w:r>
      <w:r w:rsidR="00F341EF">
        <w:t>я и использования, в том числе</w:t>
      </w:r>
      <w:r w:rsidR="007D42EB">
        <w:t xml:space="preserve">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значения;</w:t>
      </w:r>
    </w:p>
    <w:p w:rsidR="003F2470" w:rsidRDefault="007D42EB" w:rsidP="00A01BAA">
      <w:pPr>
        <w:ind w:firstLine="567"/>
        <w:jc w:val="both"/>
      </w:pPr>
      <w:r>
        <w:t>67) определяет методику расчета и максимальный размер платы за пользование на платной основе парковками (парковочными местами), расположенными на автомобильных дорогах общего пользования</w:t>
      </w:r>
      <w:r w:rsidR="003F2470">
        <w:t xml:space="preserve"> </w:t>
      </w:r>
      <w:r>
        <w:t>регионального или межмуниципального значения;</w:t>
      </w:r>
    </w:p>
    <w:p w:rsidR="003F2470" w:rsidRDefault="007D42EB" w:rsidP="00A01BAA">
      <w:pPr>
        <w:ind w:firstLine="567"/>
        <w:jc w:val="both"/>
      </w:pPr>
      <w:r>
        <w:t>68)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</w:t>
      </w:r>
      <w:proofErr w:type="gramStart"/>
      <w:r>
        <w:t>.".</w:t>
      </w:r>
      <w:proofErr w:type="gramEnd"/>
    </w:p>
    <w:p w:rsidR="00BF0795" w:rsidRPr="00BA6D68" w:rsidRDefault="00BF0795" w:rsidP="00A01BA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70" w:rsidRDefault="003F2470" w:rsidP="00E53498">
      <w:r>
        <w:separator/>
      </w:r>
    </w:p>
  </w:endnote>
  <w:endnote w:type="continuationSeparator" w:id="0">
    <w:p w:rsidR="003F2470" w:rsidRDefault="003F2470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70" w:rsidRDefault="003F2470" w:rsidP="00E53498">
      <w:r>
        <w:separator/>
      </w:r>
    </w:p>
  </w:footnote>
  <w:footnote w:type="continuationSeparator" w:id="0">
    <w:p w:rsidR="003F2470" w:rsidRDefault="003F2470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969"/>
      <w:docPartObj>
        <w:docPartGallery w:val="Page Numbers (Top of Page)"/>
        <w:docPartUnique/>
      </w:docPartObj>
    </w:sdtPr>
    <w:sdtContent>
      <w:p w:rsidR="00F341EF" w:rsidRDefault="003B16D3">
        <w:pPr>
          <w:pStyle w:val="a6"/>
          <w:jc w:val="center"/>
        </w:pPr>
        <w:fldSimple w:instr=" PAGE   \* MERGEFORMAT ">
          <w:r w:rsidR="00CD11D6">
            <w:rPr>
              <w:noProof/>
            </w:rPr>
            <w:t>2</w:t>
          </w:r>
        </w:fldSimple>
      </w:p>
    </w:sdtContent>
  </w:sdt>
  <w:p w:rsidR="00F341EF" w:rsidRDefault="00F341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B16D3"/>
    <w:rsid w:val="003C4D42"/>
    <w:rsid w:val="003F2470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12F7E"/>
    <w:rsid w:val="00726286"/>
    <w:rsid w:val="00756C1D"/>
    <w:rsid w:val="00757706"/>
    <w:rsid w:val="007771A7"/>
    <w:rsid w:val="007C2C1F"/>
    <w:rsid w:val="007D42EB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1BA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BF0795"/>
    <w:rsid w:val="00C07E16"/>
    <w:rsid w:val="00C24172"/>
    <w:rsid w:val="00C3776B"/>
    <w:rsid w:val="00C431CC"/>
    <w:rsid w:val="00CB3FDE"/>
    <w:rsid w:val="00CB4656"/>
    <w:rsid w:val="00CD11D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6A9"/>
    <w:rsid w:val="00ED6C2A"/>
    <w:rsid w:val="00F22809"/>
    <w:rsid w:val="00F258A0"/>
    <w:rsid w:val="00F341EF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8982-CE41-4A5D-9674-064396DD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2011-10-27T07:15:00Z</dcterms:created>
  <dcterms:modified xsi:type="dcterms:W3CDTF">2011-11-07T10:17:00Z</dcterms:modified>
</cp:coreProperties>
</file>