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E77EB0">
      <w:pPr>
        <w:jc w:val="center"/>
        <w:rPr>
          <w:sz w:val="16"/>
        </w:rPr>
      </w:pPr>
      <w:r w:rsidRPr="00E77EB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824415" w:rsidRDefault="00824415"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867F1" w:rsidRDefault="003867F1">
      <w:pPr>
        <w:pStyle w:val="4"/>
        <w:pBdr>
          <w:left w:val="none" w:sz="0" w:space="0" w:color="auto"/>
          <w:bottom w:val="none" w:sz="0" w:space="0" w:color="auto"/>
          <w:right w:val="none" w:sz="0" w:space="0" w:color="auto"/>
        </w:pBdr>
        <w:spacing w:before="120"/>
        <w:rPr>
          <w:sz w:val="28"/>
        </w:rPr>
      </w:pPr>
      <w:r>
        <w:t xml:space="preserve">Республика Карелия    </w:t>
      </w:r>
    </w:p>
    <w:p w:rsidR="003867F1" w:rsidRDefault="003867F1">
      <w:pPr>
        <w:pStyle w:val="1"/>
        <w:pBdr>
          <w:left w:val="none" w:sz="0" w:space="0" w:color="auto"/>
          <w:bottom w:val="none" w:sz="0" w:space="0" w:color="auto"/>
          <w:right w:val="none" w:sz="0" w:space="0" w:color="auto"/>
        </w:pBdr>
        <w:spacing w:before="360"/>
        <w:rPr>
          <w:b w:val="0"/>
          <w:sz w:val="44"/>
        </w:rPr>
      </w:pPr>
      <w:r>
        <w:rPr>
          <w:b w:val="0"/>
          <w:noProof/>
          <w:sz w:val="44"/>
        </w:rPr>
        <w:t>УКАЗ</w:t>
      </w:r>
    </w:p>
    <w:p w:rsidR="003867F1" w:rsidRDefault="003867F1">
      <w:pPr>
        <w:pStyle w:val="2"/>
        <w:pBdr>
          <w:left w:val="none" w:sz="0" w:space="0" w:color="auto"/>
          <w:bottom w:val="none" w:sz="0" w:space="0" w:color="auto"/>
          <w:right w:val="none" w:sz="0" w:space="0" w:color="auto"/>
        </w:pBdr>
        <w:spacing w:before="240"/>
        <w:rPr>
          <w:spacing w:val="60"/>
        </w:rPr>
      </w:pPr>
      <w:r>
        <w:rPr>
          <w:spacing w:val="60"/>
        </w:rPr>
        <w:t>ГЛАВЫ РЕСПУБЛИКИ КАРЕЛИЯ</w:t>
      </w:r>
    </w:p>
    <w:p w:rsidR="003867F1" w:rsidRDefault="003867F1"/>
    <w:p w:rsidR="00002B5D" w:rsidRDefault="001656BC" w:rsidP="001656BC">
      <w:pPr>
        <w:autoSpaceDE w:val="0"/>
        <w:autoSpaceDN w:val="0"/>
        <w:adjustRightInd w:val="0"/>
        <w:contextualSpacing/>
        <w:jc w:val="center"/>
        <w:rPr>
          <w:b/>
          <w:sz w:val="28"/>
          <w:szCs w:val="28"/>
        </w:rPr>
      </w:pPr>
      <w:r>
        <w:rPr>
          <w:b/>
          <w:sz w:val="28"/>
          <w:szCs w:val="28"/>
        </w:rPr>
        <w:t xml:space="preserve">О внесении изменений в </w:t>
      </w:r>
      <w:r w:rsidRPr="00A75B29">
        <w:rPr>
          <w:b/>
          <w:sz w:val="28"/>
          <w:szCs w:val="28"/>
        </w:rPr>
        <w:t xml:space="preserve">Указ Главы Республики </w:t>
      </w:r>
    </w:p>
    <w:p w:rsidR="001656BC" w:rsidRPr="00A75B29" w:rsidRDefault="001656BC" w:rsidP="001656BC">
      <w:pPr>
        <w:autoSpaceDE w:val="0"/>
        <w:autoSpaceDN w:val="0"/>
        <w:adjustRightInd w:val="0"/>
        <w:contextualSpacing/>
        <w:jc w:val="center"/>
        <w:rPr>
          <w:b/>
          <w:sz w:val="28"/>
          <w:szCs w:val="28"/>
        </w:rPr>
      </w:pPr>
      <w:r w:rsidRPr="00A75B29">
        <w:rPr>
          <w:b/>
          <w:sz w:val="28"/>
          <w:szCs w:val="28"/>
        </w:rPr>
        <w:t xml:space="preserve">Карелия от </w:t>
      </w:r>
      <w:r>
        <w:rPr>
          <w:b/>
          <w:sz w:val="28"/>
          <w:szCs w:val="28"/>
        </w:rPr>
        <w:t>28</w:t>
      </w:r>
      <w:r w:rsidRPr="00A75B29">
        <w:rPr>
          <w:b/>
          <w:sz w:val="28"/>
          <w:szCs w:val="28"/>
        </w:rPr>
        <w:t xml:space="preserve"> </w:t>
      </w:r>
      <w:r>
        <w:rPr>
          <w:b/>
          <w:sz w:val="28"/>
          <w:szCs w:val="28"/>
        </w:rPr>
        <w:t>января</w:t>
      </w:r>
      <w:r w:rsidRPr="00A75B29">
        <w:rPr>
          <w:b/>
          <w:sz w:val="28"/>
          <w:szCs w:val="28"/>
        </w:rPr>
        <w:t xml:space="preserve"> 2011 года № </w:t>
      </w:r>
      <w:r>
        <w:rPr>
          <w:b/>
          <w:sz w:val="28"/>
          <w:szCs w:val="28"/>
        </w:rPr>
        <w:t>4</w:t>
      </w:r>
      <w:r w:rsidRPr="00A75B29">
        <w:rPr>
          <w:b/>
          <w:sz w:val="28"/>
          <w:szCs w:val="28"/>
        </w:rPr>
        <w:t xml:space="preserve"> </w:t>
      </w:r>
    </w:p>
    <w:p w:rsidR="001656BC" w:rsidRDefault="001656BC" w:rsidP="001656BC">
      <w:pPr>
        <w:autoSpaceDE w:val="0"/>
        <w:autoSpaceDN w:val="0"/>
        <w:adjustRightInd w:val="0"/>
        <w:contextualSpacing/>
        <w:jc w:val="center"/>
        <w:rPr>
          <w:b/>
          <w:sz w:val="28"/>
          <w:szCs w:val="28"/>
        </w:rPr>
      </w:pPr>
    </w:p>
    <w:p w:rsidR="001656BC" w:rsidRDefault="001656BC" w:rsidP="001656BC">
      <w:pPr>
        <w:autoSpaceDE w:val="0"/>
        <w:autoSpaceDN w:val="0"/>
        <w:adjustRightInd w:val="0"/>
        <w:ind w:firstLine="720"/>
        <w:jc w:val="both"/>
        <w:outlineLvl w:val="0"/>
        <w:rPr>
          <w:sz w:val="28"/>
          <w:szCs w:val="28"/>
        </w:rPr>
      </w:pPr>
      <w:r>
        <w:rPr>
          <w:sz w:val="28"/>
          <w:szCs w:val="28"/>
        </w:rPr>
        <w:t xml:space="preserve">1. Внести в Указ Главы Республики Карелия от 28 января 2011 года № 4 «Об утверждении Административного регламента исполнения государственной функции по осуществлению на землях лесного фонда государственного лесного контроля и надзора» (Собрание </w:t>
      </w:r>
      <w:proofErr w:type="spellStart"/>
      <w:proofErr w:type="gramStart"/>
      <w:r>
        <w:rPr>
          <w:sz w:val="28"/>
          <w:szCs w:val="28"/>
        </w:rPr>
        <w:t>законода</w:t>
      </w:r>
      <w:r w:rsidR="00002B5D">
        <w:rPr>
          <w:sz w:val="28"/>
          <w:szCs w:val="28"/>
        </w:rPr>
        <w:t>-</w:t>
      </w:r>
      <w:r>
        <w:rPr>
          <w:sz w:val="28"/>
          <w:szCs w:val="28"/>
        </w:rPr>
        <w:t>тельства</w:t>
      </w:r>
      <w:proofErr w:type="spellEnd"/>
      <w:proofErr w:type="gramEnd"/>
      <w:r>
        <w:rPr>
          <w:sz w:val="28"/>
          <w:szCs w:val="28"/>
        </w:rPr>
        <w:t xml:space="preserve"> Республики Карелия, 2011, № 1, ст.28</w:t>
      </w:r>
      <w:r w:rsidR="00002B5D">
        <w:rPr>
          <w:sz w:val="28"/>
          <w:szCs w:val="28"/>
        </w:rPr>
        <w:t xml:space="preserve">; </w:t>
      </w:r>
      <w:r w:rsidR="006B3261">
        <w:rPr>
          <w:sz w:val="28"/>
          <w:szCs w:val="28"/>
        </w:rPr>
        <w:t>№</w:t>
      </w:r>
      <w:r w:rsidR="00B161CF">
        <w:rPr>
          <w:sz w:val="28"/>
          <w:szCs w:val="28"/>
        </w:rPr>
        <w:t xml:space="preserve"> </w:t>
      </w:r>
      <w:r w:rsidR="006B3261">
        <w:rPr>
          <w:sz w:val="28"/>
          <w:szCs w:val="28"/>
        </w:rPr>
        <w:t>7, ст.1043</w:t>
      </w:r>
      <w:r>
        <w:rPr>
          <w:sz w:val="28"/>
          <w:szCs w:val="28"/>
        </w:rPr>
        <w:t>) следующее изменение:</w:t>
      </w:r>
    </w:p>
    <w:p w:rsidR="001656BC" w:rsidRDefault="001656BC" w:rsidP="001656BC">
      <w:pPr>
        <w:autoSpaceDE w:val="0"/>
        <w:autoSpaceDN w:val="0"/>
        <w:adjustRightInd w:val="0"/>
        <w:ind w:firstLine="720"/>
        <w:jc w:val="both"/>
        <w:outlineLvl w:val="0"/>
        <w:rPr>
          <w:sz w:val="28"/>
          <w:szCs w:val="28"/>
        </w:rPr>
      </w:pPr>
      <w:r>
        <w:rPr>
          <w:sz w:val="28"/>
          <w:szCs w:val="28"/>
        </w:rPr>
        <w:t>в наименовании, преамбуле и пункте 1 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autoSpaceDE w:val="0"/>
        <w:autoSpaceDN w:val="0"/>
        <w:adjustRightInd w:val="0"/>
        <w:ind w:firstLine="720"/>
        <w:jc w:val="both"/>
        <w:outlineLvl w:val="0"/>
        <w:rPr>
          <w:sz w:val="28"/>
          <w:szCs w:val="28"/>
        </w:rPr>
      </w:pPr>
      <w:r>
        <w:rPr>
          <w:sz w:val="28"/>
          <w:szCs w:val="28"/>
        </w:rPr>
        <w:t>2. Внести в Административный регламент</w:t>
      </w:r>
      <w:r w:rsidRPr="00A75B29">
        <w:t xml:space="preserve"> </w:t>
      </w:r>
      <w:r w:rsidRPr="00A75B29">
        <w:rPr>
          <w:sz w:val="28"/>
          <w:szCs w:val="28"/>
        </w:rPr>
        <w:t xml:space="preserve">исполнения государственной функции по осуществлению на землях лесного фонда </w:t>
      </w:r>
      <w:r>
        <w:rPr>
          <w:sz w:val="28"/>
          <w:szCs w:val="28"/>
        </w:rPr>
        <w:t>государственного лесного контроля и надзора, утвержденный названным Указом</w:t>
      </w:r>
      <w:r w:rsidRPr="009A7D72">
        <w:rPr>
          <w:sz w:val="28"/>
          <w:szCs w:val="28"/>
        </w:rPr>
        <w:t xml:space="preserve"> </w:t>
      </w:r>
      <w:r>
        <w:rPr>
          <w:sz w:val="28"/>
          <w:szCs w:val="28"/>
        </w:rPr>
        <w:t>Главы Республики Карелия  (далее – Административный регламент)</w:t>
      </w:r>
      <w:r w:rsidR="00F41540">
        <w:rPr>
          <w:sz w:val="28"/>
          <w:szCs w:val="28"/>
        </w:rPr>
        <w:t>,</w:t>
      </w:r>
      <w:r w:rsidRPr="0035118A">
        <w:rPr>
          <w:sz w:val="28"/>
          <w:szCs w:val="28"/>
        </w:rPr>
        <w:t xml:space="preserve"> </w:t>
      </w:r>
      <w:r>
        <w:rPr>
          <w:sz w:val="28"/>
          <w:szCs w:val="28"/>
        </w:rPr>
        <w:t>следующие изменения:</w:t>
      </w:r>
    </w:p>
    <w:p w:rsidR="001656BC" w:rsidRDefault="001656BC" w:rsidP="001656BC">
      <w:pPr>
        <w:autoSpaceDE w:val="0"/>
        <w:autoSpaceDN w:val="0"/>
        <w:adjustRightInd w:val="0"/>
        <w:ind w:firstLine="720"/>
        <w:jc w:val="both"/>
        <w:outlineLvl w:val="0"/>
        <w:rPr>
          <w:sz w:val="28"/>
          <w:szCs w:val="28"/>
        </w:rPr>
      </w:pPr>
      <w:r>
        <w:rPr>
          <w:sz w:val="28"/>
          <w:szCs w:val="28"/>
        </w:rPr>
        <w:t>1) в наименовании</w:t>
      </w:r>
      <w:r w:rsidRPr="00B0234D">
        <w:rPr>
          <w:sz w:val="28"/>
          <w:szCs w:val="28"/>
        </w:rPr>
        <w:t xml:space="preserve"> </w:t>
      </w:r>
      <w:r>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Pr="0035118A" w:rsidRDefault="001656BC" w:rsidP="001656BC">
      <w:pPr>
        <w:autoSpaceDE w:val="0"/>
        <w:autoSpaceDN w:val="0"/>
        <w:adjustRightInd w:val="0"/>
        <w:ind w:firstLine="720"/>
        <w:jc w:val="both"/>
        <w:outlineLvl w:val="0"/>
        <w:rPr>
          <w:sz w:val="28"/>
          <w:szCs w:val="28"/>
        </w:rPr>
      </w:pPr>
      <w:r>
        <w:rPr>
          <w:sz w:val="28"/>
          <w:szCs w:val="28"/>
        </w:rPr>
        <w:t xml:space="preserve">2) в разделе </w:t>
      </w:r>
      <w:r>
        <w:rPr>
          <w:sz w:val="28"/>
          <w:szCs w:val="28"/>
          <w:lang w:val="en-US"/>
        </w:rPr>
        <w:t>I</w:t>
      </w:r>
      <w:r>
        <w:rPr>
          <w:sz w:val="28"/>
          <w:szCs w:val="28"/>
        </w:rPr>
        <w:t>:</w:t>
      </w:r>
    </w:p>
    <w:p w:rsidR="001656BC" w:rsidRDefault="001656BC" w:rsidP="001656BC">
      <w:pPr>
        <w:autoSpaceDE w:val="0"/>
        <w:autoSpaceDN w:val="0"/>
        <w:adjustRightInd w:val="0"/>
        <w:ind w:firstLine="720"/>
        <w:jc w:val="both"/>
        <w:outlineLvl w:val="0"/>
        <w:rPr>
          <w:sz w:val="28"/>
          <w:szCs w:val="28"/>
        </w:rPr>
      </w:pPr>
      <w:r>
        <w:rPr>
          <w:sz w:val="28"/>
          <w:szCs w:val="28"/>
        </w:rPr>
        <w:t>в пункте 1, в абзаце первом пункта 2 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color w:val="000000"/>
          <w:sz w:val="28"/>
          <w:szCs w:val="28"/>
        </w:rPr>
      </w:pPr>
      <w:r>
        <w:rPr>
          <w:color w:val="000000"/>
          <w:sz w:val="28"/>
          <w:szCs w:val="28"/>
        </w:rPr>
        <w:t>абзацы шестой и седьмой</w:t>
      </w:r>
      <w:r w:rsidRPr="003B78DF">
        <w:rPr>
          <w:color w:val="000000"/>
          <w:sz w:val="28"/>
          <w:szCs w:val="28"/>
        </w:rPr>
        <w:t xml:space="preserve"> пункт</w:t>
      </w:r>
      <w:r>
        <w:rPr>
          <w:color w:val="000000"/>
          <w:sz w:val="28"/>
          <w:szCs w:val="28"/>
        </w:rPr>
        <w:t>а</w:t>
      </w:r>
      <w:r w:rsidRPr="003B78DF">
        <w:rPr>
          <w:color w:val="000000"/>
          <w:sz w:val="28"/>
          <w:szCs w:val="28"/>
        </w:rPr>
        <w:t xml:space="preserve"> </w:t>
      </w:r>
      <w:r>
        <w:rPr>
          <w:color w:val="000000"/>
          <w:sz w:val="28"/>
          <w:szCs w:val="28"/>
        </w:rPr>
        <w:t>2</w:t>
      </w:r>
      <w:r w:rsidRPr="003B78DF">
        <w:rPr>
          <w:color w:val="000000"/>
          <w:sz w:val="28"/>
          <w:szCs w:val="28"/>
        </w:rPr>
        <w:t xml:space="preserve"> </w:t>
      </w:r>
      <w:r>
        <w:rPr>
          <w:color w:val="000000"/>
          <w:sz w:val="28"/>
          <w:szCs w:val="28"/>
        </w:rPr>
        <w:t xml:space="preserve">признать утратившими силу; </w:t>
      </w:r>
    </w:p>
    <w:p w:rsidR="001656BC" w:rsidRDefault="001656BC" w:rsidP="001656BC">
      <w:pPr>
        <w:ind w:firstLine="720"/>
        <w:jc w:val="both"/>
        <w:rPr>
          <w:color w:val="000000"/>
          <w:sz w:val="28"/>
          <w:szCs w:val="28"/>
        </w:rPr>
      </w:pPr>
      <w:r w:rsidRPr="00850BAA">
        <w:rPr>
          <w:color w:val="000000"/>
          <w:sz w:val="28"/>
          <w:szCs w:val="28"/>
        </w:rPr>
        <w:t>в пункте 3 слова «юридически</w:t>
      </w:r>
      <w:r>
        <w:rPr>
          <w:color w:val="000000"/>
          <w:sz w:val="28"/>
          <w:szCs w:val="28"/>
        </w:rPr>
        <w:t>е</w:t>
      </w:r>
      <w:r w:rsidRPr="00850BAA">
        <w:rPr>
          <w:color w:val="000000"/>
          <w:sz w:val="28"/>
          <w:szCs w:val="28"/>
        </w:rPr>
        <w:t xml:space="preserve"> лица и граждан</w:t>
      </w:r>
      <w:r>
        <w:rPr>
          <w:color w:val="000000"/>
          <w:sz w:val="28"/>
          <w:szCs w:val="28"/>
        </w:rPr>
        <w:t>е</w:t>
      </w:r>
      <w:r w:rsidRPr="00850BAA">
        <w:rPr>
          <w:color w:val="000000"/>
          <w:sz w:val="28"/>
          <w:szCs w:val="28"/>
        </w:rPr>
        <w:t>»</w:t>
      </w:r>
      <w:r>
        <w:rPr>
          <w:color w:val="000000"/>
          <w:sz w:val="28"/>
          <w:szCs w:val="28"/>
        </w:rPr>
        <w:t xml:space="preserve"> в соответствующем падеже </w:t>
      </w:r>
      <w:r w:rsidRPr="00850BAA">
        <w:rPr>
          <w:color w:val="000000"/>
          <w:sz w:val="28"/>
          <w:szCs w:val="28"/>
        </w:rPr>
        <w:t xml:space="preserve">заменить словами </w:t>
      </w:r>
      <w:r w:rsidRPr="00EA37F5">
        <w:rPr>
          <w:color w:val="000000"/>
          <w:sz w:val="28"/>
          <w:szCs w:val="28"/>
        </w:rPr>
        <w:t>«органы государственной власти, органы местного самоуправления, юридические лица, их руководители и иные должностные лица, индивидуальные предприниматели, их уполномоченные представители и граждане»</w:t>
      </w:r>
      <w:r>
        <w:t xml:space="preserve"> </w:t>
      </w:r>
      <w:r>
        <w:rPr>
          <w:color w:val="000000"/>
          <w:sz w:val="28"/>
          <w:szCs w:val="28"/>
        </w:rPr>
        <w:t xml:space="preserve"> в соответствующем падеже</w:t>
      </w:r>
      <w:r w:rsidRPr="00850BAA">
        <w:rPr>
          <w:color w:val="000000"/>
          <w:sz w:val="28"/>
          <w:szCs w:val="28"/>
        </w:rPr>
        <w:t>;</w:t>
      </w:r>
    </w:p>
    <w:p w:rsidR="00002B5D" w:rsidRDefault="00002B5D" w:rsidP="001656BC">
      <w:pPr>
        <w:ind w:firstLine="720"/>
        <w:jc w:val="both"/>
        <w:rPr>
          <w:color w:val="000000"/>
          <w:sz w:val="28"/>
          <w:szCs w:val="28"/>
        </w:rPr>
      </w:pPr>
    </w:p>
    <w:p w:rsidR="00002B5D" w:rsidRDefault="00002B5D" w:rsidP="001656BC">
      <w:pPr>
        <w:ind w:firstLine="720"/>
        <w:jc w:val="both"/>
        <w:rPr>
          <w:color w:val="000000"/>
          <w:sz w:val="28"/>
          <w:szCs w:val="28"/>
        </w:rPr>
      </w:pPr>
    </w:p>
    <w:p w:rsidR="00002B5D" w:rsidRDefault="001656BC" w:rsidP="00002B5D">
      <w:pPr>
        <w:ind w:firstLine="709"/>
        <w:jc w:val="both"/>
        <w:rPr>
          <w:color w:val="000000"/>
          <w:sz w:val="28"/>
          <w:szCs w:val="28"/>
        </w:rPr>
      </w:pPr>
      <w:r w:rsidRPr="00F0299C">
        <w:rPr>
          <w:color w:val="000000"/>
          <w:sz w:val="28"/>
          <w:szCs w:val="28"/>
        </w:rPr>
        <w:lastRenderedPageBreak/>
        <w:t>пункт 4</w:t>
      </w:r>
      <w:r>
        <w:rPr>
          <w:color w:val="000000"/>
          <w:sz w:val="28"/>
          <w:szCs w:val="28"/>
        </w:rPr>
        <w:t xml:space="preserve"> дополнить</w:t>
      </w:r>
      <w:r w:rsidRPr="00F0299C">
        <w:rPr>
          <w:color w:val="000000"/>
          <w:sz w:val="28"/>
          <w:szCs w:val="28"/>
        </w:rPr>
        <w:t xml:space="preserve"> абзацем третьим следующего содержания: </w:t>
      </w:r>
    </w:p>
    <w:p w:rsidR="001656BC" w:rsidRPr="00F0299C" w:rsidRDefault="001656BC" w:rsidP="00002B5D">
      <w:pPr>
        <w:ind w:firstLine="709"/>
        <w:jc w:val="both"/>
        <w:rPr>
          <w:color w:val="000000"/>
          <w:sz w:val="28"/>
          <w:szCs w:val="28"/>
        </w:rPr>
      </w:pPr>
      <w:r w:rsidRPr="00F0299C">
        <w:rPr>
          <w:color w:val="000000"/>
          <w:sz w:val="28"/>
          <w:szCs w:val="28"/>
        </w:rPr>
        <w:t>«Проверки в отношении органов государственной власти, органов местного самоуправления проводятся в том же порядке, как</w:t>
      </w:r>
      <w:r w:rsidR="006B3261">
        <w:rPr>
          <w:color w:val="000000"/>
          <w:sz w:val="28"/>
          <w:szCs w:val="28"/>
        </w:rPr>
        <w:t xml:space="preserve"> проверки</w:t>
      </w:r>
      <w:r w:rsidRPr="00F0299C">
        <w:rPr>
          <w:color w:val="000000"/>
          <w:sz w:val="28"/>
          <w:szCs w:val="28"/>
        </w:rPr>
        <w:t xml:space="preserve"> юридических лиц</w:t>
      </w:r>
      <w:r>
        <w:rPr>
          <w:color w:val="000000"/>
          <w:sz w:val="28"/>
          <w:szCs w:val="28"/>
        </w:rPr>
        <w:t>,</w:t>
      </w:r>
      <w:r w:rsidRPr="00F0299C">
        <w:rPr>
          <w:color w:val="000000"/>
          <w:sz w:val="28"/>
          <w:szCs w:val="28"/>
        </w:rPr>
        <w:t xml:space="preserve"> и регламентируются данным Административным регламентом в части</w:t>
      </w:r>
      <w:r>
        <w:rPr>
          <w:color w:val="000000"/>
          <w:sz w:val="28"/>
          <w:szCs w:val="28"/>
        </w:rPr>
        <w:t>,</w:t>
      </w:r>
      <w:r w:rsidRPr="00F0299C">
        <w:rPr>
          <w:color w:val="000000"/>
          <w:sz w:val="28"/>
          <w:szCs w:val="28"/>
        </w:rPr>
        <w:t xml:space="preserve"> не противоречащей законодательству Российской Федерации</w:t>
      </w:r>
      <w:proofErr w:type="gramStart"/>
      <w:r w:rsidR="00CB517A">
        <w:rPr>
          <w:color w:val="000000"/>
          <w:sz w:val="28"/>
          <w:szCs w:val="28"/>
        </w:rPr>
        <w:t>.</w:t>
      </w:r>
      <w:r w:rsidRPr="00F0299C">
        <w:rPr>
          <w:color w:val="000000"/>
          <w:sz w:val="28"/>
          <w:szCs w:val="28"/>
        </w:rPr>
        <w:t>»</w:t>
      </w:r>
      <w:r w:rsidR="00CB517A">
        <w:rPr>
          <w:color w:val="000000"/>
          <w:sz w:val="28"/>
          <w:szCs w:val="28"/>
        </w:rPr>
        <w:t>;</w:t>
      </w:r>
      <w:proofErr w:type="gramEnd"/>
    </w:p>
    <w:p w:rsidR="001656BC" w:rsidRDefault="001656BC" w:rsidP="001656BC">
      <w:pPr>
        <w:ind w:firstLine="720"/>
        <w:jc w:val="both"/>
        <w:rPr>
          <w:color w:val="000000"/>
          <w:sz w:val="28"/>
          <w:szCs w:val="28"/>
        </w:rPr>
      </w:pPr>
      <w:proofErr w:type="gramStart"/>
      <w:r w:rsidRPr="00AE7D92">
        <w:rPr>
          <w:color w:val="000000"/>
          <w:sz w:val="28"/>
          <w:szCs w:val="28"/>
        </w:rPr>
        <w:t xml:space="preserve">в абзаце </w:t>
      </w:r>
      <w:r>
        <w:rPr>
          <w:color w:val="000000"/>
          <w:sz w:val="28"/>
          <w:szCs w:val="28"/>
        </w:rPr>
        <w:t>третьем</w:t>
      </w:r>
      <w:r w:rsidRPr="00AE7D92">
        <w:rPr>
          <w:color w:val="000000"/>
          <w:sz w:val="28"/>
          <w:szCs w:val="28"/>
        </w:rPr>
        <w:t xml:space="preserve"> пункта 6 слова «предписаний об устранении нарушений лесного законодательства» заменить словами «предписаний об устранении нарушений лесного законодательства</w:t>
      </w:r>
      <w:r w:rsidRPr="00AE7D92">
        <w:rPr>
          <w:b/>
          <w:color w:val="000000"/>
          <w:sz w:val="28"/>
          <w:szCs w:val="28"/>
        </w:rPr>
        <w:t xml:space="preserve"> </w:t>
      </w:r>
      <w:r w:rsidRPr="00EB2902">
        <w:rPr>
          <w:color w:val="000000"/>
          <w:sz w:val="28"/>
          <w:szCs w:val="28"/>
        </w:rP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и других мероприятий, предусмотренных</w:t>
      </w:r>
      <w:proofErr w:type="gramEnd"/>
      <w:r w:rsidRPr="00EB2902">
        <w:rPr>
          <w:color w:val="000000"/>
          <w:sz w:val="28"/>
          <w:szCs w:val="28"/>
        </w:rPr>
        <w:t xml:space="preserve"> федеральными законами»;</w:t>
      </w:r>
    </w:p>
    <w:p w:rsidR="001656BC" w:rsidRPr="00A67B36" w:rsidRDefault="001656BC" w:rsidP="001656BC">
      <w:pPr>
        <w:ind w:firstLine="720"/>
        <w:jc w:val="both"/>
        <w:rPr>
          <w:color w:val="000000"/>
          <w:sz w:val="28"/>
          <w:szCs w:val="28"/>
        </w:rPr>
      </w:pPr>
      <w:r>
        <w:rPr>
          <w:color w:val="000000"/>
          <w:sz w:val="28"/>
          <w:szCs w:val="28"/>
        </w:rPr>
        <w:t>3</w:t>
      </w:r>
      <w:r w:rsidRPr="001E7DE7">
        <w:rPr>
          <w:color w:val="000000"/>
          <w:sz w:val="28"/>
          <w:szCs w:val="28"/>
        </w:rPr>
        <w:t xml:space="preserve">) </w:t>
      </w:r>
      <w:r>
        <w:rPr>
          <w:color w:val="000000"/>
          <w:sz w:val="28"/>
          <w:szCs w:val="28"/>
        </w:rPr>
        <w:t xml:space="preserve">в </w:t>
      </w:r>
      <w:r>
        <w:rPr>
          <w:sz w:val="28"/>
          <w:szCs w:val="28"/>
        </w:rPr>
        <w:t xml:space="preserve">разделе </w:t>
      </w:r>
      <w:r>
        <w:rPr>
          <w:sz w:val="28"/>
          <w:szCs w:val="28"/>
          <w:lang w:val="en-US"/>
        </w:rPr>
        <w:t>II</w:t>
      </w:r>
      <w:r>
        <w:rPr>
          <w:sz w:val="28"/>
          <w:szCs w:val="28"/>
        </w:rPr>
        <w:t>:</w:t>
      </w:r>
    </w:p>
    <w:p w:rsidR="001656BC" w:rsidRDefault="001656BC" w:rsidP="001656BC">
      <w:pPr>
        <w:ind w:firstLine="720"/>
        <w:jc w:val="both"/>
        <w:rPr>
          <w:color w:val="000000"/>
          <w:sz w:val="28"/>
          <w:szCs w:val="28"/>
        </w:rPr>
      </w:pPr>
      <w:r w:rsidRPr="001E7DE7">
        <w:rPr>
          <w:color w:val="000000"/>
          <w:sz w:val="28"/>
          <w:szCs w:val="28"/>
        </w:rPr>
        <w:t>в пункте 10 слова «устанавливается отдельно по каждому филиалу, представительству юридического лица» заменить словами «</w:t>
      </w:r>
      <w:proofErr w:type="spellStart"/>
      <w:proofErr w:type="gramStart"/>
      <w:r w:rsidRPr="001E7DE7">
        <w:rPr>
          <w:color w:val="000000"/>
          <w:sz w:val="28"/>
          <w:szCs w:val="28"/>
        </w:rPr>
        <w:t>устанавли</w:t>
      </w:r>
      <w:r w:rsidR="006B3261">
        <w:rPr>
          <w:color w:val="000000"/>
          <w:sz w:val="28"/>
          <w:szCs w:val="28"/>
        </w:rPr>
        <w:t>-</w:t>
      </w:r>
      <w:r w:rsidRPr="001E7DE7">
        <w:rPr>
          <w:color w:val="000000"/>
          <w:sz w:val="28"/>
          <w:szCs w:val="28"/>
        </w:rPr>
        <w:t>вается</w:t>
      </w:r>
      <w:proofErr w:type="spellEnd"/>
      <w:proofErr w:type="gramEnd"/>
      <w:r w:rsidRPr="001E7DE7">
        <w:rPr>
          <w:color w:val="000000"/>
          <w:sz w:val="28"/>
          <w:szCs w:val="28"/>
        </w:rPr>
        <w:t xml:space="preserve">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color w:val="000000"/>
          <w:sz w:val="28"/>
          <w:szCs w:val="28"/>
        </w:rPr>
        <w:t>;</w:t>
      </w:r>
    </w:p>
    <w:p w:rsidR="001656BC" w:rsidRDefault="001656BC" w:rsidP="001656BC">
      <w:pPr>
        <w:ind w:firstLine="720"/>
        <w:jc w:val="both"/>
        <w:rPr>
          <w:color w:val="000000"/>
          <w:sz w:val="28"/>
          <w:szCs w:val="28"/>
        </w:rPr>
      </w:pPr>
      <w:r>
        <w:rPr>
          <w:color w:val="000000"/>
          <w:sz w:val="28"/>
          <w:szCs w:val="28"/>
        </w:rPr>
        <w:t>в пункте 13</w:t>
      </w:r>
      <w:r w:rsidRPr="001E7DE7">
        <w:rPr>
          <w:sz w:val="28"/>
          <w:szCs w:val="28"/>
        </w:rPr>
        <w:t xml:space="preserve"> </w:t>
      </w:r>
      <w:r>
        <w:rPr>
          <w:color w:val="000000"/>
          <w:sz w:val="28"/>
          <w:szCs w:val="28"/>
        </w:rPr>
        <w:t>абзац второй исключить;</w:t>
      </w:r>
    </w:p>
    <w:p w:rsidR="00CB517A" w:rsidRDefault="001656BC" w:rsidP="001656BC">
      <w:pPr>
        <w:autoSpaceDE w:val="0"/>
        <w:autoSpaceDN w:val="0"/>
        <w:adjustRightInd w:val="0"/>
        <w:ind w:firstLine="720"/>
        <w:jc w:val="both"/>
        <w:rPr>
          <w:color w:val="000000"/>
          <w:sz w:val="28"/>
          <w:szCs w:val="28"/>
        </w:rPr>
      </w:pPr>
      <w:r>
        <w:rPr>
          <w:color w:val="000000"/>
          <w:sz w:val="28"/>
          <w:szCs w:val="28"/>
        </w:rPr>
        <w:t xml:space="preserve">пункт 14 изложить в следующей редакции: </w:t>
      </w:r>
    </w:p>
    <w:p w:rsidR="001656BC" w:rsidRPr="00F0299C" w:rsidRDefault="001656BC" w:rsidP="001656BC">
      <w:pPr>
        <w:autoSpaceDE w:val="0"/>
        <w:autoSpaceDN w:val="0"/>
        <w:adjustRightInd w:val="0"/>
        <w:ind w:firstLine="720"/>
        <w:jc w:val="both"/>
        <w:rPr>
          <w:color w:val="000000"/>
          <w:sz w:val="28"/>
          <w:szCs w:val="28"/>
        </w:rPr>
      </w:pPr>
      <w:r w:rsidRPr="00F0299C">
        <w:rPr>
          <w:color w:val="000000"/>
          <w:sz w:val="28"/>
          <w:szCs w:val="28"/>
        </w:rPr>
        <w:t>«14. Уполномоченным должностным лицам выдаются служебные удостоверения и форма установленного образца. Форма служебного удостоверения утверждается приказом Министерства (приложение № 1).»;</w:t>
      </w:r>
    </w:p>
    <w:p w:rsidR="00CB517A" w:rsidRDefault="001656BC" w:rsidP="001656BC">
      <w:pPr>
        <w:ind w:firstLine="720"/>
        <w:jc w:val="both"/>
        <w:rPr>
          <w:color w:val="000000"/>
          <w:sz w:val="28"/>
          <w:szCs w:val="28"/>
        </w:rPr>
      </w:pPr>
      <w:r w:rsidRPr="00F0299C">
        <w:rPr>
          <w:color w:val="000000"/>
          <w:sz w:val="28"/>
          <w:szCs w:val="28"/>
        </w:rPr>
        <w:t xml:space="preserve"> пункт 15 изложить в</w:t>
      </w:r>
      <w:r>
        <w:rPr>
          <w:color w:val="000000"/>
          <w:sz w:val="28"/>
          <w:szCs w:val="28"/>
        </w:rPr>
        <w:t xml:space="preserve"> следующей</w:t>
      </w:r>
      <w:r w:rsidRPr="00F0299C">
        <w:rPr>
          <w:color w:val="000000"/>
          <w:sz w:val="28"/>
          <w:szCs w:val="28"/>
        </w:rPr>
        <w:t xml:space="preserve"> редакции: </w:t>
      </w:r>
    </w:p>
    <w:p w:rsidR="001656BC" w:rsidRPr="00F0299C" w:rsidRDefault="001656BC" w:rsidP="001656BC">
      <w:pPr>
        <w:ind w:firstLine="720"/>
        <w:jc w:val="both"/>
        <w:rPr>
          <w:color w:val="000000"/>
          <w:sz w:val="28"/>
          <w:szCs w:val="28"/>
        </w:rPr>
      </w:pPr>
      <w:r w:rsidRPr="00F0299C">
        <w:rPr>
          <w:color w:val="000000"/>
          <w:sz w:val="28"/>
          <w:szCs w:val="28"/>
        </w:rPr>
        <w:t>«15. Уполномоченные должностные лица при исполнении государственной функции имеют право:</w:t>
      </w:r>
    </w:p>
    <w:p w:rsidR="001656BC" w:rsidRPr="00F0299C" w:rsidRDefault="001656BC" w:rsidP="001656BC">
      <w:pPr>
        <w:ind w:firstLine="720"/>
        <w:jc w:val="both"/>
        <w:rPr>
          <w:color w:val="000000"/>
          <w:sz w:val="28"/>
          <w:szCs w:val="28"/>
        </w:rPr>
      </w:pPr>
      <w:r w:rsidRPr="00F0299C">
        <w:rPr>
          <w:color w:val="000000"/>
          <w:sz w:val="28"/>
          <w:szCs w:val="28"/>
        </w:rPr>
        <w:t>1) предотвращать нарушения лесного законодательства, в том числе совершаемые лицами, не осуществляющими использовани</w:t>
      </w:r>
      <w:r w:rsidR="00F41540">
        <w:rPr>
          <w:color w:val="000000"/>
          <w:sz w:val="28"/>
          <w:szCs w:val="28"/>
        </w:rPr>
        <w:t>е</w:t>
      </w:r>
      <w:r w:rsidRPr="00F0299C">
        <w:rPr>
          <w:color w:val="000000"/>
          <w:sz w:val="28"/>
          <w:szCs w:val="28"/>
        </w:rPr>
        <w:t xml:space="preserve"> лесов;</w:t>
      </w:r>
    </w:p>
    <w:p w:rsidR="001656BC" w:rsidRPr="00F0299C" w:rsidRDefault="001656BC" w:rsidP="001656BC">
      <w:pPr>
        <w:autoSpaceDE w:val="0"/>
        <w:autoSpaceDN w:val="0"/>
        <w:adjustRightInd w:val="0"/>
        <w:ind w:firstLine="720"/>
        <w:jc w:val="both"/>
        <w:rPr>
          <w:color w:val="000000"/>
          <w:sz w:val="28"/>
          <w:szCs w:val="28"/>
        </w:rPr>
      </w:pPr>
      <w:bookmarkStart w:id="0" w:name="sub_9632"/>
      <w:r w:rsidRPr="00F0299C">
        <w:rPr>
          <w:color w:val="000000"/>
          <w:sz w:val="28"/>
          <w:szCs w:val="28"/>
        </w:rPr>
        <w:t>2) осуществлять патрулирование лесов в соответствии с нормативами, установленными уполномоченным федеральным органом исполнительной власти;</w:t>
      </w:r>
    </w:p>
    <w:p w:rsidR="001656BC" w:rsidRPr="00F0299C" w:rsidRDefault="001656BC" w:rsidP="001656BC">
      <w:pPr>
        <w:autoSpaceDE w:val="0"/>
        <w:autoSpaceDN w:val="0"/>
        <w:adjustRightInd w:val="0"/>
        <w:ind w:firstLine="720"/>
        <w:jc w:val="both"/>
        <w:rPr>
          <w:color w:val="000000"/>
          <w:sz w:val="28"/>
          <w:szCs w:val="28"/>
        </w:rPr>
      </w:pPr>
      <w:bookmarkStart w:id="1" w:name="sub_9633"/>
      <w:bookmarkEnd w:id="0"/>
      <w:r w:rsidRPr="00F0299C">
        <w:rPr>
          <w:color w:val="000000"/>
          <w:sz w:val="28"/>
          <w:szCs w:val="28"/>
        </w:rPr>
        <w:t>3) проверять у граждан документы, подтверждающие право осуществлять использование, охрану, защиту, воспроизводство лесов и лесоразведение;</w:t>
      </w:r>
    </w:p>
    <w:p w:rsidR="001656BC" w:rsidRPr="00F0299C" w:rsidRDefault="001656BC" w:rsidP="001656BC">
      <w:pPr>
        <w:autoSpaceDE w:val="0"/>
        <w:autoSpaceDN w:val="0"/>
        <w:adjustRightInd w:val="0"/>
        <w:ind w:firstLine="720"/>
        <w:jc w:val="both"/>
        <w:rPr>
          <w:color w:val="000000"/>
          <w:sz w:val="28"/>
          <w:szCs w:val="28"/>
        </w:rPr>
      </w:pPr>
      <w:bookmarkStart w:id="2" w:name="sub_9634"/>
      <w:bookmarkEnd w:id="1"/>
      <w:r w:rsidRPr="00F0299C">
        <w:rPr>
          <w:color w:val="000000"/>
          <w:sz w:val="28"/>
          <w:szCs w:val="28"/>
        </w:rPr>
        <w:t xml:space="preserve">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w:t>
      </w:r>
      <w:r w:rsidR="00323D33">
        <w:rPr>
          <w:color w:val="000000"/>
          <w:sz w:val="28"/>
          <w:szCs w:val="28"/>
        </w:rPr>
        <w:t>Л</w:t>
      </w:r>
      <w:r w:rsidR="006B3261">
        <w:rPr>
          <w:color w:val="000000"/>
          <w:sz w:val="28"/>
          <w:szCs w:val="28"/>
        </w:rPr>
        <w:t>есным</w:t>
      </w:r>
      <w:r w:rsidRPr="00F0299C">
        <w:rPr>
          <w:color w:val="000000"/>
          <w:sz w:val="28"/>
          <w:szCs w:val="28"/>
        </w:rPr>
        <w:t xml:space="preserve"> Кодексом</w:t>
      </w:r>
      <w:r w:rsidR="006B3261">
        <w:rPr>
          <w:color w:val="000000"/>
          <w:sz w:val="28"/>
          <w:szCs w:val="28"/>
        </w:rPr>
        <w:t xml:space="preserve"> Российской Федерации </w:t>
      </w:r>
      <w:r w:rsidRPr="00F0299C">
        <w:rPr>
          <w:color w:val="000000"/>
          <w:sz w:val="28"/>
          <w:szCs w:val="28"/>
        </w:rPr>
        <w:t xml:space="preserve"> документов;</w:t>
      </w:r>
    </w:p>
    <w:p w:rsidR="001656BC" w:rsidRPr="00F0299C" w:rsidRDefault="001656BC" w:rsidP="001656BC">
      <w:pPr>
        <w:autoSpaceDE w:val="0"/>
        <w:autoSpaceDN w:val="0"/>
        <w:adjustRightInd w:val="0"/>
        <w:ind w:firstLine="720"/>
        <w:jc w:val="both"/>
        <w:rPr>
          <w:color w:val="000000"/>
          <w:sz w:val="28"/>
          <w:szCs w:val="28"/>
        </w:rPr>
      </w:pPr>
      <w:bookmarkStart w:id="3" w:name="sub_9635"/>
      <w:bookmarkEnd w:id="2"/>
      <w:r w:rsidRPr="00F0299C">
        <w:rPr>
          <w:color w:val="000000"/>
          <w:sz w:val="28"/>
          <w:szCs w:val="28"/>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1656BC" w:rsidRPr="00F0299C" w:rsidRDefault="001656BC" w:rsidP="001656BC">
      <w:pPr>
        <w:autoSpaceDE w:val="0"/>
        <w:autoSpaceDN w:val="0"/>
        <w:adjustRightInd w:val="0"/>
        <w:ind w:firstLine="720"/>
        <w:jc w:val="both"/>
        <w:rPr>
          <w:color w:val="000000"/>
          <w:sz w:val="28"/>
          <w:szCs w:val="28"/>
        </w:rPr>
      </w:pPr>
      <w:bookmarkStart w:id="4" w:name="sub_9636"/>
      <w:bookmarkEnd w:id="3"/>
      <w:r w:rsidRPr="00F0299C">
        <w:rPr>
          <w:color w:val="000000"/>
          <w:sz w:val="28"/>
          <w:szCs w:val="28"/>
        </w:rPr>
        <w:t>6) осуществлять проверки соблюдения лесного законодательства;</w:t>
      </w:r>
    </w:p>
    <w:p w:rsidR="001656BC" w:rsidRPr="00F0299C" w:rsidRDefault="001656BC" w:rsidP="001656BC">
      <w:pPr>
        <w:autoSpaceDE w:val="0"/>
        <w:autoSpaceDN w:val="0"/>
        <w:adjustRightInd w:val="0"/>
        <w:ind w:firstLine="720"/>
        <w:jc w:val="both"/>
        <w:rPr>
          <w:color w:val="000000"/>
          <w:sz w:val="28"/>
          <w:szCs w:val="28"/>
        </w:rPr>
      </w:pPr>
      <w:bookmarkStart w:id="5" w:name="sub_9637"/>
      <w:bookmarkEnd w:id="4"/>
      <w:r w:rsidRPr="00F0299C">
        <w:rPr>
          <w:color w:val="000000"/>
          <w:sz w:val="28"/>
          <w:szCs w:val="28"/>
        </w:rPr>
        <w:lastRenderedPageBreak/>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1656BC" w:rsidRPr="00F0299C" w:rsidRDefault="001656BC" w:rsidP="001656BC">
      <w:pPr>
        <w:autoSpaceDE w:val="0"/>
        <w:autoSpaceDN w:val="0"/>
        <w:adjustRightInd w:val="0"/>
        <w:ind w:firstLine="720"/>
        <w:jc w:val="both"/>
        <w:rPr>
          <w:color w:val="000000"/>
          <w:sz w:val="28"/>
          <w:szCs w:val="28"/>
        </w:rPr>
      </w:pPr>
      <w:bookmarkStart w:id="6" w:name="sub_9638"/>
      <w:bookmarkEnd w:id="5"/>
      <w:r w:rsidRPr="00F0299C">
        <w:rPr>
          <w:color w:val="000000"/>
          <w:sz w:val="28"/>
          <w:szCs w:val="28"/>
        </w:rP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F0299C">
        <w:rPr>
          <w:color w:val="000000"/>
          <w:sz w:val="28"/>
          <w:szCs w:val="28"/>
        </w:rPr>
        <w:t>контроль за</w:t>
      </w:r>
      <w:proofErr w:type="gramEnd"/>
      <w:r w:rsidRPr="00F0299C">
        <w:rPr>
          <w:color w:val="000000"/>
          <w:sz w:val="28"/>
          <w:szCs w:val="28"/>
        </w:rPr>
        <w:t xml:space="preserve"> исполнением указанных предписаний в установленные сроки;</w:t>
      </w:r>
    </w:p>
    <w:p w:rsidR="001656BC" w:rsidRPr="00F0299C" w:rsidRDefault="001656BC" w:rsidP="001656BC">
      <w:pPr>
        <w:autoSpaceDE w:val="0"/>
        <w:autoSpaceDN w:val="0"/>
        <w:adjustRightInd w:val="0"/>
        <w:ind w:firstLine="720"/>
        <w:jc w:val="both"/>
        <w:rPr>
          <w:color w:val="000000"/>
          <w:sz w:val="28"/>
          <w:szCs w:val="28"/>
        </w:rPr>
      </w:pPr>
      <w:bookmarkStart w:id="7" w:name="sub_9639"/>
      <w:bookmarkEnd w:id="6"/>
      <w:r w:rsidRPr="00F0299C">
        <w:rPr>
          <w:color w:val="000000"/>
          <w:sz w:val="28"/>
          <w:szCs w:val="28"/>
        </w:rPr>
        <w:t>9) осуществлять в установленном порядке досмотр транспортных средств и при необходимости их задержание;</w:t>
      </w:r>
    </w:p>
    <w:p w:rsidR="001656BC" w:rsidRPr="00F0299C" w:rsidRDefault="001656BC" w:rsidP="001656BC">
      <w:pPr>
        <w:autoSpaceDE w:val="0"/>
        <w:autoSpaceDN w:val="0"/>
        <w:adjustRightInd w:val="0"/>
        <w:ind w:firstLine="720"/>
        <w:jc w:val="both"/>
        <w:rPr>
          <w:color w:val="000000"/>
          <w:sz w:val="28"/>
          <w:szCs w:val="28"/>
        </w:rPr>
      </w:pPr>
      <w:bookmarkStart w:id="8" w:name="sub_96310"/>
      <w:bookmarkEnd w:id="7"/>
      <w:r w:rsidRPr="00F0299C">
        <w:rPr>
          <w:color w:val="000000"/>
          <w:sz w:val="28"/>
          <w:szCs w:val="28"/>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1656BC" w:rsidRPr="00F0299C" w:rsidRDefault="001656BC" w:rsidP="001656BC">
      <w:pPr>
        <w:autoSpaceDE w:val="0"/>
        <w:autoSpaceDN w:val="0"/>
        <w:adjustRightInd w:val="0"/>
        <w:ind w:firstLine="720"/>
        <w:jc w:val="both"/>
        <w:rPr>
          <w:color w:val="000000"/>
          <w:sz w:val="28"/>
          <w:szCs w:val="28"/>
        </w:rPr>
      </w:pPr>
      <w:bookmarkStart w:id="9" w:name="sub_96311"/>
      <w:bookmarkEnd w:id="8"/>
      <w:r w:rsidRPr="00F0299C">
        <w:rPr>
          <w:color w:val="000000"/>
          <w:sz w:val="28"/>
          <w:szCs w:val="28"/>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1656BC" w:rsidRPr="00F0299C" w:rsidRDefault="001656BC" w:rsidP="001656BC">
      <w:pPr>
        <w:autoSpaceDE w:val="0"/>
        <w:autoSpaceDN w:val="0"/>
        <w:adjustRightInd w:val="0"/>
        <w:ind w:firstLine="720"/>
        <w:jc w:val="both"/>
        <w:rPr>
          <w:color w:val="000000"/>
          <w:sz w:val="28"/>
          <w:szCs w:val="28"/>
        </w:rPr>
      </w:pPr>
      <w:bookmarkStart w:id="10" w:name="sub_96312"/>
      <w:bookmarkEnd w:id="9"/>
      <w:r w:rsidRPr="00F0299C">
        <w:rPr>
          <w:color w:val="000000"/>
          <w:sz w:val="28"/>
          <w:szCs w:val="28"/>
        </w:rPr>
        <w:t>12) предъявлять иски в суд, арбитражный суд в пределах своей компетенции;</w:t>
      </w:r>
    </w:p>
    <w:p w:rsidR="001656BC" w:rsidRPr="00F0299C" w:rsidRDefault="001656BC" w:rsidP="001656BC">
      <w:pPr>
        <w:autoSpaceDE w:val="0"/>
        <w:autoSpaceDN w:val="0"/>
        <w:adjustRightInd w:val="0"/>
        <w:ind w:firstLine="720"/>
        <w:jc w:val="both"/>
        <w:rPr>
          <w:color w:val="000000"/>
          <w:sz w:val="28"/>
          <w:szCs w:val="28"/>
        </w:rPr>
      </w:pPr>
      <w:bookmarkStart w:id="11" w:name="sub_96313"/>
      <w:bookmarkEnd w:id="10"/>
      <w:r w:rsidRPr="00F0299C">
        <w:rPr>
          <w:color w:val="000000"/>
          <w:sz w:val="28"/>
          <w:szCs w:val="28"/>
        </w:rPr>
        <w:t>13) осуществлять в пределах своей компетенции производство по делам об административных правонарушениях;</w:t>
      </w:r>
    </w:p>
    <w:p w:rsidR="001656BC" w:rsidRPr="00F0299C" w:rsidRDefault="001656BC" w:rsidP="001656BC">
      <w:pPr>
        <w:autoSpaceDE w:val="0"/>
        <w:autoSpaceDN w:val="0"/>
        <w:adjustRightInd w:val="0"/>
        <w:ind w:firstLine="720"/>
        <w:jc w:val="both"/>
        <w:rPr>
          <w:color w:val="000000"/>
          <w:sz w:val="28"/>
          <w:szCs w:val="28"/>
        </w:rPr>
      </w:pPr>
      <w:bookmarkStart w:id="12" w:name="sub_96314"/>
      <w:bookmarkEnd w:id="11"/>
      <w:r w:rsidRPr="00F0299C">
        <w:rPr>
          <w:color w:val="000000"/>
          <w:sz w:val="28"/>
          <w:szCs w:val="28"/>
        </w:rPr>
        <w:t>14)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1656BC" w:rsidRPr="00F0299C" w:rsidRDefault="001656BC" w:rsidP="001656BC">
      <w:pPr>
        <w:autoSpaceDE w:val="0"/>
        <w:autoSpaceDN w:val="0"/>
        <w:adjustRightInd w:val="0"/>
        <w:ind w:firstLine="720"/>
        <w:jc w:val="both"/>
        <w:rPr>
          <w:color w:val="000000"/>
          <w:sz w:val="28"/>
          <w:szCs w:val="28"/>
        </w:rPr>
      </w:pPr>
      <w:bookmarkStart w:id="13" w:name="sub_963141"/>
      <w:bookmarkEnd w:id="12"/>
      <w:r w:rsidRPr="00F0299C">
        <w:rPr>
          <w:color w:val="000000"/>
          <w:sz w:val="28"/>
          <w:szCs w:val="28"/>
        </w:rPr>
        <w:t>15)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1656BC" w:rsidRPr="00F0299C" w:rsidRDefault="001656BC" w:rsidP="001656BC">
      <w:pPr>
        <w:autoSpaceDE w:val="0"/>
        <w:autoSpaceDN w:val="0"/>
        <w:adjustRightInd w:val="0"/>
        <w:ind w:firstLine="720"/>
        <w:jc w:val="both"/>
        <w:rPr>
          <w:color w:val="000000"/>
          <w:sz w:val="28"/>
          <w:szCs w:val="28"/>
        </w:rPr>
      </w:pPr>
      <w:bookmarkStart w:id="14" w:name="sub_963142"/>
      <w:bookmarkEnd w:id="13"/>
      <w:r w:rsidRPr="00F0299C">
        <w:rPr>
          <w:color w:val="000000"/>
          <w:sz w:val="28"/>
          <w:szCs w:val="28"/>
        </w:rPr>
        <w:t>16)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1656BC" w:rsidRDefault="001656BC" w:rsidP="001656BC">
      <w:pPr>
        <w:autoSpaceDE w:val="0"/>
        <w:autoSpaceDN w:val="0"/>
        <w:adjustRightInd w:val="0"/>
        <w:ind w:firstLine="720"/>
        <w:jc w:val="both"/>
        <w:rPr>
          <w:color w:val="000000"/>
          <w:sz w:val="28"/>
          <w:szCs w:val="28"/>
        </w:rPr>
      </w:pPr>
      <w:bookmarkStart w:id="15" w:name="sub_96315"/>
      <w:bookmarkEnd w:id="14"/>
      <w:r w:rsidRPr="00F0299C">
        <w:rPr>
          <w:color w:val="000000"/>
          <w:sz w:val="28"/>
          <w:szCs w:val="28"/>
        </w:rPr>
        <w:t>17) осуществлять иные предусмотренные федеральными законами права</w:t>
      </w:r>
      <w:proofErr w:type="gramStart"/>
      <w:r w:rsidRPr="00F0299C">
        <w:rPr>
          <w:color w:val="000000"/>
          <w:sz w:val="28"/>
          <w:szCs w:val="28"/>
        </w:rPr>
        <w:t>.»;</w:t>
      </w:r>
      <w:proofErr w:type="gramEnd"/>
    </w:p>
    <w:p w:rsidR="001656BC" w:rsidRDefault="001656BC" w:rsidP="001656BC">
      <w:pPr>
        <w:autoSpaceDE w:val="0"/>
        <w:autoSpaceDN w:val="0"/>
        <w:adjustRightInd w:val="0"/>
        <w:ind w:firstLine="720"/>
        <w:jc w:val="both"/>
        <w:rPr>
          <w:color w:val="000000"/>
          <w:sz w:val="28"/>
          <w:szCs w:val="28"/>
        </w:rPr>
      </w:pPr>
      <w:r>
        <w:rPr>
          <w:color w:val="000000"/>
          <w:sz w:val="28"/>
          <w:szCs w:val="28"/>
        </w:rPr>
        <w:t>в пункте 17:</w:t>
      </w:r>
    </w:p>
    <w:p w:rsidR="001656BC" w:rsidRPr="00F05A0A" w:rsidRDefault="001656BC" w:rsidP="001656BC">
      <w:pPr>
        <w:autoSpaceDE w:val="0"/>
        <w:autoSpaceDN w:val="0"/>
        <w:adjustRightInd w:val="0"/>
        <w:ind w:firstLine="720"/>
        <w:jc w:val="both"/>
        <w:rPr>
          <w:sz w:val="28"/>
          <w:szCs w:val="28"/>
        </w:rPr>
      </w:pPr>
      <w:r>
        <w:rPr>
          <w:sz w:val="28"/>
          <w:szCs w:val="28"/>
        </w:rPr>
        <w:t xml:space="preserve">слова </w:t>
      </w:r>
      <w:r w:rsidRPr="00F05A0A">
        <w:rPr>
          <w:sz w:val="28"/>
          <w:szCs w:val="28"/>
        </w:rPr>
        <w:t>«государственному лесному контролю и надзору» заменить словами «федеральному государственному лесному надзору (лесной охране)»;</w:t>
      </w:r>
    </w:p>
    <w:p w:rsidR="001656BC" w:rsidRDefault="001656BC" w:rsidP="001656BC">
      <w:pPr>
        <w:autoSpaceDE w:val="0"/>
        <w:autoSpaceDN w:val="0"/>
        <w:adjustRightInd w:val="0"/>
        <w:ind w:firstLine="720"/>
        <w:jc w:val="both"/>
        <w:rPr>
          <w:color w:val="000000"/>
          <w:sz w:val="28"/>
          <w:szCs w:val="28"/>
        </w:rPr>
      </w:pPr>
      <w:r>
        <w:rPr>
          <w:color w:val="000000"/>
          <w:sz w:val="28"/>
          <w:szCs w:val="28"/>
        </w:rPr>
        <w:t>слова «такому контролю» заменить словами «такому надзору»</w:t>
      </w:r>
      <w:r w:rsidRPr="00206A63">
        <w:rPr>
          <w:color w:val="000000"/>
          <w:sz w:val="28"/>
          <w:szCs w:val="28"/>
        </w:rPr>
        <w:t>;</w:t>
      </w:r>
    </w:p>
    <w:p w:rsidR="001656BC" w:rsidRDefault="001656BC" w:rsidP="001656BC">
      <w:pPr>
        <w:autoSpaceDE w:val="0"/>
        <w:autoSpaceDN w:val="0"/>
        <w:adjustRightInd w:val="0"/>
        <w:ind w:firstLine="720"/>
        <w:jc w:val="both"/>
        <w:rPr>
          <w:sz w:val="28"/>
          <w:szCs w:val="28"/>
        </w:rPr>
      </w:pPr>
      <w:r>
        <w:rPr>
          <w:color w:val="000000"/>
          <w:sz w:val="28"/>
          <w:szCs w:val="28"/>
        </w:rPr>
        <w:t>4)</w:t>
      </w:r>
      <w:r w:rsidRPr="00EC5097">
        <w:rPr>
          <w:sz w:val="28"/>
          <w:szCs w:val="28"/>
        </w:rPr>
        <w:t xml:space="preserve"> </w:t>
      </w:r>
      <w:r>
        <w:rPr>
          <w:sz w:val="28"/>
          <w:szCs w:val="28"/>
        </w:rPr>
        <w:t xml:space="preserve">в разделе </w:t>
      </w:r>
      <w:r w:rsidRPr="00206A63">
        <w:rPr>
          <w:sz w:val="28"/>
          <w:szCs w:val="28"/>
          <w:lang w:val="en-US"/>
        </w:rPr>
        <w:t>III</w:t>
      </w:r>
      <w:r w:rsidRPr="00206A63">
        <w:rPr>
          <w:sz w:val="28"/>
          <w:szCs w:val="28"/>
        </w:rPr>
        <w:t>:</w:t>
      </w:r>
    </w:p>
    <w:bookmarkEnd w:id="15"/>
    <w:p w:rsidR="001656BC" w:rsidRDefault="001656BC" w:rsidP="001656BC">
      <w:pPr>
        <w:autoSpaceDE w:val="0"/>
        <w:autoSpaceDN w:val="0"/>
        <w:adjustRightInd w:val="0"/>
        <w:ind w:firstLine="720"/>
        <w:jc w:val="both"/>
        <w:outlineLvl w:val="0"/>
        <w:rPr>
          <w:sz w:val="28"/>
          <w:szCs w:val="28"/>
        </w:rPr>
      </w:pPr>
      <w:r>
        <w:rPr>
          <w:color w:val="000000"/>
          <w:sz w:val="28"/>
          <w:szCs w:val="28"/>
        </w:rPr>
        <w:t xml:space="preserve">в подпункте 1 пункта 20 </w:t>
      </w:r>
      <w:r>
        <w:rPr>
          <w:sz w:val="28"/>
          <w:szCs w:val="28"/>
        </w:rPr>
        <w:t>слова «ежегодного плана проверок» заменить словами «ежегодного плана проведения проверок»;</w:t>
      </w:r>
    </w:p>
    <w:p w:rsidR="001656BC" w:rsidRDefault="001656BC" w:rsidP="001656BC">
      <w:pPr>
        <w:autoSpaceDE w:val="0"/>
        <w:autoSpaceDN w:val="0"/>
        <w:adjustRightInd w:val="0"/>
        <w:ind w:firstLine="720"/>
        <w:jc w:val="both"/>
        <w:outlineLvl w:val="0"/>
        <w:rPr>
          <w:sz w:val="28"/>
          <w:szCs w:val="28"/>
        </w:rPr>
      </w:pPr>
      <w:r>
        <w:rPr>
          <w:sz w:val="28"/>
          <w:szCs w:val="28"/>
        </w:rPr>
        <w:lastRenderedPageBreak/>
        <w:t>в наименовании подраздела «Формирование ежегодного плана проверок» слово «ежегодного» исключить;</w:t>
      </w:r>
    </w:p>
    <w:p w:rsidR="001656BC" w:rsidRDefault="001656BC" w:rsidP="001656BC">
      <w:pPr>
        <w:autoSpaceDE w:val="0"/>
        <w:autoSpaceDN w:val="0"/>
        <w:adjustRightInd w:val="0"/>
        <w:ind w:firstLine="720"/>
        <w:jc w:val="both"/>
        <w:outlineLvl w:val="0"/>
        <w:rPr>
          <w:sz w:val="28"/>
          <w:szCs w:val="28"/>
        </w:rPr>
      </w:pPr>
      <w:r>
        <w:rPr>
          <w:sz w:val="28"/>
          <w:szCs w:val="28"/>
        </w:rPr>
        <w:t>в пункте 21</w:t>
      </w:r>
      <w:r w:rsidRPr="00E85AD6">
        <w:rPr>
          <w:sz w:val="28"/>
          <w:szCs w:val="28"/>
        </w:rPr>
        <w:t xml:space="preserve"> </w:t>
      </w:r>
      <w:r>
        <w:rPr>
          <w:sz w:val="28"/>
          <w:szCs w:val="28"/>
        </w:rPr>
        <w:t>слова «на каждый год» исключить;</w:t>
      </w:r>
    </w:p>
    <w:p w:rsidR="001656BC" w:rsidRDefault="001656BC" w:rsidP="001656BC">
      <w:pPr>
        <w:autoSpaceDE w:val="0"/>
        <w:autoSpaceDN w:val="0"/>
        <w:adjustRightInd w:val="0"/>
        <w:ind w:firstLine="720"/>
        <w:jc w:val="both"/>
        <w:outlineLvl w:val="0"/>
        <w:rPr>
          <w:sz w:val="28"/>
          <w:szCs w:val="28"/>
        </w:rPr>
      </w:pPr>
      <w:r>
        <w:rPr>
          <w:sz w:val="28"/>
          <w:szCs w:val="28"/>
        </w:rPr>
        <w:t xml:space="preserve">в абзаце втором пункта 22 слова «проведения </w:t>
      </w:r>
      <w:proofErr w:type="gramStart"/>
      <w:r>
        <w:rPr>
          <w:sz w:val="28"/>
          <w:szCs w:val="28"/>
        </w:rPr>
        <w:t>плановых</w:t>
      </w:r>
      <w:proofErr w:type="gramEnd"/>
      <w:r>
        <w:rPr>
          <w:sz w:val="28"/>
          <w:szCs w:val="28"/>
        </w:rPr>
        <w:t>» исключить;</w:t>
      </w:r>
    </w:p>
    <w:p w:rsidR="001656BC" w:rsidRDefault="001656BC" w:rsidP="001656BC">
      <w:pPr>
        <w:autoSpaceDE w:val="0"/>
        <w:autoSpaceDN w:val="0"/>
        <w:adjustRightInd w:val="0"/>
        <w:ind w:firstLine="720"/>
        <w:jc w:val="both"/>
        <w:outlineLvl w:val="0"/>
        <w:rPr>
          <w:sz w:val="28"/>
          <w:szCs w:val="28"/>
        </w:rPr>
      </w:pPr>
      <w:r>
        <w:rPr>
          <w:sz w:val="28"/>
          <w:szCs w:val="28"/>
        </w:rPr>
        <w:t>в абзаце первом пункта 23 слово «проведения» исключить;</w:t>
      </w:r>
    </w:p>
    <w:p w:rsidR="001656BC" w:rsidRDefault="001656BC" w:rsidP="001656BC">
      <w:pPr>
        <w:ind w:firstLine="720"/>
        <w:jc w:val="both"/>
        <w:rPr>
          <w:sz w:val="28"/>
          <w:szCs w:val="28"/>
        </w:rPr>
      </w:pPr>
      <w:proofErr w:type="gramStart"/>
      <w:r w:rsidRPr="00D84402">
        <w:rPr>
          <w:sz w:val="28"/>
          <w:szCs w:val="28"/>
        </w:rPr>
        <w:t>в подпункте 1 пункта 2</w:t>
      </w:r>
      <w:r>
        <w:rPr>
          <w:sz w:val="28"/>
          <w:szCs w:val="28"/>
        </w:rPr>
        <w:t>3</w:t>
      </w:r>
      <w:r w:rsidRPr="00D84402">
        <w:rPr>
          <w:sz w:val="28"/>
          <w:szCs w:val="28"/>
        </w:rPr>
        <w:t xml:space="preserve"> слова «юридических лиц, фамилии, имена, отчества индивидуальных предпринимателей, деятельность которых подлежит плановым проверкам» заменить словами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Pr>
          <w:sz w:val="28"/>
          <w:szCs w:val="28"/>
        </w:rPr>
        <w:t>;</w:t>
      </w:r>
      <w:proofErr w:type="gramEnd"/>
    </w:p>
    <w:p w:rsidR="001656BC" w:rsidRDefault="001656BC" w:rsidP="001656BC">
      <w:pPr>
        <w:ind w:firstLine="720"/>
        <w:jc w:val="both"/>
        <w:rPr>
          <w:sz w:val="28"/>
          <w:szCs w:val="28"/>
        </w:rPr>
      </w:pPr>
      <w:r w:rsidRPr="00D84402">
        <w:rPr>
          <w:sz w:val="28"/>
          <w:szCs w:val="28"/>
        </w:rPr>
        <w:t xml:space="preserve">в подпункте </w:t>
      </w:r>
      <w:r>
        <w:rPr>
          <w:sz w:val="28"/>
          <w:szCs w:val="28"/>
        </w:rPr>
        <w:t>3</w:t>
      </w:r>
      <w:r w:rsidRPr="00D84402">
        <w:rPr>
          <w:sz w:val="28"/>
          <w:szCs w:val="28"/>
        </w:rPr>
        <w:t xml:space="preserve"> пункта 2</w:t>
      </w:r>
      <w:r>
        <w:rPr>
          <w:sz w:val="28"/>
          <w:szCs w:val="28"/>
        </w:rPr>
        <w:t>3</w:t>
      </w:r>
      <w:r w:rsidRPr="00D84402">
        <w:rPr>
          <w:sz w:val="28"/>
          <w:szCs w:val="28"/>
        </w:rPr>
        <w:t xml:space="preserve"> слова</w:t>
      </w:r>
      <w:r>
        <w:rPr>
          <w:sz w:val="28"/>
          <w:szCs w:val="28"/>
        </w:rPr>
        <w:t xml:space="preserve"> «дата и сроки» заменить словами «дата начала и сроки»;</w:t>
      </w:r>
    </w:p>
    <w:p w:rsidR="001656BC" w:rsidRDefault="001656BC" w:rsidP="001656BC">
      <w:pPr>
        <w:ind w:firstLine="720"/>
        <w:jc w:val="both"/>
        <w:rPr>
          <w:sz w:val="28"/>
          <w:szCs w:val="28"/>
        </w:rPr>
      </w:pPr>
      <w:r w:rsidRPr="00D84402">
        <w:rPr>
          <w:sz w:val="28"/>
          <w:szCs w:val="28"/>
        </w:rPr>
        <w:t xml:space="preserve">в подпункте </w:t>
      </w:r>
      <w:r>
        <w:rPr>
          <w:sz w:val="28"/>
          <w:szCs w:val="28"/>
        </w:rPr>
        <w:t>4</w:t>
      </w:r>
      <w:r w:rsidRPr="00D84402">
        <w:rPr>
          <w:sz w:val="28"/>
          <w:szCs w:val="28"/>
        </w:rPr>
        <w:t xml:space="preserve"> пункта 2</w:t>
      </w:r>
      <w:r>
        <w:rPr>
          <w:sz w:val="28"/>
          <w:szCs w:val="28"/>
        </w:rPr>
        <w:t>3</w:t>
      </w:r>
      <w:r w:rsidRPr="00D84402">
        <w:rPr>
          <w:sz w:val="28"/>
          <w:szCs w:val="28"/>
        </w:rPr>
        <w:t xml:space="preserve"> слова</w:t>
      </w:r>
      <w:r>
        <w:rPr>
          <w:sz w:val="28"/>
          <w:szCs w:val="28"/>
        </w:rPr>
        <w:t xml:space="preserve"> «государственного контроля (надзора)» заменить словами </w:t>
      </w:r>
      <w:r w:rsidRPr="00A24161">
        <w:rPr>
          <w:sz w:val="28"/>
          <w:szCs w:val="28"/>
        </w:rPr>
        <w:t>«федерального государственного лесного надзора (лесной охраны)»;</w:t>
      </w:r>
    </w:p>
    <w:p w:rsidR="001656BC" w:rsidRDefault="001656BC" w:rsidP="001656BC">
      <w:pPr>
        <w:ind w:firstLine="720"/>
        <w:jc w:val="both"/>
        <w:rPr>
          <w:sz w:val="28"/>
          <w:szCs w:val="28"/>
        </w:rPr>
      </w:pPr>
      <w:r>
        <w:rPr>
          <w:sz w:val="28"/>
          <w:szCs w:val="28"/>
        </w:rPr>
        <w:t>в абзаце первом пункта 24 слова «ежегодного плана проведения проверок» заменить словами «плана проверок»;</w:t>
      </w:r>
    </w:p>
    <w:p w:rsidR="001656BC" w:rsidRDefault="001656BC" w:rsidP="001656BC">
      <w:pPr>
        <w:ind w:firstLine="720"/>
        <w:jc w:val="both"/>
        <w:rPr>
          <w:sz w:val="28"/>
          <w:szCs w:val="28"/>
        </w:rPr>
      </w:pPr>
      <w:r>
        <w:rPr>
          <w:sz w:val="28"/>
          <w:szCs w:val="28"/>
        </w:rPr>
        <w:t>в абзаце втором пункта 24:</w:t>
      </w:r>
    </w:p>
    <w:p w:rsidR="001656BC" w:rsidRDefault="001656BC" w:rsidP="001656BC">
      <w:pPr>
        <w:ind w:firstLine="720"/>
        <w:jc w:val="both"/>
        <w:rPr>
          <w:sz w:val="28"/>
          <w:szCs w:val="28"/>
        </w:rPr>
      </w:pPr>
      <w:r>
        <w:rPr>
          <w:sz w:val="28"/>
          <w:szCs w:val="28"/>
        </w:rPr>
        <w:t xml:space="preserve">слова «Ежегодные </w:t>
      </w:r>
      <w:r w:rsidRPr="00206A63">
        <w:rPr>
          <w:sz w:val="28"/>
          <w:szCs w:val="28"/>
        </w:rPr>
        <w:t>п</w:t>
      </w:r>
      <w:r>
        <w:rPr>
          <w:sz w:val="28"/>
          <w:szCs w:val="28"/>
        </w:rPr>
        <w:t>ланы проведения проверок» заменить словами «П</w:t>
      </w:r>
      <w:r w:rsidRPr="00206A63">
        <w:rPr>
          <w:sz w:val="28"/>
          <w:szCs w:val="28"/>
        </w:rPr>
        <w:t>л</w:t>
      </w:r>
      <w:r>
        <w:rPr>
          <w:sz w:val="28"/>
          <w:szCs w:val="28"/>
        </w:rPr>
        <w:t>аны проверок»;</w:t>
      </w:r>
    </w:p>
    <w:p w:rsidR="001656BC" w:rsidRPr="00A24161" w:rsidRDefault="001656BC" w:rsidP="001656BC">
      <w:pPr>
        <w:ind w:firstLine="720"/>
        <w:jc w:val="both"/>
        <w:rPr>
          <w:sz w:val="28"/>
          <w:szCs w:val="28"/>
        </w:rPr>
      </w:pP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Pr>
          <w:sz w:val="28"/>
          <w:szCs w:val="28"/>
        </w:rPr>
        <w:t>слова «ежегодный план проведения проверок» заменить словами «план проверок»;</w:t>
      </w:r>
    </w:p>
    <w:p w:rsidR="001656BC" w:rsidRDefault="001656BC" w:rsidP="001656BC">
      <w:pPr>
        <w:ind w:firstLine="720"/>
        <w:jc w:val="both"/>
        <w:rPr>
          <w:sz w:val="28"/>
          <w:szCs w:val="28"/>
        </w:rPr>
      </w:pPr>
      <w:r>
        <w:rPr>
          <w:sz w:val="28"/>
          <w:szCs w:val="28"/>
        </w:rPr>
        <w:t>в абзаце третьем пункта 24 слова «ежегодный план проведения проверок» заменить словами «план проверок»;</w:t>
      </w:r>
    </w:p>
    <w:p w:rsidR="001656BC" w:rsidRDefault="001656BC" w:rsidP="001656BC">
      <w:pPr>
        <w:ind w:firstLine="720"/>
        <w:jc w:val="both"/>
        <w:rPr>
          <w:sz w:val="28"/>
          <w:szCs w:val="28"/>
        </w:rPr>
      </w:pPr>
      <w:r>
        <w:rPr>
          <w:sz w:val="28"/>
          <w:szCs w:val="28"/>
        </w:rPr>
        <w:t>в абзаце первом пункта 25 слова «ежегодный утвержденный план проведения проверок» заменить словами «утвержденный план проверок»;</w:t>
      </w:r>
    </w:p>
    <w:p w:rsidR="00CB517A" w:rsidRDefault="001656BC" w:rsidP="001656BC">
      <w:pPr>
        <w:autoSpaceDE w:val="0"/>
        <w:autoSpaceDN w:val="0"/>
        <w:adjustRightInd w:val="0"/>
        <w:ind w:firstLine="720"/>
        <w:jc w:val="both"/>
        <w:rPr>
          <w:color w:val="000000"/>
          <w:sz w:val="28"/>
          <w:szCs w:val="28"/>
        </w:rPr>
      </w:pPr>
      <w:r>
        <w:rPr>
          <w:sz w:val="28"/>
          <w:szCs w:val="28"/>
        </w:rPr>
        <w:t xml:space="preserve">пункт 26 </w:t>
      </w:r>
      <w:r>
        <w:rPr>
          <w:color w:val="000000"/>
          <w:sz w:val="28"/>
          <w:szCs w:val="28"/>
        </w:rPr>
        <w:t>изложить в следующей редакции</w:t>
      </w:r>
      <w:r w:rsidRPr="00246017">
        <w:rPr>
          <w:color w:val="000000"/>
          <w:sz w:val="28"/>
          <w:szCs w:val="28"/>
        </w:rPr>
        <w:t xml:space="preserve">: </w:t>
      </w:r>
    </w:p>
    <w:p w:rsidR="001656BC" w:rsidRPr="00246017" w:rsidRDefault="001656BC" w:rsidP="001656BC">
      <w:pPr>
        <w:autoSpaceDE w:val="0"/>
        <w:autoSpaceDN w:val="0"/>
        <w:adjustRightInd w:val="0"/>
        <w:ind w:firstLine="720"/>
        <w:jc w:val="both"/>
        <w:rPr>
          <w:color w:val="000000"/>
          <w:sz w:val="28"/>
          <w:szCs w:val="28"/>
          <w:lang w:eastAsia="en-US"/>
        </w:rPr>
      </w:pPr>
      <w:r w:rsidRPr="00246017">
        <w:rPr>
          <w:color w:val="000000"/>
          <w:sz w:val="28"/>
          <w:szCs w:val="28"/>
        </w:rPr>
        <w:t>«</w:t>
      </w:r>
      <w:r w:rsidRPr="00246017">
        <w:rPr>
          <w:color w:val="000000"/>
          <w:sz w:val="28"/>
          <w:szCs w:val="28"/>
          <w:lang w:eastAsia="en-US"/>
        </w:rPr>
        <w:t xml:space="preserve">26. Юридическими фактами, являющимися основанием для проведения внеплановой проверки, являются: </w:t>
      </w:r>
    </w:p>
    <w:p w:rsidR="001656BC" w:rsidRPr="00246017" w:rsidRDefault="001656BC" w:rsidP="001656BC">
      <w:pPr>
        <w:ind w:firstLine="720"/>
        <w:jc w:val="both"/>
        <w:rPr>
          <w:color w:val="000000"/>
          <w:sz w:val="28"/>
          <w:szCs w:val="28"/>
        </w:rPr>
      </w:pPr>
      <w:bookmarkStart w:id="16" w:name="sub_1021"/>
      <w:r w:rsidRPr="00246017">
        <w:rPr>
          <w:color w:val="000000"/>
          <w:sz w:val="28"/>
          <w:szCs w:val="28"/>
        </w:rPr>
        <w:t xml:space="preserve">1) истечение срока исполнения юридическим лицом, </w:t>
      </w:r>
      <w:proofErr w:type="spellStart"/>
      <w:proofErr w:type="gramStart"/>
      <w:r w:rsidRPr="00246017">
        <w:rPr>
          <w:color w:val="000000"/>
          <w:sz w:val="28"/>
          <w:szCs w:val="28"/>
        </w:rPr>
        <w:t>индивидуаль</w:t>
      </w:r>
      <w:r w:rsidR="00CB517A">
        <w:rPr>
          <w:color w:val="000000"/>
          <w:sz w:val="28"/>
          <w:szCs w:val="28"/>
        </w:rPr>
        <w:t>-</w:t>
      </w:r>
      <w:r w:rsidRPr="00246017">
        <w:rPr>
          <w:color w:val="000000"/>
          <w:sz w:val="28"/>
          <w:szCs w:val="28"/>
        </w:rPr>
        <w:t>ным</w:t>
      </w:r>
      <w:proofErr w:type="spellEnd"/>
      <w:proofErr w:type="gramEnd"/>
      <w:r w:rsidRPr="00246017">
        <w:rPr>
          <w:color w:val="000000"/>
          <w:sz w:val="28"/>
          <w:szCs w:val="28"/>
        </w:rPr>
        <w:t xml:space="preserve"> предпринимателем ранее выданного предписания об устранении выявленного нарушения обязательных требований;</w:t>
      </w:r>
    </w:p>
    <w:p w:rsidR="001656BC" w:rsidRPr="00246017" w:rsidRDefault="001656BC" w:rsidP="001656BC">
      <w:pPr>
        <w:autoSpaceDE w:val="0"/>
        <w:autoSpaceDN w:val="0"/>
        <w:adjustRightInd w:val="0"/>
        <w:ind w:firstLine="720"/>
        <w:jc w:val="both"/>
        <w:rPr>
          <w:color w:val="000000"/>
          <w:sz w:val="28"/>
          <w:szCs w:val="28"/>
        </w:rPr>
      </w:pPr>
      <w:bookmarkStart w:id="17" w:name="sub_1022"/>
      <w:bookmarkEnd w:id="16"/>
      <w:r w:rsidRPr="00246017">
        <w:rPr>
          <w:color w:val="000000"/>
          <w:sz w:val="28"/>
          <w:szCs w:val="28"/>
        </w:rPr>
        <w:t xml:space="preserve">2) поступление в органы </w:t>
      </w:r>
      <w:r w:rsidRPr="00A24161">
        <w:rPr>
          <w:color w:val="000000"/>
          <w:sz w:val="28"/>
          <w:szCs w:val="28"/>
        </w:rPr>
        <w:t>федерального государственного лесного надзора (лесной охраны)</w:t>
      </w:r>
      <w:r w:rsidRPr="00246017">
        <w:rPr>
          <w:color w:val="000000"/>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656BC" w:rsidRPr="00246017" w:rsidRDefault="001656BC" w:rsidP="001656BC">
      <w:pPr>
        <w:autoSpaceDE w:val="0"/>
        <w:autoSpaceDN w:val="0"/>
        <w:adjustRightInd w:val="0"/>
        <w:ind w:firstLine="720"/>
        <w:jc w:val="both"/>
        <w:rPr>
          <w:color w:val="000000"/>
          <w:sz w:val="28"/>
          <w:szCs w:val="28"/>
        </w:rPr>
      </w:pPr>
      <w:r w:rsidRPr="00246017">
        <w:rPr>
          <w:color w:val="000000"/>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56BC" w:rsidRPr="00246017" w:rsidRDefault="001656BC" w:rsidP="001656BC">
      <w:pPr>
        <w:autoSpaceDE w:val="0"/>
        <w:autoSpaceDN w:val="0"/>
        <w:adjustRightInd w:val="0"/>
        <w:ind w:firstLine="720"/>
        <w:jc w:val="both"/>
        <w:rPr>
          <w:color w:val="000000"/>
          <w:sz w:val="28"/>
          <w:szCs w:val="28"/>
        </w:rPr>
      </w:pPr>
      <w:r w:rsidRPr="00246017">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656BC" w:rsidRPr="00246017" w:rsidRDefault="001656BC" w:rsidP="001656BC">
      <w:pPr>
        <w:autoSpaceDE w:val="0"/>
        <w:autoSpaceDN w:val="0"/>
        <w:adjustRightInd w:val="0"/>
        <w:ind w:firstLine="720"/>
        <w:jc w:val="both"/>
        <w:rPr>
          <w:color w:val="000000"/>
          <w:sz w:val="28"/>
          <w:szCs w:val="28"/>
        </w:rPr>
      </w:pPr>
      <w:r w:rsidRPr="00246017">
        <w:rPr>
          <w:color w:val="000000"/>
          <w:sz w:val="28"/>
          <w:szCs w:val="28"/>
        </w:rPr>
        <w:t>в) нарушение прав потребителей (в случае обращения граждан, права которых нарушены);</w:t>
      </w:r>
    </w:p>
    <w:p w:rsidR="001656BC" w:rsidRPr="00246017" w:rsidRDefault="001656BC" w:rsidP="001656BC">
      <w:pPr>
        <w:autoSpaceDE w:val="0"/>
        <w:autoSpaceDN w:val="0"/>
        <w:adjustRightInd w:val="0"/>
        <w:ind w:firstLine="720"/>
        <w:jc w:val="both"/>
        <w:rPr>
          <w:color w:val="000000"/>
          <w:sz w:val="28"/>
          <w:szCs w:val="28"/>
        </w:rPr>
      </w:pPr>
      <w:bookmarkStart w:id="18" w:name="sub_1023"/>
      <w:bookmarkEnd w:id="17"/>
      <w:proofErr w:type="gramStart"/>
      <w:r w:rsidRPr="00246017">
        <w:rPr>
          <w:color w:val="000000"/>
          <w:sz w:val="28"/>
          <w:szCs w:val="28"/>
        </w:rPr>
        <w:t xml:space="preserve">3) распоряжение руководителя органа </w:t>
      </w:r>
      <w:r w:rsidRPr="00A24161">
        <w:rPr>
          <w:color w:val="000000"/>
          <w:sz w:val="28"/>
          <w:szCs w:val="28"/>
        </w:rPr>
        <w:t xml:space="preserve">федерального </w:t>
      </w:r>
      <w:proofErr w:type="spellStart"/>
      <w:r w:rsidRPr="00A24161">
        <w:rPr>
          <w:color w:val="000000"/>
          <w:sz w:val="28"/>
          <w:szCs w:val="28"/>
        </w:rPr>
        <w:t>государствен</w:t>
      </w:r>
      <w:r w:rsidR="00CB517A">
        <w:rPr>
          <w:color w:val="000000"/>
          <w:sz w:val="28"/>
          <w:szCs w:val="28"/>
        </w:rPr>
        <w:t>-</w:t>
      </w:r>
      <w:r w:rsidRPr="00A24161">
        <w:rPr>
          <w:color w:val="000000"/>
          <w:sz w:val="28"/>
          <w:szCs w:val="28"/>
        </w:rPr>
        <w:t>ного</w:t>
      </w:r>
      <w:proofErr w:type="spellEnd"/>
      <w:r w:rsidRPr="00A24161">
        <w:rPr>
          <w:color w:val="000000"/>
          <w:sz w:val="28"/>
          <w:szCs w:val="28"/>
        </w:rPr>
        <w:t xml:space="preserve"> лесного надзора (лесной охраны)</w:t>
      </w:r>
      <w:r w:rsidRPr="00246017">
        <w:rPr>
          <w:color w:val="000000"/>
          <w:sz w:val="28"/>
          <w:szCs w:val="28"/>
        </w:rPr>
        <w:t>, изданное в соответствии с поручениями Президента Российской Федерации, Правительства Российской Федерации</w:t>
      </w:r>
      <w:r w:rsidRPr="00246017">
        <w:rPr>
          <w:rFonts w:ascii="Arial" w:hAnsi="Arial"/>
          <w:color w:val="000000"/>
          <w:sz w:val="28"/>
          <w:szCs w:val="28"/>
        </w:rPr>
        <w:t xml:space="preserve"> </w:t>
      </w:r>
      <w:r w:rsidRPr="00246017">
        <w:rPr>
          <w:color w:val="000000"/>
          <w:sz w:val="28"/>
          <w:szCs w:val="28"/>
        </w:rPr>
        <w:t>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bookmarkEnd w:id="18"/>
    <w:p w:rsidR="001656BC" w:rsidRDefault="001656BC" w:rsidP="001656BC">
      <w:pPr>
        <w:ind w:firstLine="720"/>
        <w:jc w:val="both"/>
        <w:rPr>
          <w:sz w:val="28"/>
          <w:szCs w:val="28"/>
        </w:rPr>
      </w:pPr>
      <w:r>
        <w:rPr>
          <w:sz w:val="28"/>
          <w:szCs w:val="28"/>
        </w:rPr>
        <w:t>в пункте 27:</w:t>
      </w:r>
    </w:p>
    <w:p w:rsidR="001656BC" w:rsidRDefault="001656BC" w:rsidP="001656BC">
      <w:pPr>
        <w:ind w:firstLine="720"/>
        <w:jc w:val="both"/>
        <w:rPr>
          <w:color w:val="000000"/>
          <w:sz w:val="28"/>
          <w:szCs w:val="28"/>
        </w:rPr>
      </w:pPr>
      <w:proofErr w:type="gramStart"/>
      <w:r>
        <w:rPr>
          <w:sz w:val="28"/>
          <w:szCs w:val="28"/>
        </w:rPr>
        <w:t>слова «</w:t>
      </w:r>
      <w:r w:rsidRPr="00313773">
        <w:rPr>
          <w:color w:val="000000"/>
          <w:sz w:val="28"/>
          <w:szCs w:val="28"/>
        </w:rPr>
        <w:t>полученная от органов государственной власти, органов местного самоуправления, юридических лиц и граждан, а также из средств массовой  информации, подтверждаемая документами и иными доказательствами (конкретными фактами), свидетельствующая о наличии признаков нарушения лесного законодательства, причинения вреда или возникновения угрозы причинения вреда лесам» заменить словами «указанная в подпункте 2 пункта 26 Административного регламента»;</w:t>
      </w:r>
      <w:proofErr w:type="gramEnd"/>
    </w:p>
    <w:p w:rsidR="001656BC" w:rsidRPr="00A24161" w:rsidRDefault="001656BC" w:rsidP="001656BC">
      <w:pPr>
        <w:ind w:firstLine="720"/>
        <w:jc w:val="both"/>
        <w:rPr>
          <w:sz w:val="28"/>
          <w:szCs w:val="28"/>
        </w:rPr>
      </w:pP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color w:val="000000"/>
          <w:sz w:val="28"/>
          <w:szCs w:val="28"/>
        </w:rPr>
      </w:pPr>
      <w:r w:rsidRPr="00313773">
        <w:rPr>
          <w:color w:val="000000"/>
          <w:sz w:val="28"/>
          <w:szCs w:val="28"/>
        </w:rPr>
        <w:t>в пункте 28 слова «свидетельствующих о наличии признаков нарушения лесного законодательства, причинения вреда или возникновения угрозы причинения вреда лесам» заменить словами «указанных в подпункте 2 пункта 26 Административного регламента»;</w:t>
      </w:r>
    </w:p>
    <w:p w:rsidR="001656BC" w:rsidRDefault="001656BC" w:rsidP="001656BC">
      <w:pPr>
        <w:ind w:firstLine="720"/>
        <w:jc w:val="both"/>
        <w:rPr>
          <w:sz w:val="28"/>
          <w:szCs w:val="28"/>
        </w:rPr>
      </w:pPr>
      <w:r>
        <w:rPr>
          <w:sz w:val="28"/>
          <w:szCs w:val="28"/>
        </w:rPr>
        <w:t>в пункте 29</w:t>
      </w:r>
      <w:r w:rsidRPr="00E85AD6">
        <w:rPr>
          <w:sz w:val="28"/>
          <w:szCs w:val="28"/>
        </w:rPr>
        <w:t xml:space="preserve"> </w:t>
      </w: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Pr>
          <w:sz w:val="28"/>
          <w:szCs w:val="28"/>
        </w:rPr>
        <w:t>в абзаце первом пункта 30:</w:t>
      </w:r>
    </w:p>
    <w:p w:rsidR="001656BC" w:rsidRDefault="001656BC" w:rsidP="001656BC">
      <w:pPr>
        <w:ind w:firstLine="720"/>
        <w:jc w:val="both"/>
        <w:rPr>
          <w:sz w:val="28"/>
          <w:szCs w:val="28"/>
        </w:rPr>
      </w:pPr>
      <w:r w:rsidRPr="00A24161">
        <w:rPr>
          <w:sz w:val="28"/>
          <w:szCs w:val="28"/>
        </w:rPr>
        <w:t>слова «</w:t>
      </w:r>
      <w:r>
        <w:rPr>
          <w:sz w:val="28"/>
          <w:szCs w:val="28"/>
        </w:rPr>
        <w:t xml:space="preserve">направление </w:t>
      </w:r>
      <w:r w:rsidRPr="00A24161">
        <w:rPr>
          <w:sz w:val="28"/>
          <w:szCs w:val="28"/>
        </w:rPr>
        <w:t>государственного лесного контроля и надзора» заменить словами «</w:t>
      </w:r>
      <w:r>
        <w:rPr>
          <w:sz w:val="28"/>
          <w:szCs w:val="28"/>
        </w:rPr>
        <w:t xml:space="preserve">направление </w:t>
      </w:r>
      <w:r w:rsidRPr="00A24161">
        <w:rPr>
          <w:sz w:val="28"/>
          <w:szCs w:val="28"/>
        </w:rPr>
        <w:t>федерального государственного лесного надзора (лесной охраны)»;</w:t>
      </w:r>
    </w:p>
    <w:p w:rsidR="001656BC" w:rsidRDefault="001656BC" w:rsidP="001656BC">
      <w:pPr>
        <w:ind w:firstLine="720"/>
        <w:jc w:val="both"/>
        <w:rPr>
          <w:sz w:val="28"/>
          <w:szCs w:val="28"/>
        </w:rPr>
      </w:pPr>
      <w:r>
        <w:rPr>
          <w:sz w:val="28"/>
          <w:szCs w:val="28"/>
        </w:rPr>
        <w:t xml:space="preserve">слова </w:t>
      </w:r>
      <w:r w:rsidRPr="00A24161">
        <w:rPr>
          <w:sz w:val="28"/>
          <w:szCs w:val="28"/>
        </w:rPr>
        <w:t>«</w:t>
      </w:r>
      <w:r>
        <w:rPr>
          <w:sz w:val="28"/>
          <w:szCs w:val="28"/>
        </w:rPr>
        <w:t xml:space="preserve">отдела </w:t>
      </w:r>
      <w:r w:rsidRPr="00A24161">
        <w:rPr>
          <w:sz w:val="28"/>
          <w:szCs w:val="28"/>
        </w:rPr>
        <w:t>государственного лесного контроля и надзора»</w:t>
      </w:r>
      <w:r w:rsidRPr="00F17E5A">
        <w:rPr>
          <w:sz w:val="28"/>
          <w:szCs w:val="28"/>
        </w:rPr>
        <w:t xml:space="preserve"> </w:t>
      </w:r>
      <w:r w:rsidRPr="00A24161">
        <w:rPr>
          <w:sz w:val="28"/>
          <w:szCs w:val="28"/>
        </w:rPr>
        <w:t>заменить словами</w:t>
      </w:r>
      <w:r>
        <w:rPr>
          <w:sz w:val="28"/>
          <w:szCs w:val="28"/>
        </w:rPr>
        <w:t xml:space="preserve"> «отдела </w:t>
      </w:r>
      <w:r w:rsidRPr="00F17E5A">
        <w:rPr>
          <w:sz w:val="28"/>
          <w:szCs w:val="28"/>
        </w:rPr>
        <w:t>федерального государственного лесного и пожарного надзора</w:t>
      </w:r>
      <w:r>
        <w:rPr>
          <w:sz w:val="28"/>
          <w:szCs w:val="28"/>
        </w:rPr>
        <w:t>»;</w:t>
      </w:r>
    </w:p>
    <w:p w:rsidR="001656BC" w:rsidRDefault="001656BC" w:rsidP="001656BC">
      <w:pPr>
        <w:ind w:firstLine="720"/>
        <w:jc w:val="both"/>
        <w:rPr>
          <w:sz w:val="28"/>
          <w:szCs w:val="28"/>
        </w:rPr>
      </w:pPr>
      <w:r>
        <w:rPr>
          <w:sz w:val="28"/>
          <w:szCs w:val="28"/>
        </w:rPr>
        <w:lastRenderedPageBreak/>
        <w:t xml:space="preserve">в абзаце втором пункта 31 </w:t>
      </w: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color w:val="000000"/>
          <w:sz w:val="28"/>
          <w:szCs w:val="28"/>
        </w:rPr>
      </w:pPr>
      <w:proofErr w:type="gramStart"/>
      <w:r w:rsidRPr="00D50FF2">
        <w:rPr>
          <w:color w:val="000000"/>
          <w:sz w:val="28"/>
          <w:szCs w:val="28"/>
        </w:rPr>
        <w:t>в пункт</w:t>
      </w:r>
      <w:r>
        <w:rPr>
          <w:color w:val="000000"/>
          <w:sz w:val="28"/>
          <w:szCs w:val="28"/>
        </w:rPr>
        <w:t>е</w:t>
      </w:r>
      <w:r w:rsidRPr="00D50FF2">
        <w:rPr>
          <w:color w:val="000000"/>
          <w:sz w:val="28"/>
          <w:szCs w:val="28"/>
        </w:rPr>
        <w:t xml:space="preserve"> 32 слова «от органов государственной власти, органов местного самоуправления, юридических лиц и граждан, а также из средств массовой  информации, подтверждаемой документами и иными доказательствами (конкретными фактами), свидетельствующей о наличии признаков нарушения лесного законодательства, причинения вреда или возникновения</w:t>
      </w:r>
      <w:r>
        <w:rPr>
          <w:color w:val="000000"/>
          <w:sz w:val="28"/>
          <w:szCs w:val="28"/>
        </w:rPr>
        <w:t xml:space="preserve">   </w:t>
      </w:r>
      <w:r w:rsidRPr="00D50FF2">
        <w:rPr>
          <w:color w:val="000000"/>
          <w:sz w:val="28"/>
          <w:szCs w:val="28"/>
        </w:rPr>
        <w:t xml:space="preserve"> угрозы </w:t>
      </w:r>
      <w:r>
        <w:rPr>
          <w:color w:val="000000"/>
          <w:sz w:val="28"/>
          <w:szCs w:val="28"/>
        </w:rPr>
        <w:t xml:space="preserve">    </w:t>
      </w:r>
      <w:r w:rsidRPr="00D50FF2">
        <w:rPr>
          <w:color w:val="000000"/>
          <w:sz w:val="28"/>
          <w:szCs w:val="28"/>
        </w:rPr>
        <w:t>причинения</w:t>
      </w:r>
      <w:r>
        <w:rPr>
          <w:color w:val="000000"/>
          <w:sz w:val="28"/>
          <w:szCs w:val="28"/>
        </w:rPr>
        <w:t xml:space="preserve">    </w:t>
      </w:r>
      <w:r w:rsidRPr="00D50FF2">
        <w:rPr>
          <w:color w:val="000000"/>
          <w:sz w:val="28"/>
          <w:szCs w:val="28"/>
        </w:rPr>
        <w:t xml:space="preserve"> вреда</w:t>
      </w:r>
      <w:r>
        <w:rPr>
          <w:color w:val="000000"/>
          <w:sz w:val="28"/>
          <w:szCs w:val="28"/>
        </w:rPr>
        <w:t xml:space="preserve">  </w:t>
      </w:r>
      <w:r w:rsidRPr="00D50FF2">
        <w:rPr>
          <w:color w:val="000000"/>
          <w:sz w:val="28"/>
          <w:szCs w:val="28"/>
        </w:rPr>
        <w:t xml:space="preserve"> лесам»</w:t>
      </w:r>
      <w:r>
        <w:rPr>
          <w:color w:val="000000"/>
          <w:sz w:val="28"/>
          <w:szCs w:val="28"/>
        </w:rPr>
        <w:t xml:space="preserve">   </w:t>
      </w:r>
      <w:r w:rsidRPr="00D50FF2">
        <w:rPr>
          <w:color w:val="000000"/>
          <w:sz w:val="28"/>
          <w:szCs w:val="28"/>
        </w:rPr>
        <w:t xml:space="preserve"> заменить</w:t>
      </w:r>
      <w:r>
        <w:rPr>
          <w:color w:val="000000"/>
          <w:sz w:val="28"/>
          <w:szCs w:val="28"/>
        </w:rPr>
        <w:t xml:space="preserve"> </w:t>
      </w:r>
      <w:r w:rsidRPr="00D50FF2">
        <w:rPr>
          <w:color w:val="000000"/>
          <w:sz w:val="28"/>
          <w:szCs w:val="28"/>
        </w:rPr>
        <w:t xml:space="preserve"> </w:t>
      </w:r>
      <w:r>
        <w:rPr>
          <w:color w:val="000000"/>
          <w:sz w:val="28"/>
          <w:szCs w:val="28"/>
        </w:rPr>
        <w:t xml:space="preserve"> </w:t>
      </w:r>
      <w:r w:rsidRPr="00D50FF2">
        <w:rPr>
          <w:color w:val="000000"/>
          <w:sz w:val="28"/>
          <w:szCs w:val="28"/>
        </w:rPr>
        <w:t xml:space="preserve">словами </w:t>
      </w:r>
      <w:r w:rsidRPr="00166060">
        <w:rPr>
          <w:color w:val="000000"/>
          <w:sz w:val="28"/>
          <w:szCs w:val="28"/>
        </w:rPr>
        <w:t>«, у</w:t>
      </w:r>
      <w:r w:rsidRPr="00D50FF2">
        <w:rPr>
          <w:color w:val="000000"/>
          <w:sz w:val="28"/>
          <w:szCs w:val="28"/>
        </w:rPr>
        <w:t xml:space="preserve">казанной </w:t>
      </w:r>
      <w:r>
        <w:rPr>
          <w:color w:val="000000"/>
          <w:sz w:val="28"/>
          <w:szCs w:val="28"/>
        </w:rPr>
        <w:t xml:space="preserve">в </w:t>
      </w:r>
      <w:r w:rsidRPr="00D50FF2">
        <w:rPr>
          <w:color w:val="000000"/>
          <w:sz w:val="28"/>
          <w:szCs w:val="28"/>
        </w:rPr>
        <w:t xml:space="preserve">абзацах </w:t>
      </w:r>
      <w:r>
        <w:rPr>
          <w:color w:val="000000"/>
          <w:sz w:val="28"/>
          <w:szCs w:val="28"/>
        </w:rPr>
        <w:t>втором, третьем</w:t>
      </w:r>
      <w:r w:rsidRPr="00D50FF2">
        <w:rPr>
          <w:color w:val="000000"/>
          <w:sz w:val="28"/>
          <w:szCs w:val="28"/>
        </w:rPr>
        <w:t xml:space="preserve"> подпункта 2 пункта 26 Административного регламента»;</w:t>
      </w:r>
      <w:proofErr w:type="gramEnd"/>
    </w:p>
    <w:p w:rsidR="001656BC" w:rsidRDefault="001656BC" w:rsidP="001656BC">
      <w:pPr>
        <w:ind w:firstLine="720"/>
        <w:jc w:val="both"/>
        <w:rPr>
          <w:sz w:val="28"/>
          <w:szCs w:val="28"/>
        </w:rPr>
      </w:pPr>
      <w:r w:rsidRPr="00D50FF2">
        <w:rPr>
          <w:color w:val="000000"/>
          <w:sz w:val="28"/>
          <w:szCs w:val="28"/>
        </w:rPr>
        <w:t>в пункт</w:t>
      </w:r>
      <w:r>
        <w:rPr>
          <w:color w:val="000000"/>
          <w:sz w:val="28"/>
          <w:szCs w:val="28"/>
        </w:rPr>
        <w:t>ах</w:t>
      </w:r>
      <w:r w:rsidRPr="00D50FF2">
        <w:rPr>
          <w:color w:val="000000"/>
          <w:sz w:val="28"/>
          <w:szCs w:val="28"/>
        </w:rPr>
        <w:t xml:space="preserve"> 3</w:t>
      </w:r>
      <w:r>
        <w:rPr>
          <w:color w:val="000000"/>
          <w:sz w:val="28"/>
          <w:szCs w:val="28"/>
        </w:rPr>
        <w:t xml:space="preserve">3, 34 </w:t>
      </w: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color w:val="000000"/>
          <w:sz w:val="28"/>
          <w:szCs w:val="28"/>
        </w:rPr>
      </w:pPr>
      <w:proofErr w:type="gramStart"/>
      <w:r w:rsidRPr="00D50FF2">
        <w:rPr>
          <w:color w:val="000000"/>
          <w:sz w:val="28"/>
          <w:szCs w:val="28"/>
        </w:rPr>
        <w:t>в пункт</w:t>
      </w:r>
      <w:r>
        <w:rPr>
          <w:color w:val="000000"/>
          <w:sz w:val="28"/>
          <w:szCs w:val="28"/>
        </w:rPr>
        <w:t>е</w:t>
      </w:r>
      <w:r w:rsidRPr="00D50FF2">
        <w:rPr>
          <w:color w:val="000000"/>
          <w:sz w:val="28"/>
          <w:szCs w:val="28"/>
        </w:rPr>
        <w:t xml:space="preserve"> </w:t>
      </w:r>
      <w:r>
        <w:rPr>
          <w:color w:val="000000"/>
          <w:sz w:val="28"/>
          <w:szCs w:val="28"/>
        </w:rPr>
        <w:t>35</w:t>
      </w:r>
      <w:r w:rsidRPr="00D50FF2">
        <w:rPr>
          <w:color w:val="000000"/>
          <w:sz w:val="28"/>
          <w:szCs w:val="28"/>
        </w:rPr>
        <w:t xml:space="preserve"> слова «от органов государственной власти, органов местного самоуправления, юридических лиц и граждан, а также из средств массовой  информации, подтверждаемой документами и иными доказательствами (конкретными фактами), свидетельствующей о наличии признаков нарушения лесного законодательства, причинения вреда или возникновения</w:t>
      </w:r>
      <w:r>
        <w:rPr>
          <w:color w:val="000000"/>
          <w:sz w:val="28"/>
          <w:szCs w:val="28"/>
        </w:rPr>
        <w:t xml:space="preserve">   </w:t>
      </w:r>
      <w:r w:rsidRPr="00D50FF2">
        <w:rPr>
          <w:color w:val="000000"/>
          <w:sz w:val="28"/>
          <w:szCs w:val="28"/>
        </w:rPr>
        <w:t xml:space="preserve"> угрозы </w:t>
      </w:r>
      <w:r>
        <w:rPr>
          <w:color w:val="000000"/>
          <w:sz w:val="28"/>
          <w:szCs w:val="28"/>
        </w:rPr>
        <w:t xml:space="preserve">    </w:t>
      </w:r>
      <w:r w:rsidRPr="00D50FF2">
        <w:rPr>
          <w:color w:val="000000"/>
          <w:sz w:val="28"/>
          <w:szCs w:val="28"/>
        </w:rPr>
        <w:t>причинения</w:t>
      </w:r>
      <w:r>
        <w:rPr>
          <w:color w:val="000000"/>
          <w:sz w:val="28"/>
          <w:szCs w:val="28"/>
        </w:rPr>
        <w:t xml:space="preserve">    </w:t>
      </w:r>
      <w:r w:rsidRPr="00D50FF2">
        <w:rPr>
          <w:color w:val="000000"/>
          <w:sz w:val="28"/>
          <w:szCs w:val="28"/>
        </w:rPr>
        <w:t xml:space="preserve"> вреда</w:t>
      </w:r>
      <w:r>
        <w:rPr>
          <w:color w:val="000000"/>
          <w:sz w:val="28"/>
          <w:szCs w:val="28"/>
        </w:rPr>
        <w:t xml:space="preserve">  </w:t>
      </w:r>
      <w:r w:rsidRPr="00D50FF2">
        <w:rPr>
          <w:color w:val="000000"/>
          <w:sz w:val="28"/>
          <w:szCs w:val="28"/>
        </w:rPr>
        <w:t xml:space="preserve"> лесам»</w:t>
      </w:r>
      <w:r>
        <w:rPr>
          <w:color w:val="000000"/>
          <w:sz w:val="28"/>
          <w:szCs w:val="28"/>
        </w:rPr>
        <w:t xml:space="preserve">   </w:t>
      </w:r>
      <w:r w:rsidRPr="00D50FF2">
        <w:rPr>
          <w:color w:val="000000"/>
          <w:sz w:val="28"/>
          <w:szCs w:val="28"/>
        </w:rPr>
        <w:t xml:space="preserve"> заменить</w:t>
      </w:r>
      <w:r>
        <w:rPr>
          <w:color w:val="000000"/>
          <w:sz w:val="28"/>
          <w:szCs w:val="28"/>
        </w:rPr>
        <w:t xml:space="preserve"> </w:t>
      </w:r>
      <w:r w:rsidRPr="00D50FF2">
        <w:rPr>
          <w:color w:val="000000"/>
          <w:sz w:val="28"/>
          <w:szCs w:val="28"/>
        </w:rPr>
        <w:t xml:space="preserve"> </w:t>
      </w:r>
      <w:r>
        <w:rPr>
          <w:color w:val="000000"/>
          <w:sz w:val="28"/>
          <w:szCs w:val="28"/>
        </w:rPr>
        <w:t xml:space="preserve"> </w:t>
      </w:r>
      <w:r w:rsidRPr="00D50FF2">
        <w:rPr>
          <w:color w:val="000000"/>
          <w:sz w:val="28"/>
          <w:szCs w:val="28"/>
        </w:rPr>
        <w:t xml:space="preserve">словами «, указанной </w:t>
      </w:r>
      <w:r w:rsidRPr="008550F0">
        <w:rPr>
          <w:color w:val="000000"/>
          <w:sz w:val="28"/>
          <w:szCs w:val="28"/>
        </w:rPr>
        <w:t>в подпункте 2</w:t>
      </w:r>
      <w:r w:rsidRPr="00D50FF2">
        <w:rPr>
          <w:color w:val="000000"/>
          <w:sz w:val="28"/>
          <w:szCs w:val="28"/>
        </w:rPr>
        <w:t xml:space="preserve"> пункта 26 Административного регламента»;</w:t>
      </w:r>
      <w:proofErr w:type="gramEnd"/>
    </w:p>
    <w:p w:rsidR="001656BC" w:rsidRDefault="001656BC" w:rsidP="001656BC">
      <w:pPr>
        <w:ind w:firstLine="720"/>
        <w:jc w:val="both"/>
        <w:rPr>
          <w:sz w:val="28"/>
          <w:szCs w:val="28"/>
        </w:rPr>
      </w:pPr>
      <w:r>
        <w:rPr>
          <w:sz w:val="28"/>
          <w:szCs w:val="28"/>
        </w:rPr>
        <w:t xml:space="preserve">в пункте 38 </w:t>
      </w: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sidRPr="008550F0">
        <w:rPr>
          <w:sz w:val="28"/>
          <w:szCs w:val="28"/>
        </w:rPr>
        <w:t xml:space="preserve">в пункте </w:t>
      </w:r>
      <w:r>
        <w:rPr>
          <w:sz w:val="28"/>
          <w:szCs w:val="28"/>
        </w:rPr>
        <w:t>40</w:t>
      </w:r>
      <w:r w:rsidRPr="008550F0">
        <w:rPr>
          <w:sz w:val="28"/>
          <w:szCs w:val="28"/>
        </w:rPr>
        <w:t xml:space="preserve"> слова «государственного контроля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Pr>
          <w:sz w:val="28"/>
          <w:szCs w:val="28"/>
        </w:rPr>
        <w:t xml:space="preserve">в пункте 41 </w:t>
      </w: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sidRPr="008550F0">
        <w:rPr>
          <w:sz w:val="28"/>
          <w:szCs w:val="28"/>
        </w:rPr>
        <w:t xml:space="preserve">в пункте </w:t>
      </w:r>
      <w:r>
        <w:rPr>
          <w:sz w:val="28"/>
          <w:szCs w:val="28"/>
        </w:rPr>
        <w:t>43</w:t>
      </w:r>
      <w:r w:rsidRPr="008550F0">
        <w:rPr>
          <w:sz w:val="28"/>
          <w:szCs w:val="28"/>
        </w:rPr>
        <w:t xml:space="preserve"> слова «государственного контроля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Pr>
          <w:sz w:val="28"/>
          <w:szCs w:val="28"/>
        </w:rPr>
        <w:t>в подпункте 2 пункта 48 слова «по контролю» заменить словами «по надзору»;</w:t>
      </w:r>
    </w:p>
    <w:p w:rsidR="001656BC" w:rsidRDefault="001656BC" w:rsidP="001656BC">
      <w:pPr>
        <w:ind w:firstLine="720"/>
        <w:jc w:val="both"/>
        <w:rPr>
          <w:sz w:val="28"/>
          <w:szCs w:val="28"/>
        </w:rPr>
      </w:pPr>
      <w:r>
        <w:rPr>
          <w:sz w:val="28"/>
          <w:szCs w:val="28"/>
        </w:rPr>
        <w:t>в пункте 49:</w:t>
      </w:r>
    </w:p>
    <w:p w:rsidR="001656BC" w:rsidRDefault="001656BC" w:rsidP="001656BC">
      <w:pPr>
        <w:ind w:firstLine="720"/>
        <w:jc w:val="both"/>
        <w:rPr>
          <w:sz w:val="28"/>
          <w:szCs w:val="28"/>
        </w:rPr>
      </w:pP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sidRPr="00166060">
        <w:rPr>
          <w:sz w:val="28"/>
          <w:szCs w:val="28"/>
        </w:rPr>
        <w:t>слова «по контролю</w:t>
      </w:r>
      <w:r>
        <w:rPr>
          <w:sz w:val="28"/>
          <w:szCs w:val="28"/>
        </w:rPr>
        <w:t xml:space="preserve">» заменить </w:t>
      </w:r>
      <w:r w:rsidRPr="00166060">
        <w:rPr>
          <w:sz w:val="28"/>
          <w:szCs w:val="28"/>
        </w:rPr>
        <w:t>словами «по надзору</w:t>
      </w:r>
      <w:r>
        <w:rPr>
          <w:sz w:val="28"/>
          <w:szCs w:val="28"/>
        </w:rPr>
        <w:t>»;</w:t>
      </w:r>
    </w:p>
    <w:p w:rsidR="001656BC" w:rsidRDefault="001656BC" w:rsidP="001656BC">
      <w:pPr>
        <w:ind w:firstLine="720"/>
        <w:jc w:val="both"/>
        <w:rPr>
          <w:sz w:val="28"/>
          <w:szCs w:val="28"/>
        </w:rPr>
      </w:pPr>
      <w:r>
        <w:rPr>
          <w:sz w:val="28"/>
          <w:szCs w:val="28"/>
        </w:rPr>
        <w:t>в пункте 52</w:t>
      </w:r>
      <w:r w:rsidRPr="00E85AD6">
        <w:rPr>
          <w:sz w:val="28"/>
          <w:szCs w:val="28"/>
        </w:rPr>
        <w:t xml:space="preserve"> </w:t>
      </w:r>
      <w:r>
        <w:rPr>
          <w:sz w:val="28"/>
          <w:szCs w:val="28"/>
        </w:rPr>
        <w:t>слово «контролю» заменить словом «надзору»;</w:t>
      </w:r>
    </w:p>
    <w:p w:rsidR="001656BC" w:rsidRDefault="001656BC" w:rsidP="001656BC">
      <w:pPr>
        <w:ind w:firstLine="720"/>
        <w:jc w:val="both"/>
        <w:rPr>
          <w:sz w:val="28"/>
          <w:szCs w:val="28"/>
        </w:rPr>
      </w:pPr>
      <w:r>
        <w:rPr>
          <w:sz w:val="28"/>
          <w:szCs w:val="28"/>
        </w:rPr>
        <w:t>в абзаце втором пункта 54 слова «органов муниципального» заменить словами «органами муниципального»;</w:t>
      </w:r>
    </w:p>
    <w:p w:rsidR="001656BC" w:rsidRDefault="001656BC" w:rsidP="001656BC">
      <w:pPr>
        <w:ind w:firstLine="720"/>
        <w:jc w:val="both"/>
        <w:rPr>
          <w:sz w:val="28"/>
          <w:szCs w:val="28"/>
        </w:rPr>
      </w:pPr>
      <w:r>
        <w:rPr>
          <w:sz w:val="28"/>
          <w:szCs w:val="28"/>
        </w:rPr>
        <w:t xml:space="preserve">в пункте 56 слова </w:t>
      </w:r>
      <w:r w:rsidRPr="00166060">
        <w:rPr>
          <w:sz w:val="28"/>
          <w:szCs w:val="28"/>
        </w:rPr>
        <w:t>«по ко</w:t>
      </w:r>
      <w:r>
        <w:rPr>
          <w:sz w:val="28"/>
          <w:szCs w:val="28"/>
        </w:rPr>
        <w:t xml:space="preserve">нтролю» заменить словами </w:t>
      </w:r>
      <w:r w:rsidRPr="00166060">
        <w:rPr>
          <w:sz w:val="28"/>
          <w:szCs w:val="28"/>
        </w:rPr>
        <w:t>«по надзору</w:t>
      </w:r>
      <w:r>
        <w:rPr>
          <w:sz w:val="28"/>
          <w:szCs w:val="28"/>
        </w:rPr>
        <w:t>»;</w:t>
      </w:r>
    </w:p>
    <w:p w:rsidR="001656BC" w:rsidRDefault="001656BC" w:rsidP="001656BC">
      <w:pPr>
        <w:ind w:firstLine="720"/>
        <w:jc w:val="both"/>
        <w:rPr>
          <w:sz w:val="28"/>
          <w:szCs w:val="28"/>
        </w:rPr>
      </w:pPr>
      <w:r>
        <w:rPr>
          <w:sz w:val="28"/>
          <w:szCs w:val="28"/>
        </w:rPr>
        <w:lastRenderedPageBreak/>
        <w:t xml:space="preserve">в пункте 59 </w:t>
      </w:r>
      <w:r w:rsidRPr="00A24161">
        <w:rPr>
          <w:sz w:val="28"/>
          <w:szCs w:val="28"/>
        </w:rPr>
        <w:t>слова «государственного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sidRPr="008550F0">
        <w:rPr>
          <w:sz w:val="28"/>
          <w:szCs w:val="28"/>
        </w:rPr>
        <w:t xml:space="preserve">в пункте </w:t>
      </w:r>
      <w:r>
        <w:rPr>
          <w:sz w:val="28"/>
          <w:szCs w:val="28"/>
        </w:rPr>
        <w:t>62</w:t>
      </w:r>
      <w:r w:rsidRPr="008550F0">
        <w:rPr>
          <w:sz w:val="28"/>
          <w:szCs w:val="28"/>
        </w:rPr>
        <w:t xml:space="preserve"> слова «государственного контроля (надзора)» заменить словами «федерального государственного лесного надзора (лесной охраны)»;</w:t>
      </w:r>
    </w:p>
    <w:p w:rsidR="001656BC" w:rsidRDefault="001656BC" w:rsidP="001656BC">
      <w:pPr>
        <w:ind w:firstLine="720"/>
        <w:jc w:val="both"/>
        <w:rPr>
          <w:sz w:val="28"/>
          <w:szCs w:val="28"/>
        </w:rPr>
      </w:pPr>
      <w:r>
        <w:rPr>
          <w:sz w:val="28"/>
          <w:szCs w:val="28"/>
        </w:rPr>
        <w:t>в пункте 67</w:t>
      </w:r>
      <w:r w:rsidRPr="00E85AD6">
        <w:rPr>
          <w:sz w:val="28"/>
          <w:szCs w:val="28"/>
        </w:rPr>
        <w:t xml:space="preserve"> </w:t>
      </w:r>
      <w:r>
        <w:rPr>
          <w:sz w:val="28"/>
          <w:szCs w:val="28"/>
        </w:rPr>
        <w:t xml:space="preserve">слова </w:t>
      </w:r>
      <w:r w:rsidRPr="00166060">
        <w:rPr>
          <w:sz w:val="28"/>
          <w:szCs w:val="28"/>
        </w:rPr>
        <w:t>«по контролю</w:t>
      </w:r>
      <w:r>
        <w:rPr>
          <w:sz w:val="28"/>
          <w:szCs w:val="28"/>
        </w:rPr>
        <w:t xml:space="preserve">» заменить словами </w:t>
      </w:r>
      <w:r w:rsidRPr="00166060">
        <w:rPr>
          <w:sz w:val="28"/>
          <w:szCs w:val="28"/>
        </w:rPr>
        <w:t>«по надзору</w:t>
      </w:r>
      <w:r>
        <w:rPr>
          <w:sz w:val="28"/>
          <w:szCs w:val="28"/>
        </w:rPr>
        <w:t>»;</w:t>
      </w:r>
    </w:p>
    <w:p w:rsidR="001656BC" w:rsidRDefault="001656BC" w:rsidP="001656BC">
      <w:pPr>
        <w:ind w:firstLine="720"/>
        <w:jc w:val="both"/>
        <w:rPr>
          <w:sz w:val="28"/>
          <w:szCs w:val="28"/>
        </w:rPr>
      </w:pPr>
      <w:r w:rsidRPr="00166060">
        <w:rPr>
          <w:sz w:val="28"/>
          <w:szCs w:val="28"/>
        </w:rPr>
        <w:t>5)</w:t>
      </w:r>
      <w:r>
        <w:rPr>
          <w:sz w:val="28"/>
          <w:szCs w:val="28"/>
        </w:rPr>
        <w:t xml:space="preserve"> в разделе </w:t>
      </w:r>
      <w:r>
        <w:rPr>
          <w:sz w:val="28"/>
          <w:szCs w:val="28"/>
          <w:lang w:val="en-US"/>
        </w:rPr>
        <w:t>I</w:t>
      </w:r>
      <w:r w:rsidRPr="000D3DFD">
        <w:rPr>
          <w:color w:val="000000"/>
          <w:sz w:val="28"/>
          <w:szCs w:val="28"/>
          <w:lang w:val="en-US"/>
        </w:rPr>
        <w:t>V</w:t>
      </w:r>
      <w:r>
        <w:rPr>
          <w:color w:val="000000"/>
          <w:sz w:val="28"/>
          <w:szCs w:val="28"/>
        </w:rPr>
        <w:t>:</w:t>
      </w:r>
      <w:r w:rsidRPr="00172F28">
        <w:rPr>
          <w:sz w:val="28"/>
          <w:szCs w:val="28"/>
        </w:rPr>
        <w:t xml:space="preserve"> </w:t>
      </w:r>
      <w:r>
        <w:rPr>
          <w:sz w:val="28"/>
          <w:szCs w:val="28"/>
        </w:rPr>
        <w:t xml:space="preserve"> </w:t>
      </w:r>
    </w:p>
    <w:p w:rsidR="001656BC" w:rsidRDefault="001656BC" w:rsidP="001656BC">
      <w:pPr>
        <w:ind w:firstLine="720"/>
        <w:jc w:val="both"/>
        <w:rPr>
          <w:sz w:val="28"/>
          <w:szCs w:val="28"/>
        </w:rPr>
      </w:pPr>
      <w:r>
        <w:rPr>
          <w:sz w:val="28"/>
          <w:szCs w:val="28"/>
        </w:rPr>
        <w:t xml:space="preserve">в абзаце третьем пункта 68 слова </w:t>
      </w:r>
      <w:r w:rsidRPr="00A24161">
        <w:rPr>
          <w:sz w:val="28"/>
          <w:szCs w:val="28"/>
        </w:rPr>
        <w:t>«государственного лесного контроля и надзора» заменить словами «федерального государственного лесного надзора (лесной охраны)»;</w:t>
      </w:r>
    </w:p>
    <w:p w:rsidR="001656BC" w:rsidRDefault="001656BC" w:rsidP="001656BC">
      <w:pPr>
        <w:autoSpaceDE w:val="0"/>
        <w:autoSpaceDN w:val="0"/>
        <w:adjustRightInd w:val="0"/>
        <w:ind w:firstLine="720"/>
        <w:jc w:val="both"/>
        <w:rPr>
          <w:color w:val="000000"/>
          <w:sz w:val="28"/>
          <w:szCs w:val="28"/>
        </w:rPr>
      </w:pPr>
      <w:r>
        <w:rPr>
          <w:sz w:val="28"/>
          <w:szCs w:val="28"/>
        </w:rPr>
        <w:t xml:space="preserve">в абзаце четвертом пункта 68 слова </w:t>
      </w:r>
      <w:r w:rsidRPr="00172F28">
        <w:rPr>
          <w:color w:val="000000"/>
          <w:sz w:val="28"/>
          <w:szCs w:val="28"/>
        </w:rPr>
        <w:t>«государственного лесного контроля и пожарного надзора» заменить словами «федерального государственного лесного и пожарного надзора»;</w:t>
      </w:r>
    </w:p>
    <w:p w:rsidR="001656BC" w:rsidRDefault="001656BC" w:rsidP="001656BC">
      <w:pPr>
        <w:ind w:firstLine="720"/>
        <w:jc w:val="both"/>
        <w:rPr>
          <w:sz w:val="28"/>
          <w:szCs w:val="28"/>
        </w:rPr>
      </w:pPr>
      <w:r>
        <w:rPr>
          <w:color w:val="000000"/>
          <w:sz w:val="28"/>
          <w:szCs w:val="28"/>
        </w:rPr>
        <w:t>в абзаце втором пункта 71, пунктах 72</w:t>
      </w:r>
      <w:r w:rsidR="006B3261">
        <w:rPr>
          <w:color w:val="000000"/>
          <w:sz w:val="28"/>
          <w:szCs w:val="28"/>
        </w:rPr>
        <w:t xml:space="preserve">, </w:t>
      </w:r>
      <w:r>
        <w:rPr>
          <w:color w:val="000000"/>
          <w:sz w:val="28"/>
          <w:szCs w:val="28"/>
        </w:rPr>
        <w:t xml:space="preserve">73 </w:t>
      </w:r>
      <w:r>
        <w:rPr>
          <w:sz w:val="28"/>
          <w:szCs w:val="28"/>
        </w:rPr>
        <w:t xml:space="preserve">слова </w:t>
      </w:r>
      <w:r w:rsidRPr="00A24161">
        <w:rPr>
          <w:sz w:val="28"/>
          <w:szCs w:val="28"/>
        </w:rPr>
        <w:t>«государственного лесного контроля и надзора» заменить словами «федерального государственного лесного надзора (лесной охраны)»;</w:t>
      </w:r>
    </w:p>
    <w:p w:rsidR="001656BC" w:rsidRPr="00675D12" w:rsidRDefault="001656BC" w:rsidP="001656BC">
      <w:pPr>
        <w:ind w:firstLine="720"/>
        <w:jc w:val="both"/>
        <w:rPr>
          <w:sz w:val="28"/>
          <w:szCs w:val="28"/>
        </w:rPr>
      </w:pPr>
      <w:r w:rsidRPr="001E0DD5">
        <w:rPr>
          <w:sz w:val="28"/>
          <w:szCs w:val="28"/>
        </w:rPr>
        <w:t>6)</w:t>
      </w:r>
      <w:r>
        <w:rPr>
          <w:sz w:val="28"/>
          <w:szCs w:val="28"/>
        </w:rPr>
        <w:t xml:space="preserve"> в </w:t>
      </w:r>
      <w:r w:rsidRPr="000D3DFD">
        <w:rPr>
          <w:color w:val="000000"/>
          <w:sz w:val="28"/>
          <w:szCs w:val="28"/>
        </w:rPr>
        <w:t>раздел</w:t>
      </w:r>
      <w:r>
        <w:rPr>
          <w:color w:val="000000"/>
          <w:sz w:val="28"/>
          <w:szCs w:val="28"/>
        </w:rPr>
        <w:t>е</w:t>
      </w:r>
      <w:r w:rsidRPr="000D3DFD">
        <w:rPr>
          <w:color w:val="000000"/>
          <w:sz w:val="28"/>
          <w:szCs w:val="28"/>
        </w:rPr>
        <w:t xml:space="preserve"> </w:t>
      </w:r>
      <w:r w:rsidRPr="000D3DFD">
        <w:rPr>
          <w:color w:val="000000"/>
          <w:sz w:val="28"/>
          <w:szCs w:val="28"/>
          <w:lang w:val="en-US"/>
        </w:rPr>
        <w:t>V</w:t>
      </w:r>
      <w:r>
        <w:rPr>
          <w:color w:val="000000"/>
          <w:sz w:val="28"/>
          <w:szCs w:val="28"/>
        </w:rPr>
        <w:t>:</w:t>
      </w:r>
    </w:p>
    <w:p w:rsidR="001656BC" w:rsidRDefault="001656BC" w:rsidP="001656BC">
      <w:pPr>
        <w:ind w:firstLine="720"/>
        <w:jc w:val="both"/>
        <w:rPr>
          <w:color w:val="000000"/>
          <w:sz w:val="28"/>
          <w:szCs w:val="28"/>
        </w:rPr>
      </w:pPr>
      <w:r w:rsidRPr="000D3DFD">
        <w:rPr>
          <w:color w:val="000000"/>
          <w:sz w:val="28"/>
          <w:szCs w:val="28"/>
        </w:rPr>
        <w:t>в пункте 8</w:t>
      </w:r>
      <w:r>
        <w:rPr>
          <w:color w:val="000000"/>
          <w:sz w:val="28"/>
          <w:szCs w:val="28"/>
        </w:rPr>
        <w:t>3</w:t>
      </w:r>
      <w:r w:rsidRPr="000D3DFD">
        <w:rPr>
          <w:color w:val="000000"/>
          <w:sz w:val="28"/>
          <w:szCs w:val="28"/>
        </w:rPr>
        <w:t xml:space="preserve"> слова «о чем  сообщается гражданину» заменить словами «о чем в течени</w:t>
      </w:r>
      <w:r>
        <w:rPr>
          <w:color w:val="000000"/>
          <w:sz w:val="28"/>
          <w:szCs w:val="28"/>
        </w:rPr>
        <w:t>е</w:t>
      </w:r>
      <w:r w:rsidRPr="000D3DFD">
        <w:rPr>
          <w:color w:val="000000"/>
          <w:sz w:val="28"/>
          <w:szCs w:val="28"/>
        </w:rPr>
        <w:t xml:space="preserve"> семи дней со дня регистрации обращения сообщается гражданину»;</w:t>
      </w:r>
    </w:p>
    <w:p w:rsidR="001656BC" w:rsidRDefault="001656BC" w:rsidP="001656BC">
      <w:pPr>
        <w:ind w:firstLine="720"/>
        <w:jc w:val="both"/>
        <w:rPr>
          <w:color w:val="000000"/>
          <w:sz w:val="28"/>
          <w:szCs w:val="28"/>
        </w:rPr>
      </w:pPr>
      <w:r w:rsidRPr="000D3DFD">
        <w:rPr>
          <w:color w:val="000000"/>
          <w:sz w:val="28"/>
          <w:szCs w:val="28"/>
        </w:rPr>
        <w:t xml:space="preserve">в абзаце </w:t>
      </w:r>
      <w:r>
        <w:rPr>
          <w:color w:val="000000"/>
          <w:sz w:val="28"/>
          <w:szCs w:val="28"/>
        </w:rPr>
        <w:t>втором</w:t>
      </w:r>
      <w:r w:rsidRPr="000D3DFD">
        <w:rPr>
          <w:color w:val="000000"/>
          <w:sz w:val="28"/>
          <w:szCs w:val="28"/>
        </w:rPr>
        <w:t xml:space="preserve"> пункта 8</w:t>
      </w:r>
      <w:r>
        <w:rPr>
          <w:color w:val="000000"/>
          <w:sz w:val="28"/>
          <w:szCs w:val="28"/>
        </w:rPr>
        <w:t>4</w:t>
      </w:r>
      <w:r w:rsidRPr="000D3DFD">
        <w:rPr>
          <w:color w:val="000000"/>
          <w:sz w:val="28"/>
          <w:szCs w:val="28"/>
        </w:rPr>
        <w:t xml:space="preserve"> </w:t>
      </w:r>
      <w:proofErr w:type="gramStart"/>
      <w:r w:rsidRPr="000D3DFD">
        <w:rPr>
          <w:color w:val="000000"/>
          <w:sz w:val="28"/>
          <w:szCs w:val="28"/>
        </w:rPr>
        <w:t>слова</w:t>
      </w:r>
      <w:proofErr w:type="gramEnd"/>
      <w:r w:rsidRPr="000D3DFD">
        <w:rPr>
          <w:color w:val="000000"/>
          <w:sz w:val="28"/>
          <w:szCs w:val="28"/>
        </w:rPr>
        <w:t xml:space="preserve"> «в котором обжалуется судебное решение, возвращается гражданину» заменить словами «в котором обжалуется судебное решение, в течени</w:t>
      </w:r>
      <w:r>
        <w:rPr>
          <w:color w:val="000000"/>
          <w:sz w:val="28"/>
          <w:szCs w:val="28"/>
        </w:rPr>
        <w:t>е</w:t>
      </w:r>
      <w:r w:rsidRPr="000D3DFD">
        <w:rPr>
          <w:color w:val="000000"/>
          <w:sz w:val="28"/>
          <w:szCs w:val="28"/>
        </w:rPr>
        <w:t xml:space="preserve"> семи дней со дня регистрации обращения возвращается гражданину»;</w:t>
      </w:r>
    </w:p>
    <w:p w:rsidR="001656BC" w:rsidRPr="00E10E12" w:rsidRDefault="001656BC" w:rsidP="001656BC">
      <w:pPr>
        <w:ind w:firstLine="720"/>
        <w:jc w:val="both"/>
        <w:rPr>
          <w:color w:val="000000"/>
          <w:sz w:val="28"/>
          <w:szCs w:val="28"/>
        </w:rPr>
      </w:pPr>
      <w:r w:rsidRPr="00E10E12">
        <w:rPr>
          <w:color w:val="000000"/>
          <w:sz w:val="28"/>
          <w:szCs w:val="28"/>
        </w:rPr>
        <w:t xml:space="preserve">в пункте </w:t>
      </w:r>
      <w:r>
        <w:rPr>
          <w:color w:val="000000"/>
          <w:sz w:val="28"/>
          <w:szCs w:val="28"/>
        </w:rPr>
        <w:t xml:space="preserve">91 </w:t>
      </w:r>
      <w:r w:rsidRPr="00E10E12">
        <w:rPr>
          <w:color w:val="000000"/>
          <w:sz w:val="28"/>
          <w:szCs w:val="28"/>
        </w:rPr>
        <w:t>слова «</w:t>
      </w:r>
      <w:r w:rsidRPr="00E10E12">
        <w:rPr>
          <w:bCs/>
          <w:color w:val="000000"/>
          <w:sz w:val="28"/>
          <w:szCs w:val="28"/>
        </w:rPr>
        <w:t>тел.: (814-2) 78-47-74, факс: (814-2) 76-75-90» заменить словами</w:t>
      </w:r>
      <w:r w:rsidRPr="00E10E12">
        <w:rPr>
          <w:rFonts w:ascii="Times New Roman CYR" w:hAnsi="Times New Roman CYR"/>
          <w:color w:val="000000"/>
          <w:sz w:val="28"/>
          <w:szCs w:val="28"/>
        </w:rPr>
        <w:t xml:space="preserve"> «тел.: (8142) 796-701</w:t>
      </w:r>
      <w:r w:rsidR="00CB517A">
        <w:rPr>
          <w:rFonts w:ascii="Times New Roman CYR" w:hAnsi="Times New Roman CYR"/>
          <w:color w:val="000000"/>
          <w:sz w:val="28"/>
          <w:szCs w:val="28"/>
        </w:rPr>
        <w:t>,</w:t>
      </w:r>
      <w:r w:rsidRPr="00E10E12">
        <w:rPr>
          <w:rFonts w:ascii="Times New Roman CYR" w:hAnsi="Times New Roman CYR"/>
          <w:color w:val="000000"/>
          <w:sz w:val="28"/>
          <w:szCs w:val="28"/>
        </w:rPr>
        <w:t xml:space="preserve"> факс: (8142) 796-742»;</w:t>
      </w:r>
    </w:p>
    <w:p w:rsidR="001656BC" w:rsidRDefault="001656BC" w:rsidP="001656BC">
      <w:pPr>
        <w:ind w:firstLine="720"/>
        <w:jc w:val="both"/>
        <w:rPr>
          <w:color w:val="000000"/>
          <w:sz w:val="28"/>
          <w:szCs w:val="28"/>
        </w:rPr>
      </w:pPr>
      <w:r w:rsidRPr="001E0DD5">
        <w:rPr>
          <w:color w:val="000000"/>
          <w:sz w:val="28"/>
          <w:szCs w:val="28"/>
        </w:rPr>
        <w:t>7) в</w:t>
      </w:r>
      <w:r w:rsidRPr="00E869AD">
        <w:rPr>
          <w:color w:val="000000"/>
          <w:sz w:val="28"/>
          <w:szCs w:val="28"/>
        </w:rPr>
        <w:t xml:space="preserve"> приложении </w:t>
      </w:r>
      <w:r>
        <w:rPr>
          <w:color w:val="000000"/>
          <w:sz w:val="28"/>
          <w:szCs w:val="28"/>
        </w:rPr>
        <w:t xml:space="preserve">№ </w:t>
      </w:r>
      <w:r w:rsidRPr="00E869AD">
        <w:rPr>
          <w:color w:val="000000"/>
          <w:sz w:val="28"/>
          <w:szCs w:val="28"/>
        </w:rPr>
        <w:t>1 к Административному регламенту</w:t>
      </w:r>
      <w:r>
        <w:rPr>
          <w:color w:val="000000"/>
          <w:sz w:val="28"/>
          <w:szCs w:val="28"/>
        </w:rPr>
        <w:t>:</w:t>
      </w:r>
    </w:p>
    <w:p w:rsidR="001656BC" w:rsidRDefault="001656BC" w:rsidP="001656BC">
      <w:pPr>
        <w:ind w:firstLine="708"/>
        <w:jc w:val="both"/>
        <w:rPr>
          <w:sz w:val="28"/>
          <w:szCs w:val="28"/>
        </w:rPr>
      </w:pPr>
      <w:r w:rsidRPr="00604CCC">
        <w:rPr>
          <w:color w:val="000000"/>
          <w:sz w:val="28"/>
          <w:szCs w:val="28"/>
        </w:rPr>
        <w:t xml:space="preserve">на образце лицевого </w:t>
      </w:r>
      <w:r w:rsidRPr="00604CCC">
        <w:rPr>
          <w:sz w:val="28"/>
          <w:szCs w:val="28"/>
        </w:rPr>
        <w:t>разворота удостоверения государственного лесного инспектора слова «Республика Карелия» поместить под словами «Государственный герб Республики Карелия», слова «Государственный лесной контроль и надзор» заменить словами «Федеральный государственный лесной надзор (лесная охрана)»</w:t>
      </w:r>
      <w:r>
        <w:rPr>
          <w:sz w:val="28"/>
          <w:szCs w:val="28"/>
        </w:rPr>
        <w:t>;</w:t>
      </w:r>
    </w:p>
    <w:p w:rsidR="001656BC" w:rsidRPr="00604CCC" w:rsidRDefault="001656BC" w:rsidP="001656BC">
      <w:pPr>
        <w:ind w:firstLine="708"/>
        <w:jc w:val="both"/>
        <w:rPr>
          <w:sz w:val="28"/>
          <w:szCs w:val="28"/>
        </w:rPr>
      </w:pPr>
      <w:r w:rsidRPr="00604CCC">
        <w:rPr>
          <w:color w:val="000000"/>
          <w:sz w:val="28"/>
          <w:szCs w:val="28"/>
        </w:rPr>
        <w:t xml:space="preserve">на образце </w:t>
      </w:r>
      <w:r>
        <w:rPr>
          <w:color w:val="000000"/>
          <w:sz w:val="28"/>
          <w:szCs w:val="28"/>
        </w:rPr>
        <w:t>внутреннего</w:t>
      </w:r>
      <w:r w:rsidRPr="00604CCC">
        <w:rPr>
          <w:color w:val="000000"/>
          <w:sz w:val="28"/>
          <w:szCs w:val="28"/>
        </w:rPr>
        <w:t xml:space="preserve"> </w:t>
      </w:r>
      <w:r w:rsidRPr="00604CCC">
        <w:rPr>
          <w:sz w:val="28"/>
          <w:szCs w:val="28"/>
        </w:rPr>
        <w:t>разворота удостоверения государственного лесного инспектора слова «Государственный лесной контроль и надзор» заменить словами «Федеральный государственный лесной надзор (лесная охрана)»</w:t>
      </w:r>
      <w:r>
        <w:rPr>
          <w:sz w:val="28"/>
          <w:szCs w:val="28"/>
        </w:rPr>
        <w:t>;</w:t>
      </w:r>
    </w:p>
    <w:p w:rsidR="001656BC" w:rsidRDefault="001656BC" w:rsidP="001656BC">
      <w:pPr>
        <w:ind w:firstLine="720"/>
        <w:jc w:val="both"/>
        <w:rPr>
          <w:color w:val="000000"/>
          <w:sz w:val="28"/>
          <w:szCs w:val="28"/>
        </w:rPr>
      </w:pPr>
      <w:r w:rsidRPr="001E0DD5">
        <w:rPr>
          <w:color w:val="000000"/>
          <w:sz w:val="28"/>
          <w:szCs w:val="28"/>
        </w:rPr>
        <w:t>8) в п</w:t>
      </w:r>
      <w:r w:rsidRPr="00E869AD">
        <w:rPr>
          <w:color w:val="000000"/>
          <w:sz w:val="28"/>
          <w:szCs w:val="28"/>
        </w:rPr>
        <w:t xml:space="preserve">риложении </w:t>
      </w:r>
      <w:r>
        <w:rPr>
          <w:color w:val="000000"/>
          <w:sz w:val="28"/>
          <w:szCs w:val="28"/>
        </w:rPr>
        <w:t>№ 2</w:t>
      </w:r>
      <w:r w:rsidRPr="00E869AD">
        <w:rPr>
          <w:color w:val="000000"/>
          <w:sz w:val="28"/>
          <w:szCs w:val="28"/>
        </w:rPr>
        <w:t xml:space="preserve"> к Административному регламенту</w:t>
      </w:r>
      <w:r>
        <w:rPr>
          <w:color w:val="000000"/>
          <w:sz w:val="28"/>
          <w:szCs w:val="28"/>
        </w:rPr>
        <w:t>:</w:t>
      </w:r>
    </w:p>
    <w:p w:rsidR="001656BC" w:rsidRDefault="001656BC" w:rsidP="006B3261">
      <w:pPr>
        <w:autoSpaceDE w:val="0"/>
        <w:autoSpaceDN w:val="0"/>
        <w:adjustRightInd w:val="0"/>
        <w:ind w:firstLine="720"/>
        <w:jc w:val="both"/>
        <w:outlineLvl w:val="0"/>
        <w:rPr>
          <w:color w:val="000000"/>
          <w:sz w:val="28"/>
          <w:szCs w:val="28"/>
        </w:rPr>
      </w:pPr>
      <w:r w:rsidRPr="00E869AD">
        <w:rPr>
          <w:color w:val="000000"/>
          <w:sz w:val="28"/>
          <w:szCs w:val="28"/>
        </w:rPr>
        <w:t xml:space="preserve">слова «государственного </w:t>
      </w:r>
      <w:r>
        <w:rPr>
          <w:color w:val="000000"/>
          <w:sz w:val="28"/>
          <w:szCs w:val="28"/>
        </w:rPr>
        <w:t>лесного контроля и</w:t>
      </w:r>
      <w:r w:rsidRPr="00E869AD">
        <w:rPr>
          <w:color w:val="000000"/>
          <w:sz w:val="28"/>
          <w:szCs w:val="28"/>
        </w:rPr>
        <w:t xml:space="preserve"> надзора» заменить словами «федерального государственного </w:t>
      </w:r>
      <w:r>
        <w:rPr>
          <w:color w:val="000000"/>
          <w:sz w:val="28"/>
          <w:szCs w:val="28"/>
        </w:rPr>
        <w:t>лесного</w:t>
      </w:r>
      <w:r w:rsidRPr="00E869AD">
        <w:rPr>
          <w:color w:val="000000"/>
          <w:sz w:val="28"/>
          <w:szCs w:val="28"/>
        </w:rPr>
        <w:t xml:space="preserve"> надзора</w:t>
      </w:r>
      <w:r>
        <w:rPr>
          <w:color w:val="000000"/>
          <w:sz w:val="28"/>
          <w:szCs w:val="28"/>
        </w:rPr>
        <w:t xml:space="preserve"> (лесной охраны)</w:t>
      </w:r>
      <w:r w:rsidRPr="00E869AD">
        <w:rPr>
          <w:color w:val="000000"/>
          <w:sz w:val="28"/>
          <w:szCs w:val="28"/>
        </w:rPr>
        <w:t xml:space="preserve">»; </w:t>
      </w:r>
    </w:p>
    <w:p w:rsidR="001656BC" w:rsidRDefault="001656BC" w:rsidP="006B3261">
      <w:pPr>
        <w:pStyle w:val="a8"/>
        <w:autoSpaceDE w:val="0"/>
        <w:autoSpaceDN w:val="0"/>
        <w:adjustRightInd w:val="0"/>
        <w:spacing w:after="0"/>
        <w:ind w:left="0" w:firstLine="720"/>
        <w:jc w:val="both"/>
        <w:rPr>
          <w:color w:val="000000"/>
          <w:sz w:val="28"/>
          <w:szCs w:val="28"/>
        </w:rPr>
      </w:pPr>
      <w:proofErr w:type="gramStart"/>
      <w:r w:rsidRPr="00290E13">
        <w:rPr>
          <w:color w:val="000000"/>
          <w:sz w:val="28"/>
          <w:szCs w:val="28"/>
        </w:rPr>
        <w:t>слова</w:t>
      </w:r>
      <w:r w:rsidRPr="00290E13">
        <w:rPr>
          <w:b/>
          <w:color w:val="000000"/>
          <w:sz w:val="28"/>
          <w:szCs w:val="28"/>
        </w:rPr>
        <w:t xml:space="preserve"> </w:t>
      </w:r>
      <w:r w:rsidRPr="006B3261">
        <w:rPr>
          <w:color w:val="000000"/>
          <w:sz w:val="28"/>
          <w:szCs w:val="28"/>
        </w:rPr>
        <w:t>«</w:t>
      </w:r>
      <w:r w:rsidRPr="00290E13">
        <w:rPr>
          <w:color w:val="000000"/>
          <w:sz w:val="28"/>
          <w:szCs w:val="28"/>
        </w:rPr>
        <w:t xml:space="preserve">получения информации от органов государственной власти, органов местного самоуправления, юридических лиц и граждан, а также из средств массовой  информации, подтверждаемой документами и иными доказательствами (конкретными фактами), свидетельствующей о наличии признаков нарушения лесного законодательства, причинения вреда или </w:t>
      </w:r>
      <w:r w:rsidRPr="00290E13">
        <w:rPr>
          <w:color w:val="000000"/>
          <w:sz w:val="28"/>
          <w:szCs w:val="28"/>
        </w:rPr>
        <w:lastRenderedPageBreak/>
        <w:t>возникновения угрозы причинения вреда лесам</w:t>
      </w:r>
      <w:r>
        <w:rPr>
          <w:color w:val="000000"/>
          <w:sz w:val="28"/>
          <w:szCs w:val="28"/>
        </w:rPr>
        <w:t>» заменить словами</w:t>
      </w:r>
      <w:r w:rsidRPr="00290E13">
        <w:rPr>
          <w:color w:val="000000"/>
          <w:sz w:val="28"/>
          <w:szCs w:val="28"/>
        </w:rPr>
        <w:t xml:space="preserve"> </w:t>
      </w:r>
      <w:r>
        <w:rPr>
          <w:color w:val="000000"/>
          <w:sz w:val="28"/>
          <w:szCs w:val="28"/>
        </w:rPr>
        <w:t>«</w:t>
      </w:r>
      <w:r w:rsidRPr="00290E13">
        <w:rPr>
          <w:color w:val="000000"/>
          <w:sz w:val="28"/>
          <w:szCs w:val="28"/>
        </w:rPr>
        <w:t>получения информации, указанной в подпункте 2 пункта 26 настоящего Административного регламента</w:t>
      </w:r>
      <w:r>
        <w:rPr>
          <w:color w:val="000000"/>
          <w:sz w:val="28"/>
          <w:szCs w:val="28"/>
        </w:rPr>
        <w:t>»</w:t>
      </w:r>
      <w:r w:rsidRPr="00290E13">
        <w:rPr>
          <w:color w:val="000000"/>
          <w:sz w:val="28"/>
          <w:szCs w:val="28"/>
        </w:rPr>
        <w:t xml:space="preserve">;  </w:t>
      </w:r>
      <w:proofErr w:type="gramEnd"/>
    </w:p>
    <w:p w:rsidR="001656BC" w:rsidRPr="00290E13" w:rsidRDefault="001656BC" w:rsidP="006B3261">
      <w:pPr>
        <w:pStyle w:val="a8"/>
        <w:autoSpaceDE w:val="0"/>
        <w:autoSpaceDN w:val="0"/>
        <w:adjustRightInd w:val="0"/>
        <w:spacing w:after="0"/>
        <w:ind w:left="0" w:firstLine="720"/>
        <w:jc w:val="both"/>
        <w:rPr>
          <w:color w:val="000000"/>
          <w:sz w:val="28"/>
          <w:szCs w:val="28"/>
        </w:rPr>
      </w:pPr>
      <w:proofErr w:type="gramStart"/>
      <w:r>
        <w:rPr>
          <w:color w:val="000000"/>
          <w:sz w:val="28"/>
          <w:szCs w:val="28"/>
        </w:rPr>
        <w:t>слова «</w:t>
      </w:r>
      <w:r w:rsidRPr="00290E13">
        <w:rPr>
          <w:color w:val="000000"/>
          <w:sz w:val="28"/>
          <w:szCs w:val="28"/>
        </w:rPr>
        <w:t xml:space="preserve">поручения Президента Российской Федерации, </w:t>
      </w:r>
      <w:proofErr w:type="spellStart"/>
      <w:r w:rsidRPr="00290E13">
        <w:rPr>
          <w:color w:val="000000"/>
          <w:sz w:val="28"/>
          <w:szCs w:val="28"/>
        </w:rPr>
        <w:t>Прави</w:t>
      </w:r>
      <w:r w:rsidR="006B3261">
        <w:rPr>
          <w:color w:val="000000"/>
          <w:sz w:val="28"/>
          <w:szCs w:val="28"/>
        </w:rPr>
        <w:t>-</w:t>
      </w:r>
      <w:r w:rsidRPr="00290E13">
        <w:rPr>
          <w:color w:val="000000"/>
          <w:sz w:val="28"/>
          <w:szCs w:val="28"/>
        </w:rPr>
        <w:t>тельства</w:t>
      </w:r>
      <w:proofErr w:type="spellEnd"/>
      <w:r w:rsidRPr="00290E13">
        <w:rPr>
          <w:color w:val="000000"/>
          <w:sz w:val="28"/>
          <w:szCs w:val="28"/>
        </w:rPr>
        <w:t xml:space="preserve"> Российской Федерации» заменить словами</w:t>
      </w:r>
      <w:r>
        <w:rPr>
          <w:color w:val="000000"/>
          <w:sz w:val="28"/>
          <w:szCs w:val="28"/>
        </w:rPr>
        <w:t xml:space="preserve"> </w:t>
      </w:r>
      <w:r w:rsidRPr="00290E13">
        <w:rPr>
          <w:color w:val="000000"/>
          <w:sz w:val="28"/>
          <w:szCs w:val="28"/>
        </w:rPr>
        <w:t>«поручения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656BC" w:rsidRPr="00E869AD" w:rsidRDefault="001656BC" w:rsidP="006B3261">
      <w:pPr>
        <w:autoSpaceDE w:val="0"/>
        <w:autoSpaceDN w:val="0"/>
        <w:adjustRightInd w:val="0"/>
        <w:ind w:firstLine="720"/>
        <w:jc w:val="both"/>
        <w:outlineLvl w:val="0"/>
        <w:rPr>
          <w:color w:val="000000"/>
          <w:sz w:val="28"/>
          <w:szCs w:val="28"/>
        </w:rPr>
      </w:pPr>
      <w:r>
        <w:rPr>
          <w:color w:val="000000"/>
          <w:sz w:val="28"/>
          <w:szCs w:val="28"/>
        </w:rPr>
        <w:t xml:space="preserve"> </w:t>
      </w:r>
      <w:r w:rsidRPr="00E869AD">
        <w:rPr>
          <w:color w:val="000000"/>
          <w:sz w:val="28"/>
          <w:szCs w:val="28"/>
        </w:rPr>
        <w:t xml:space="preserve">слова «об устранении </w:t>
      </w:r>
      <w:r>
        <w:rPr>
          <w:color w:val="000000"/>
          <w:sz w:val="28"/>
          <w:szCs w:val="28"/>
        </w:rPr>
        <w:t xml:space="preserve">выявленных </w:t>
      </w:r>
      <w:r w:rsidRPr="00E869AD">
        <w:rPr>
          <w:color w:val="000000"/>
          <w:sz w:val="28"/>
          <w:szCs w:val="28"/>
        </w:rPr>
        <w:t>нарушений» исключить;</w:t>
      </w:r>
    </w:p>
    <w:p w:rsidR="001656BC" w:rsidRDefault="001656BC" w:rsidP="006B3261">
      <w:pPr>
        <w:pStyle w:val="ac"/>
        <w:ind w:firstLine="720"/>
        <w:rPr>
          <w:rFonts w:ascii="Times New Roman" w:hAnsi="Times New Roman" w:cs="Times New Roman"/>
          <w:color w:val="000000"/>
          <w:sz w:val="28"/>
          <w:szCs w:val="28"/>
        </w:rPr>
      </w:pPr>
      <w:r w:rsidRPr="001E0DD5">
        <w:rPr>
          <w:rFonts w:ascii="Times New Roman" w:hAnsi="Times New Roman" w:cs="Times New Roman"/>
          <w:color w:val="000000"/>
          <w:sz w:val="28"/>
          <w:szCs w:val="28"/>
        </w:rPr>
        <w:t>9) в п</w:t>
      </w:r>
      <w:r w:rsidRPr="00E869AD">
        <w:rPr>
          <w:rFonts w:ascii="Times New Roman" w:hAnsi="Times New Roman" w:cs="Times New Roman"/>
          <w:color w:val="000000"/>
          <w:sz w:val="28"/>
          <w:szCs w:val="28"/>
        </w:rPr>
        <w:t>риложениях</w:t>
      </w:r>
      <w:r>
        <w:rPr>
          <w:rFonts w:ascii="Times New Roman" w:hAnsi="Times New Roman" w:cs="Times New Roman"/>
          <w:color w:val="000000"/>
          <w:sz w:val="28"/>
          <w:szCs w:val="28"/>
        </w:rPr>
        <w:t xml:space="preserve"> №</w:t>
      </w:r>
      <w:r w:rsidRPr="00E869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Pr="00E869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7</w:t>
      </w:r>
      <w:r w:rsidRPr="00E869AD">
        <w:rPr>
          <w:rFonts w:ascii="Times New Roman" w:hAnsi="Times New Roman" w:cs="Times New Roman"/>
          <w:color w:val="000000"/>
          <w:sz w:val="28"/>
          <w:szCs w:val="28"/>
        </w:rPr>
        <w:t>а к Административному регламенту</w:t>
      </w:r>
      <w:r>
        <w:rPr>
          <w:rFonts w:ascii="Times New Roman" w:hAnsi="Times New Roman" w:cs="Times New Roman"/>
          <w:color w:val="000000"/>
          <w:sz w:val="28"/>
          <w:szCs w:val="28"/>
        </w:rPr>
        <w:t>:</w:t>
      </w:r>
    </w:p>
    <w:p w:rsidR="001656BC" w:rsidRDefault="001656BC" w:rsidP="006B3261">
      <w:pPr>
        <w:pStyle w:val="ac"/>
        <w:ind w:firstLine="720"/>
        <w:rPr>
          <w:rFonts w:ascii="Times New Roman" w:hAnsi="Times New Roman" w:cs="Times New Roman"/>
          <w:color w:val="000000"/>
          <w:sz w:val="28"/>
          <w:szCs w:val="28"/>
        </w:rPr>
      </w:pPr>
      <w:proofErr w:type="gramStart"/>
      <w:r w:rsidRPr="00E869AD">
        <w:rPr>
          <w:rFonts w:ascii="Times New Roman" w:hAnsi="Times New Roman" w:cs="Times New Roman"/>
          <w:color w:val="000000"/>
          <w:sz w:val="28"/>
          <w:szCs w:val="28"/>
        </w:rPr>
        <w:t xml:space="preserve">слова «об устранении нарушений лесного законодательства» заменить словами «об устранении нарушений лесного законодательства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и других мероприятий, предусмотренных федеральными законами»; </w:t>
      </w:r>
      <w:proofErr w:type="gramEnd"/>
    </w:p>
    <w:p w:rsidR="001656BC" w:rsidRPr="00E869AD" w:rsidRDefault="001656BC" w:rsidP="006B3261">
      <w:pPr>
        <w:pStyle w:val="ac"/>
        <w:ind w:firstLine="720"/>
        <w:rPr>
          <w:rFonts w:ascii="Times New Roman" w:hAnsi="Times New Roman" w:cs="Times New Roman"/>
          <w:color w:val="000000"/>
          <w:sz w:val="28"/>
          <w:szCs w:val="28"/>
        </w:rPr>
      </w:pPr>
      <w:proofErr w:type="gramStart"/>
      <w:r w:rsidRPr="00E869AD">
        <w:rPr>
          <w:rFonts w:ascii="Times New Roman" w:hAnsi="Times New Roman" w:cs="Times New Roman"/>
          <w:color w:val="000000"/>
          <w:sz w:val="28"/>
          <w:szCs w:val="28"/>
        </w:rPr>
        <w:t>слова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заменить словами «наименование юридического лица,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w:t>
      </w:r>
      <w:proofErr w:type="gramEnd"/>
    </w:p>
    <w:p w:rsidR="001656BC" w:rsidRPr="00E869AD" w:rsidRDefault="001656BC" w:rsidP="001656BC">
      <w:pPr>
        <w:pStyle w:val="a8"/>
        <w:autoSpaceDE w:val="0"/>
        <w:autoSpaceDN w:val="0"/>
        <w:adjustRightInd w:val="0"/>
        <w:spacing w:after="0" w:line="216" w:lineRule="auto"/>
        <w:ind w:left="0" w:firstLine="720"/>
        <w:jc w:val="both"/>
        <w:rPr>
          <w:color w:val="000000"/>
          <w:sz w:val="28"/>
          <w:szCs w:val="28"/>
        </w:rPr>
      </w:pPr>
    </w:p>
    <w:p w:rsidR="004D08BF" w:rsidRDefault="004D08BF" w:rsidP="004D08BF">
      <w:pPr>
        <w:ind w:firstLine="567"/>
        <w:jc w:val="both"/>
        <w:rPr>
          <w:sz w:val="28"/>
          <w:szCs w:val="28"/>
        </w:rPr>
      </w:pPr>
    </w:p>
    <w:p w:rsidR="004D08BF" w:rsidRDefault="004D08BF" w:rsidP="004D08BF">
      <w:pPr>
        <w:ind w:firstLine="567"/>
        <w:jc w:val="both"/>
        <w:rPr>
          <w:sz w:val="28"/>
          <w:szCs w:val="28"/>
        </w:rPr>
      </w:pPr>
    </w:p>
    <w:p w:rsidR="00E41EC7" w:rsidRPr="002D342B" w:rsidRDefault="00E41EC7" w:rsidP="00E41EC7">
      <w:pPr>
        <w:rPr>
          <w:sz w:val="28"/>
          <w:szCs w:val="28"/>
        </w:rPr>
      </w:pPr>
      <w:r>
        <w:rPr>
          <w:sz w:val="28"/>
          <w:szCs w:val="28"/>
        </w:rPr>
        <w:t xml:space="preserve">          </w:t>
      </w:r>
      <w:r w:rsidRPr="002D342B">
        <w:rPr>
          <w:sz w:val="28"/>
          <w:szCs w:val="28"/>
        </w:rPr>
        <w:t>Глав</w:t>
      </w:r>
      <w:r>
        <w:rPr>
          <w:sz w:val="28"/>
          <w:szCs w:val="28"/>
        </w:rPr>
        <w:t>а</w:t>
      </w:r>
    </w:p>
    <w:p w:rsidR="00E41EC7" w:rsidRPr="002D342B" w:rsidRDefault="00E41EC7" w:rsidP="00E41EC7">
      <w:pPr>
        <w:rPr>
          <w:sz w:val="28"/>
          <w:szCs w:val="28"/>
        </w:rPr>
      </w:pPr>
      <w:r w:rsidRPr="002D342B">
        <w:rPr>
          <w:sz w:val="28"/>
          <w:szCs w:val="28"/>
        </w:rPr>
        <w:t xml:space="preserve">Республики  Карелия                                                           </w:t>
      </w:r>
      <w:r w:rsidR="00ED0AE4">
        <w:rPr>
          <w:sz w:val="28"/>
          <w:szCs w:val="28"/>
        </w:rPr>
        <w:t xml:space="preserve">   </w:t>
      </w:r>
      <w:r w:rsidRPr="002D342B">
        <w:rPr>
          <w:sz w:val="28"/>
          <w:szCs w:val="28"/>
        </w:rPr>
        <w:t xml:space="preserve">     А.В. </w:t>
      </w:r>
      <w:proofErr w:type="spellStart"/>
      <w:r w:rsidRPr="002D342B">
        <w:rPr>
          <w:sz w:val="28"/>
          <w:szCs w:val="28"/>
        </w:rPr>
        <w:t>Нелидов</w:t>
      </w:r>
      <w:proofErr w:type="spellEnd"/>
    </w:p>
    <w:p w:rsidR="000E5B59" w:rsidRDefault="000E5B59" w:rsidP="000E5B59"/>
    <w:p w:rsidR="00E41EC7" w:rsidRDefault="00E41EC7" w:rsidP="000E5B59"/>
    <w:p w:rsidR="000E5B59" w:rsidRPr="009871FC" w:rsidRDefault="000E5B59" w:rsidP="000E5B59"/>
    <w:p w:rsidR="000E5B59" w:rsidRDefault="000E5B59" w:rsidP="000E5B59"/>
    <w:p w:rsidR="000E5B59" w:rsidRDefault="000E5B59" w:rsidP="000E5B59">
      <w:pPr>
        <w:tabs>
          <w:tab w:val="left" w:pos="6804"/>
        </w:tabs>
        <w:jc w:val="both"/>
        <w:rPr>
          <w:sz w:val="28"/>
        </w:rPr>
      </w:pPr>
      <w:r>
        <w:rPr>
          <w:sz w:val="28"/>
        </w:rPr>
        <w:t>г. Петрозаводск</w:t>
      </w:r>
    </w:p>
    <w:p w:rsidR="000E5B59" w:rsidRDefault="009737C7" w:rsidP="000E5B59">
      <w:pPr>
        <w:tabs>
          <w:tab w:val="left" w:pos="6804"/>
        </w:tabs>
        <w:jc w:val="both"/>
        <w:rPr>
          <w:sz w:val="28"/>
        </w:rPr>
      </w:pPr>
      <w:r>
        <w:rPr>
          <w:sz w:val="28"/>
        </w:rPr>
        <w:t xml:space="preserve">19 </w:t>
      </w:r>
      <w:r w:rsidR="00CB517A">
        <w:rPr>
          <w:sz w:val="28"/>
        </w:rPr>
        <w:t>но</w:t>
      </w:r>
      <w:r w:rsidR="00556BF2">
        <w:rPr>
          <w:sz w:val="28"/>
        </w:rPr>
        <w:t>ября</w:t>
      </w:r>
      <w:r w:rsidR="007F5192">
        <w:rPr>
          <w:sz w:val="28"/>
        </w:rPr>
        <w:t xml:space="preserve"> </w:t>
      </w:r>
      <w:r w:rsidR="000E5B59">
        <w:rPr>
          <w:sz w:val="28"/>
        </w:rPr>
        <w:t>201</w:t>
      </w:r>
      <w:r w:rsidR="00A91EEA">
        <w:rPr>
          <w:sz w:val="28"/>
        </w:rPr>
        <w:t>1</w:t>
      </w:r>
      <w:r w:rsidR="000E5B59">
        <w:rPr>
          <w:sz w:val="28"/>
        </w:rPr>
        <w:t xml:space="preserve"> года </w:t>
      </w:r>
    </w:p>
    <w:p w:rsidR="000E5B59" w:rsidRDefault="000E5B59" w:rsidP="000E5B59">
      <w:pPr>
        <w:tabs>
          <w:tab w:val="left" w:pos="6804"/>
        </w:tabs>
        <w:jc w:val="both"/>
      </w:pPr>
      <w:r>
        <w:rPr>
          <w:sz w:val="28"/>
        </w:rPr>
        <w:t>№</w:t>
      </w:r>
      <w:r w:rsidR="009737C7">
        <w:rPr>
          <w:sz w:val="28"/>
        </w:rPr>
        <w:t xml:space="preserve"> 97</w:t>
      </w:r>
      <w:r>
        <w:rPr>
          <w:sz w:val="28"/>
        </w:rPr>
        <w:t xml:space="preserve"> </w:t>
      </w:r>
    </w:p>
    <w:p w:rsidR="00877641" w:rsidRDefault="00877641"/>
    <w:sectPr w:rsidR="00877641" w:rsidSect="00066CD4">
      <w:headerReference w:type="even" r:id="rId8"/>
      <w:headerReference w:type="default" r:id="rId9"/>
      <w:headerReference w:type="first" r:id="rId10"/>
      <w:pgSz w:w="11906" w:h="16838"/>
      <w:pgMar w:top="709" w:right="1276" w:bottom="851"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415" w:rsidRDefault="00824415">
      <w:r>
        <w:separator/>
      </w:r>
    </w:p>
  </w:endnote>
  <w:endnote w:type="continuationSeparator" w:id="0">
    <w:p w:rsidR="00824415" w:rsidRDefault="00824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415" w:rsidRDefault="00824415">
      <w:r>
        <w:separator/>
      </w:r>
    </w:p>
  </w:footnote>
  <w:footnote w:type="continuationSeparator" w:id="0">
    <w:p w:rsidR="00824415" w:rsidRDefault="00824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15" w:rsidRDefault="00E77EB0" w:rsidP="00160E0D">
    <w:pPr>
      <w:pStyle w:val="a4"/>
      <w:framePr w:wrap="around" w:vAnchor="text" w:hAnchor="margin" w:xAlign="center" w:y="1"/>
      <w:rPr>
        <w:rStyle w:val="a6"/>
      </w:rPr>
    </w:pPr>
    <w:r>
      <w:rPr>
        <w:rStyle w:val="a6"/>
      </w:rPr>
      <w:fldChar w:fldCharType="begin"/>
    </w:r>
    <w:r w:rsidR="00824415">
      <w:rPr>
        <w:rStyle w:val="a6"/>
      </w:rPr>
      <w:instrText xml:space="preserve">PAGE  </w:instrText>
    </w:r>
    <w:r>
      <w:rPr>
        <w:rStyle w:val="a6"/>
      </w:rPr>
      <w:fldChar w:fldCharType="end"/>
    </w:r>
  </w:p>
  <w:p w:rsidR="00824415" w:rsidRDefault="008244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879"/>
      <w:docPartObj>
        <w:docPartGallery w:val="Page Numbers (Top of Page)"/>
        <w:docPartUnique/>
      </w:docPartObj>
    </w:sdtPr>
    <w:sdtContent>
      <w:p w:rsidR="00066CD4" w:rsidRDefault="00E77EB0">
        <w:pPr>
          <w:pStyle w:val="a4"/>
          <w:jc w:val="center"/>
        </w:pPr>
        <w:fldSimple w:instr=" PAGE   \* MERGEFORMAT ">
          <w:r w:rsidR="009737C7">
            <w:rPr>
              <w:noProof/>
            </w:rPr>
            <w:t>8</w:t>
          </w:r>
        </w:fldSimple>
      </w:p>
    </w:sdtContent>
  </w:sdt>
  <w:p w:rsidR="00824415" w:rsidRDefault="0082441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D4" w:rsidRDefault="00066CD4">
    <w:pPr>
      <w:pStyle w:val="a4"/>
      <w:jc w:val="center"/>
    </w:pPr>
  </w:p>
  <w:p w:rsidR="00066CD4" w:rsidRDefault="00066CD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46B2B"/>
    <w:rsid w:val="00002B5D"/>
    <w:rsid w:val="00044D24"/>
    <w:rsid w:val="00061C57"/>
    <w:rsid w:val="00066CD4"/>
    <w:rsid w:val="00070828"/>
    <w:rsid w:val="0008240A"/>
    <w:rsid w:val="000A6C33"/>
    <w:rsid w:val="000B5BB8"/>
    <w:rsid w:val="000E14DB"/>
    <w:rsid w:val="000E5B59"/>
    <w:rsid w:val="0014277E"/>
    <w:rsid w:val="001455EB"/>
    <w:rsid w:val="00160E0D"/>
    <w:rsid w:val="001656BC"/>
    <w:rsid w:val="00176F88"/>
    <w:rsid w:val="001B519E"/>
    <w:rsid w:val="00200B24"/>
    <w:rsid w:val="00202441"/>
    <w:rsid w:val="00234B76"/>
    <w:rsid w:val="00261244"/>
    <w:rsid w:val="002714E4"/>
    <w:rsid w:val="0028637C"/>
    <w:rsid w:val="002A30E8"/>
    <w:rsid w:val="002A6477"/>
    <w:rsid w:val="002B1C91"/>
    <w:rsid w:val="002B1CDC"/>
    <w:rsid w:val="002C4726"/>
    <w:rsid w:val="002E7E5A"/>
    <w:rsid w:val="003129EB"/>
    <w:rsid w:val="0031540B"/>
    <w:rsid w:val="00315D06"/>
    <w:rsid w:val="00323D33"/>
    <w:rsid w:val="0035720B"/>
    <w:rsid w:val="003670D8"/>
    <w:rsid w:val="00382819"/>
    <w:rsid w:val="003867F1"/>
    <w:rsid w:val="003A122E"/>
    <w:rsid w:val="004101D0"/>
    <w:rsid w:val="004443C7"/>
    <w:rsid w:val="0047166F"/>
    <w:rsid w:val="004A43B4"/>
    <w:rsid w:val="004D08BF"/>
    <w:rsid w:val="00505AD9"/>
    <w:rsid w:val="005252BA"/>
    <w:rsid w:val="00526E08"/>
    <w:rsid w:val="00531134"/>
    <w:rsid w:val="005422D0"/>
    <w:rsid w:val="00547ADB"/>
    <w:rsid w:val="00556BF2"/>
    <w:rsid w:val="0059770B"/>
    <w:rsid w:val="005A6145"/>
    <w:rsid w:val="006052A4"/>
    <w:rsid w:val="00607870"/>
    <w:rsid w:val="006136FF"/>
    <w:rsid w:val="00616BED"/>
    <w:rsid w:val="00623276"/>
    <w:rsid w:val="0063595B"/>
    <w:rsid w:val="00654C16"/>
    <w:rsid w:val="00665C8B"/>
    <w:rsid w:val="006845E5"/>
    <w:rsid w:val="00686F91"/>
    <w:rsid w:val="00695ED7"/>
    <w:rsid w:val="00697C1D"/>
    <w:rsid w:val="006B3261"/>
    <w:rsid w:val="006D6FE0"/>
    <w:rsid w:val="006E0FD7"/>
    <w:rsid w:val="006E5373"/>
    <w:rsid w:val="006F1D1A"/>
    <w:rsid w:val="006F218B"/>
    <w:rsid w:val="006F3378"/>
    <w:rsid w:val="00710CB8"/>
    <w:rsid w:val="00724853"/>
    <w:rsid w:val="00783FA1"/>
    <w:rsid w:val="0079127E"/>
    <w:rsid w:val="007A6CD6"/>
    <w:rsid w:val="007B0ABE"/>
    <w:rsid w:val="007E4C18"/>
    <w:rsid w:val="007F0664"/>
    <w:rsid w:val="007F1298"/>
    <w:rsid w:val="007F5192"/>
    <w:rsid w:val="00810732"/>
    <w:rsid w:val="0081721E"/>
    <w:rsid w:val="00824415"/>
    <w:rsid w:val="00837E3D"/>
    <w:rsid w:val="00877641"/>
    <w:rsid w:val="00881736"/>
    <w:rsid w:val="008B4E5E"/>
    <w:rsid w:val="008B4F15"/>
    <w:rsid w:val="00910101"/>
    <w:rsid w:val="0092132F"/>
    <w:rsid w:val="009477FF"/>
    <w:rsid w:val="009737C7"/>
    <w:rsid w:val="009A0523"/>
    <w:rsid w:val="009F2CCD"/>
    <w:rsid w:val="00A169A1"/>
    <w:rsid w:val="00A24B72"/>
    <w:rsid w:val="00A352B8"/>
    <w:rsid w:val="00A4462C"/>
    <w:rsid w:val="00A7259C"/>
    <w:rsid w:val="00A86722"/>
    <w:rsid w:val="00A91EEA"/>
    <w:rsid w:val="00A94495"/>
    <w:rsid w:val="00AA2AE4"/>
    <w:rsid w:val="00AC3738"/>
    <w:rsid w:val="00B05F5A"/>
    <w:rsid w:val="00B0781C"/>
    <w:rsid w:val="00B161CF"/>
    <w:rsid w:val="00B16FF8"/>
    <w:rsid w:val="00B32B99"/>
    <w:rsid w:val="00B33D1A"/>
    <w:rsid w:val="00B6042E"/>
    <w:rsid w:val="00B618E2"/>
    <w:rsid w:val="00B70938"/>
    <w:rsid w:val="00B7269C"/>
    <w:rsid w:val="00B85235"/>
    <w:rsid w:val="00BB12DF"/>
    <w:rsid w:val="00BC74EE"/>
    <w:rsid w:val="00BD15DE"/>
    <w:rsid w:val="00BE0215"/>
    <w:rsid w:val="00C023C1"/>
    <w:rsid w:val="00C46B2B"/>
    <w:rsid w:val="00C72D7F"/>
    <w:rsid w:val="00C75491"/>
    <w:rsid w:val="00C77613"/>
    <w:rsid w:val="00CB517A"/>
    <w:rsid w:val="00CC2230"/>
    <w:rsid w:val="00CC5521"/>
    <w:rsid w:val="00CC6282"/>
    <w:rsid w:val="00CF6D68"/>
    <w:rsid w:val="00D06A91"/>
    <w:rsid w:val="00D2035C"/>
    <w:rsid w:val="00D27158"/>
    <w:rsid w:val="00D5689F"/>
    <w:rsid w:val="00D84D57"/>
    <w:rsid w:val="00D9640B"/>
    <w:rsid w:val="00DA20DA"/>
    <w:rsid w:val="00DC4739"/>
    <w:rsid w:val="00DE0188"/>
    <w:rsid w:val="00DE52AA"/>
    <w:rsid w:val="00DE62F0"/>
    <w:rsid w:val="00E0100D"/>
    <w:rsid w:val="00E325E5"/>
    <w:rsid w:val="00E41EC7"/>
    <w:rsid w:val="00E4753A"/>
    <w:rsid w:val="00E75437"/>
    <w:rsid w:val="00E77EB0"/>
    <w:rsid w:val="00E97D2B"/>
    <w:rsid w:val="00EA0861"/>
    <w:rsid w:val="00EC768B"/>
    <w:rsid w:val="00ED0AE4"/>
    <w:rsid w:val="00ED0EEA"/>
    <w:rsid w:val="00EE276C"/>
    <w:rsid w:val="00F0790D"/>
    <w:rsid w:val="00F10A57"/>
    <w:rsid w:val="00F41540"/>
    <w:rsid w:val="00F63473"/>
    <w:rsid w:val="00F67800"/>
    <w:rsid w:val="00F93553"/>
    <w:rsid w:val="00FD3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link w:val="a9"/>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customStyle="1" w:styleId="a5">
    <w:name w:val="Верхний колонтитул Знак"/>
    <w:basedOn w:val="a0"/>
    <w:link w:val="a4"/>
    <w:uiPriority w:val="99"/>
    <w:rsid w:val="00066CD4"/>
    <w:rPr>
      <w:sz w:val="24"/>
    </w:rPr>
  </w:style>
  <w:style w:type="character" w:customStyle="1" w:styleId="a9">
    <w:name w:val="Основной текст с отступом Знак"/>
    <w:basedOn w:val="a0"/>
    <w:link w:val="a8"/>
    <w:rsid w:val="001656BC"/>
    <w:rPr>
      <w:sz w:val="24"/>
    </w:rPr>
  </w:style>
  <w:style w:type="paragraph" w:customStyle="1" w:styleId="ac">
    <w:name w:val="Таблицы (моноширинный)"/>
    <w:basedOn w:val="a"/>
    <w:next w:val="a"/>
    <w:rsid w:val="001656BC"/>
    <w:pPr>
      <w:widowControl w:val="0"/>
      <w:autoSpaceDE w:val="0"/>
      <w:autoSpaceDN w:val="0"/>
      <w:adjustRightInd w:val="0"/>
      <w:jc w:val="both"/>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2069</Words>
  <Characters>15738</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matveevang</cp:lastModifiedBy>
  <cp:revision>9</cp:revision>
  <cp:lastPrinted>2011-11-22T06:07:00Z</cp:lastPrinted>
  <dcterms:created xsi:type="dcterms:W3CDTF">2011-11-09T11:34:00Z</dcterms:created>
  <dcterms:modified xsi:type="dcterms:W3CDTF">2011-11-22T06:09:00Z</dcterms:modified>
</cp:coreProperties>
</file>