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C7874">
      <w:pPr>
        <w:jc w:val="center"/>
        <w:rPr>
          <w:sz w:val="16"/>
        </w:rPr>
      </w:pPr>
      <w:r w:rsidRPr="004C78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95244" w:rsidRDefault="00B9524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0C25">
      <w:pPr>
        <w:spacing w:before="240"/>
        <w:jc w:val="center"/>
      </w:pPr>
      <w:r>
        <w:t xml:space="preserve">от </w:t>
      </w:r>
      <w:r w:rsidR="001A0C25">
        <w:t>16 апреля 2012 года № 108-П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B95244" w:rsidP="00BA6D68">
      <w:pPr>
        <w:jc w:val="center"/>
        <w:rPr>
          <w:b/>
        </w:rPr>
      </w:pPr>
      <w:r>
        <w:rPr>
          <w:b/>
        </w:rPr>
        <w:t xml:space="preserve">О внесении изменений в Положение о Государственном комитете Республики Карелия по жилищно-коммунальному хозяйству и энергетике </w:t>
      </w:r>
    </w:p>
    <w:p w:rsidR="00BA6D68" w:rsidRDefault="00BA6D68" w:rsidP="00D47083">
      <w:pPr>
        <w:rPr>
          <w:b/>
        </w:rPr>
      </w:pPr>
    </w:p>
    <w:p w:rsidR="00BA6D68" w:rsidRDefault="00B95244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B9524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B95244">
        <w:rPr>
          <w:b/>
        </w:rPr>
        <w:t>о</w:t>
      </w:r>
      <w:r>
        <w:rPr>
          <w:b/>
        </w:rPr>
        <w:t xml:space="preserve"> </w:t>
      </w:r>
      <w:r w:rsidRPr="00B95244">
        <w:rPr>
          <w:b/>
        </w:rPr>
        <w:t>с</w:t>
      </w:r>
      <w:r>
        <w:rPr>
          <w:b/>
        </w:rPr>
        <w:t xml:space="preserve"> </w:t>
      </w:r>
      <w:r w:rsidRPr="00B95244">
        <w:rPr>
          <w:b/>
        </w:rPr>
        <w:t>т</w:t>
      </w:r>
      <w:r>
        <w:rPr>
          <w:b/>
        </w:rPr>
        <w:t xml:space="preserve"> </w:t>
      </w:r>
      <w:r w:rsidRPr="00B95244">
        <w:rPr>
          <w:b/>
        </w:rPr>
        <w:t>а</w:t>
      </w:r>
      <w:r>
        <w:rPr>
          <w:b/>
        </w:rPr>
        <w:t xml:space="preserve"> </w:t>
      </w:r>
      <w:proofErr w:type="spellStart"/>
      <w:r w:rsidRPr="00B95244">
        <w:rPr>
          <w:b/>
        </w:rPr>
        <w:t>н</w:t>
      </w:r>
      <w:proofErr w:type="spellEnd"/>
      <w:r>
        <w:rPr>
          <w:b/>
        </w:rPr>
        <w:t xml:space="preserve"> </w:t>
      </w:r>
      <w:r w:rsidRPr="00B95244">
        <w:rPr>
          <w:b/>
        </w:rPr>
        <w:t>о</w:t>
      </w:r>
      <w:r>
        <w:rPr>
          <w:b/>
        </w:rPr>
        <w:t xml:space="preserve"> </w:t>
      </w:r>
      <w:r w:rsidRPr="00B95244">
        <w:rPr>
          <w:b/>
        </w:rPr>
        <w:t>в</w:t>
      </w:r>
      <w:r>
        <w:rPr>
          <w:b/>
        </w:rPr>
        <w:t xml:space="preserve"> </w:t>
      </w:r>
      <w:r w:rsidRPr="00B95244">
        <w:rPr>
          <w:b/>
        </w:rPr>
        <w:t>л</w:t>
      </w:r>
      <w:r>
        <w:rPr>
          <w:b/>
        </w:rPr>
        <w:t xml:space="preserve"> </w:t>
      </w:r>
      <w:r w:rsidRPr="00B95244">
        <w:rPr>
          <w:b/>
        </w:rPr>
        <w:t>я</w:t>
      </w:r>
      <w:r>
        <w:rPr>
          <w:b/>
        </w:rPr>
        <w:t xml:space="preserve"> </w:t>
      </w:r>
      <w:r w:rsidRPr="00B95244">
        <w:rPr>
          <w:b/>
        </w:rPr>
        <w:t>е</w:t>
      </w:r>
      <w:r>
        <w:rPr>
          <w:b/>
        </w:rPr>
        <w:t xml:space="preserve"> </w:t>
      </w:r>
      <w:r w:rsidRPr="00B95244">
        <w:rPr>
          <w:b/>
        </w:rPr>
        <w:t>т</w:t>
      </w:r>
      <w:r>
        <w:t>:</w:t>
      </w:r>
    </w:p>
    <w:p w:rsidR="00B95244" w:rsidRDefault="00B95244" w:rsidP="00551ABA">
      <w:pPr>
        <w:ind w:firstLine="567"/>
        <w:jc w:val="both"/>
      </w:pPr>
      <w:proofErr w:type="gramStart"/>
      <w:r>
        <w:t>Внести в Положение о Государственном комитете Республики Карелия по жилищно-коммунальному хозяйству и энергетике, утвержденное постановлением Правительства Республики Карелия от             11 октября 2010 года № 215-П «Об утверждении Положения о Государственном комитете Республики Карелия по жилищно-коммунальному хозяйству и энергетике» (Собрание законодательства Республики Карелия, 2010, № 10, ст.1306; № 12, ст.1699; 2011, № 8, ст.1216), следующие изменения:</w:t>
      </w:r>
      <w:proofErr w:type="gramEnd"/>
    </w:p>
    <w:p w:rsidR="00B95244" w:rsidRDefault="00B95244" w:rsidP="00551ABA">
      <w:pPr>
        <w:ind w:firstLine="567"/>
        <w:jc w:val="both"/>
      </w:pPr>
      <w:r>
        <w:t>1) пункт 1 изложить в следующей редакции:</w:t>
      </w:r>
    </w:p>
    <w:p w:rsidR="00B95244" w:rsidRDefault="00B95244" w:rsidP="00551ABA">
      <w:pPr>
        <w:ind w:firstLine="567"/>
        <w:jc w:val="both"/>
      </w:pPr>
      <w:r>
        <w:t>«1. Государственный комитет Республики Карелия по жилищно-коммунальному хозяйству и энергетике (далее – Государственный комитет) является органом исполнительной власти Республики Карелия, проводящим государственную политику и осуществляющим функции в сфере жилищно-коммунального хозяйства, энергетики, энергосбережения и повышения энергетической эффективности на территории Республики Карелия</w:t>
      </w:r>
      <w:proofErr w:type="gramStart"/>
      <w:r>
        <w:t>.»;</w:t>
      </w:r>
      <w:proofErr w:type="gramEnd"/>
    </w:p>
    <w:p w:rsidR="00B95244" w:rsidRDefault="00B95244" w:rsidP="00551ABA">
      <w:pPr>
        <w:ind w:firstLine="567"/>
        <w:jc w:val="both"/>
      </w:pPr>
      <w:r>
        <w:t>2) в пункте 9:</w:t>
      </w:r>
    </w:p>
    <w:p w:rsidR="00453AFE" w:rsidRDefault="00B95244" w:rsidP="00551ABA">
      <w:pPr>
        <w:ind w:firstLine="567"/>
        <w:jc w:val="both"/>
      </w:pPr>
      <w:r>
        <w:t>а) подпункт 5 дополнить словами «, в том числе по реализации Федерального закона от 21 июля 2007 года № 185-ФЗ «О Фонде содействия реформированию жилищно-коммунального хозяйства», организует взаимодействие участников процесса реформирования жилищно-коммунального хозяйства на территории Республики Карелия по вопросам, относящимся к комп</w:t>
      </w:r>
      <w:r w:rsidR="00453AFE">
        <w:t>е</w:t>
      </w:r>
      <w:r>
        <w:t>тенции Государственн</w:t>
      </w:r>
      <w:r w:rsidR="00453AFE">
        <w:t>ого</w:t>
      </w:r>
      <w:r>
        <w:t xml:space="preserve"> комитет</w:t>
      </w:r>
      <w:r w:rsidR="00453AFE">
        <w:t>а»;</w:t>
      </w:r>
    </w:p>
    <w:p w:rsidR="00B95244" w:rsidRDefault="00453AFE" w:rsidP="00551ABA">
      <w:pPr>
        <w:ind w:firstLine="567"/>
        <w:jc w:val="both"/>
      </w:pPr>
      <w:r>
        <w:lastRenderedPageBreak/>
        <w:t>б) подпункт 7 дополнить словами «, в том числе мониторинг выполнения предусмотренных Федеральным законом от 21 июля 2007 года № 185-ФЗ</w:t>
      </w:r>
      <w:r w:rsidR="00B95244">
        <w:t xml:space="preserve"> </w:t>
      </w:r>
      <w:r>
        <w:t>«О Фонде содействия реформированию жилищно-коммунального хозяйства» условий предоставления финансовой поддержки за счет средств Фонда содействия реформированию жилищно-коммунального хозяйства».</w:t>
      </w:r>
    </w:p>
    <w:p w:rsidR="00B95244" w:rsidRDefault="00B95244" w:rsidP="00551ABA">
      <w:pPr>
        <w:ind w:firstLine="567"/>
        <w:jc w:val="both"/>
      </w:pPr>
    </w:p>
    <w:p w:rsidR="00817091" w:rsidRPr="00BA6D68" w:rsidRDefault="00817091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53AFE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44" w:rsidRDefault="00B95244" w:rsidP="00E53498">
      <w:r>
        <w:separator/>
      </w:r>
    </w:p>
  </w:endnote>
  <w:endnote w:type="continuationSeparator" w:id="0">
    <w:p w:rsidR="00B95244" w:rsidRDefault="00B95244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44" w:rsidRDefault="00B95244" w:rsidP="00E53498">
      <w:r>
        <w:separator/>
      </w:r>
    </w:p>
  </w:footnote>
  <w:footnote w:type="continuationSeparator" w:id="0">
    <w:p w:rsidR="00B95244" w:rsidRDefault="00B95244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329"/>
      <w:docPartObj>
        <w:docPartGallery w:val="Page Numbers (Top of Page)"/>
        <w:docPartUnique/>
      </w:docPartObj>
    </w:sdtPr>
    <w:sdtContent>
      <w:p w:rsidR="00453AFE" w:rsidRDefault="004C7874">
        <w:pPr>
          <w:pStyle w:val="a6"/>
          <w:jc w:val="center"/>
        </w:pPr>
        <w:fldSimple w:instr=" PAGE   \* MERGEFORMAT ">
          <w:r w:rsidR="001A0C25">
            <w:rPr>
              <w:noProof/>
            </w:rPr>
            <w:t>2</w:t>
          </w:r>
        </w:fldSimple>
      </w:p>
    </w:sdtContent>
  </w:sdt>
  <w:p w:rsidR="00453AFE" w:rsidRDefault="00453A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A0C25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53AFE"/>
    <w:rsid w:val="00464D87"/>
    <w:rsid w:val="004653C9"/>
    <w:rsid w:val="00465C76"/>
    <w:rsid w:val="004731EA"/>
    <w:rsid w:val="004C7874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C1F12"/>
    <w:rsid w:val="006E64E6"/>
    <w:rsid w:val="00726286"/>
    <w:rsid w:val="00756C1D"/>
    <w:rsid w:val="00757706"/>
    <w:rsid w:val="007771A7"/>
    <w:rsid w:val="007C2C1F"/>
    <w:rsid w:val="008067E5"/>
    <w:rsid w:val="00817091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95244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0F72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27A2-8C33-4665-9152-AC60100C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2012-04-05T05:41:00Z</dcterms:created>
  <dcterms:modified xsi:type="dcterms:W3CDTF">2012-04-16T12:10:00Z</dcterms:modified>
</cp:coreProperties>
</file>