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290338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86765" cy="10204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38" w:rsidRDefault="00290338" w:rsidP="0029033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290338" w:rsidRDefault="00290338" w:rsidP="0029033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290338" w:rsidRDefault="00290338" w:rsidP="0029033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29033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61123F" w:rsidRDefault="0061123F" w:rsidP="0097384D">
      <w:pPr>
        <w:ind w:firstLine="567"/>
        <w:jc w:val="center"/>
        <w:rPr>
          <w:b/>
          <w:sz w:val="28"/>
          <w:szCs w:val="28"/>
        </w:rPr>
      </w:pPr>
    </w:p>
    <w:p w:rsidR="009E0BA8" w:rsidRPr="00CE0061" w:rsidRDefault="00170C07" w:rsidP="006769B3">
      <w:pPr>
        <w:ind w:firstLine="567"/>
        <w:jc w:val="both"/>
        <w:rPr>
          <w:sz w:val="27"/>
          <w:szCs w:val="27"/>
        </w:rPr>
      </w:pPr>
      <w:r w:rsidRPr="00CE0061">
        <w:rPr>
          <w:sz w:val="27"/>
          <w:szCs w:val="27"/>
        </w:rPr>
        <w:t>Внести в состав Координационного совета при Главе Республики Карелия по противодействию коррупции и криминализации экономики</w:t>
      </w:r>
      <w:r w:rsidR="00CE0061">
        <w:rPr>
          <w:sz w:val="27"/>
          <w:szCs w:val="27"/>
        </w:rPr>
        <w:t xml:space="preserve"> </w:t>
      </w:r>
      <w:r w:rsidRPr="00CE0061">
        <w:rPr>
          <w:sz w:val="27"/>
          <w:szCs w:val="27"/>
        </w:rPr>
        <w:t xml:space="preserve"> (далее – Координационный совет), утвержденный распоряжением Главы Республики Карелия от 29 мая 2008 года № 390-р (Собрание законодательства Республики Карелия, 2008, № 5, ст.621; № 9, ст.1087;         № 11, ст.1367; № 12, ст.1544; 2009, № 4, ст.360; № 8, ст.882; 2010, № 2, ст.104; № 8, ст.988; № 9, ст.1130; 2011, № 3, ст.297; № 9, ст.1429) с изменениями, внесенными распоряжениями Главы Республики Карелия от 27 ноября</w:t>
      </w:r>
      <w:r w:rsidR="00C6698A">
        <w:rPr>
          <w:sz w:val="27"/>
          <w:szCs w:val="27"/>
        </w:rPr>
        <w:t xml:space="preserve">         </w:t>
      </w:r>
      <w:r w:rsidRPr="00CE0061">
        <w:rPr>
          <w:sz w:val="27"/>
          <w:szCs w:val="27"/>
        </w:rPr>
        <w:t xml:space="preserve"> 2009 года № 844-р, от 22 июня 2010 года № 457-р, следующие изменения:</w:t>
      </w:r>
    </w:p>
    <w:p w:rsidR="00170C07" w:rsidRPr="00CE0061" w:rsidRDefault="00170C07" w:rsidP="006769B3">
      <w:pPr>
        <w:ind w:firstLine="567"/>
        <w:jc w:val="both"/>
        <w:rPr>
          <w:sz w:val="27"/>
          <w:szCs w:val="27"/>
        </w:rPr>
      </w:pPr>
      <w:r w:rsidRPr="00CE0061">
        <w:rPr>
          <w:sz w:val="27"/>
          <w:szCs w:val="27"/>
        </w:rPr>
        <w:t>1) включить в состав Координационного совета следующих лиц:</w:t>
      </w:r>
    </w:p>
    <w:p w:rsidR="00170C07" w:rsidRPr="00CE0061" w:rsidRDefault="00170C07" w:rsidP="006769B3">
      <w:pPr>
        <w:ind w:firstLine="567"/>
        <w:jc w:val="both"/>
        <w:rPr>
          <w:sz w:val="27"/>
          <w:szCs w:val="27"/>
        </w:rPr>
      </w:pPr>
      <w:r w:rsidRPr="00CE0061">
        <w:rPr>
          <w:sz w:val="27"/>
          <w:szCs w:val="27"/>
        </w:rPr>
        <w:t>Васько Д.В. – исполняющий обязанности руководителя Следственного управления Следственного комитета Российской Федерации по Республике Карелия (по согласованию);</w:t>
      </w:r>
    </w:p>
    <w:p w:rsidR="00170C07" w:rsidRPr="00CE0061" w:rsidRDefault="00170C07" w:rsidP="006769B3">
      <w:pPr>
        <w:ind w:firstLine="567"/>
        <w:jc w:val="both"/>
        <w:rPr>
          <w:sz w:val="27"/>
          <w:szCs w:val="27"/>
        </w:rPr>
      </w:pPr>
      <w:r w:rsidRPr="00CE0061">
        <w:rPr>
          <w:sz w:val="27"/>
          <w:szCs w:val="27"/>
        </w:rPr>
        <w:t>Дроздов В.В. – Председатель Государственного комитета Республики Карелия по жилищно-коммунальному хозяйству и энергетике;</w:t>
      </w:r>
    </w:p>
    <w:p w:rsidR="00170C07" w:rsidRPr="00CE0061" w:rsidRDefault="00170C07" w:rsidP="006769B3">
      <w:pPr>
        <w:ind w:firstLine="567"/>
        <w:jc w:val="both"/>
        <w:rPr>
          <w:sz w:val="27"/>
          <w:szCs w:val="27"/>
        </w:rPr>
      </w:pPr>
      <w:r w:rsidRPr="00CE0061">
        <w:rPr>
          <w:sz w:val="27"/>
          <w:szCs w:val="27"/>
        </w:rPr>
        <w:t>Ендза М.Ю. – исполняющий обязанности руководителя Управления Федеральной антимонопольной службы по Республике Карелия (по согласованию);</w:t>
      </w:r>
    </w:p>
    <w:p w:rsidR="00170C07" w:rsidRPr="00CE0061" w:rsidRDefault="00170C07" w:rsidP="006769B3">
      <w:pPr>
        <w:ind w:firstLine="567"/>
        <w:jc w:val="both"/>
        <w:rPr>
          <w:sz w:val="27"/>
          <w:szCs w:val="27"/>
        </w:rPr>
      </w:pPr>
      <w:r w:rsidRPr="00CE0061">
        <w:rPr>
          <w:sz w:val="27"/>
          <w:szCs w:val="27"/>
        </w:rPr>
        <w:t>Семенов В.Н. – Председатель Законодательного Собрания Республики Карелия (по согласованию);</w:t>
      </w:r>
    </w:p>
    <w:p w:rsidR="00170C07" w:rsidRPr="00CE0061" w:rsidRDefault="00CE0061" w:rsidP="006769B3">
      <w:pPr>
        <w:ind w:firstLine="567"/>
        <w:jc w:val="both"/>
        <w:rPr>
          <w:sz w:val="27"/>
          <w:szCs w:val="27"/>
        </w:rPr>
      </w:pPr>
      <w:r w:rsidRPr="00CE0061">
        <w:rPr>
          <w:sz w:val="27"/>
          <w:szCs w:val="27"/>
        </w:rPr>
        <w:t xml:space="preserve">Сеничев А.А. – </w:t>
      </w:r>
      <w:r w:rsidR="00081C59">
        <w:rPr>
          <w:sz w:val="27"/>
          <w:szCs w:val="27"/>
        </w:rPr>
        <w:t>п</w:t>
      </w:r>
      <w:r w:rsidRPr="00CE0061">
        <w:rPr>
          <w:sz w:val="27"/>
          <w:szCs w:val="27"/>
        </w:rPr>
        <w:t>резидент Карельской региональной общественной организации «Лига предпринимателей Республики Карелия»</w:t>
      </w:r>
      <w:r w:rsidR="00081C59">
        <w:rPr>
          <w:sz w:val="27"/>
          <w:szCs w:val="27"/>
        </w:rPr>
        <w:t xml:space="preserve"> (по согласованию)</w:t>
      </w:r>
      <w:r w:rsidRPr="00CE0061">
        <w:rPr>
          <w:sz w:val="27"/>
          <w:szCs w:val="27"/>
        </w:rPr>
        <w:t>;</w:t>
      </w:r>
    </w:p>
    <w:p w:rsidR="00CE0061" w:rsidRPr="00CE0061" w:rsidRDefault="00CE0061" w:rsidP="006769B3">
      <w:pPr>
        <w:ind w:firstLine="567"/>
        <w:jc w:val="both"/>
        <w:rPr>
          <w:sz w:val="27"/>
          <w:szCs w:val="27"/>
        </w:rPr>
      </w:pPr>
      <w:r w:rsidRPr="00CE0061">
        <w:rPr>
          <w:sz w:val="27"/>
          <w:szCs w:val="27"/>
        </w:rPr>
        <w:t>2) указать новую должность Казакова Р.А. – начальник управления Администрации Главы Республики Карелия, ответственный секретарь Координационного совета;</w:t>
      </w:r>
    </w:p>
    <w:p w:rsidR="00CE0061" w:rsidRPr="00CE0061" w:rsidRDefault="00CE0061" w:rsidP="006769B3">
      <w:pPr>
        <w:ind w:firstLine="567"/>
        <w:jc w:val="both"/>
        <w:rPr>
          <w:sz w:val="27"/>
          <w:szCs w:val="27"/>
        </w:rPr>
      </w:pPr>
      <w:r w:rsidRPr="00CE0061">
        <w:rPr>
          <w:sz w:val="27"/>
          <w:szCs w:val="27"/>
        </w:rPr>
        <w:t>3</w:t>
      </w:r>
      <w:r w:rsidR="00C6698A">
        <w:rPr>
          <w:sz w:val="27"/>
          <w:szCs w:val="27"/>
        </w:rPr>
        <w:t>)</w:t>
      </w:r>
      <w:r w:rsidRPr="00CE0061">
        <w:rPr>
          <w:sz w:val="27"/>
          <w:szCs w:val="27"/>
        </w:rPr>
        <w:t xml:space="preserve"> исключить из состава Координационного совета Зайкова Н.Н., Клемешова П.А., Переплеснина А.Б., Петрова М.А., Тельнова О.В.</w:t>
      </w:r>
    </w:p>
    <w:p w:rsidR="00170C07" w:rsidRPr="00CE0061" w:rsidRDefault="00170C07" w:rsidP="006769B3">
      <w:pPr>
        <w:ind w:firstLine="567"/>
        <w:jc w:val="both"/>
        <w:rPr>
          <w:sz w:val="27"/>
          <w:szCs w:val="27"/>
        </w:rPr>
      </w:pPr>
    </w:p>
    <w:p w:rsidR="0097384D" w:rsidRPr="001B498A" w:rsidRDefault="00290338" w:rsidP="0097384D">
      <w:pPr>
        <w:spacing w:line="192" w:lineRule="auto"/>
        <w:jc w:val="both"/>
        <w:rPr>
          <w:sz w:val="28"/>
          <w:szCs w:val="28"/>
        </w:rPr>
      </w:pPr>
      <w:r w:rsidRPr="001B498A">
        <w:rPr>
          <w:sz w:val="28"/>
          <w:szCs w:val="28"/>
        </w:rPr>
        <w:tab/>
      </w:r>
    </w:p>
    <w:p w:rsidR="0097384D" w:rsidRPr="002D342B" w:rsidRDefault="0097384D" w:rsidP="0097384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42B">
        <w:rPr>
          <w:sz w:val="28"/>
          <w:szCs w:val="28"/>
        </w:rPr>
        <w:t xml:space="preserve">  Глав</w:t>
      </w:r>
      <w:r>
        <w:rPr>
          <w:sz w:val="28"/>
          <w:szCs w:val="28"/>
        </w:rPr>
        <w:t>а</w:t>
      </w:r>
    </w:p>
    <w:p w:rsidR="0097384D" w:rsidRPr="002D342B" w:rsidRDefault="0097384D" w:rsidP="0097384D">
      <w:pPr>
        <w:rPr>
          <w:sz w:val="28"/>
          <w:szCs w:val="28"/>
        </w:rPr>
      </w:pPr>
      <w:r w:rsidRPr="002D342B">
        <w:rPr>
          <w:sz w:val="28"/>
          <w:szCs w:val="28"/>
        </w:rPr>
        <w:t xml:space="preserve"> Республики  Карелия                                            </w:t>
      </w:r>
      <w:r>
        <w:rPr>
          <w:sz w:val="28"/>
          <w:szCs w:val="28"/>
        </w:rPr>
        <w:t xml:space="preserve">    </w:t>
      </w:r>
      <w:r w:rsidRPr="002D342B">
        <w:rPr>
          <w:sz w:val="28"/>
          <w:szCs w:val="28"/>
        </w:rPr>
        <w:t xml:space="preserve">                    А.В. Нелидов</w:t>
      </w:r>
    </w:p>
    <w:p w:rsidR="00290338" w:rsidRDefault="00290338" w:rsidP="00290338"/>
    <w:p w:rsidR="00290338" w:rsidRDefault="00290338" w:rsidP="00290338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894EAE" w:rsidP="00290338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27 </w:t>
      </w:r>
      <w:r w:rsidR="00CB4F22">
        <w:rPr>
          <w:sz w:val="28"/>
        </w:rPr>
        <w:t>апреля</w:t>
      </w:r>
      <w:r w:rsidR="007318D2">
        <w:rPr>
          <w:sz w:val="28"/>
        </w:rPr>
        <w:t xml:space="preserve"> </w:t>
      </w:r>
      <w:r w:rsidR="00290338">
        <w:rPr>
          <w:sz w:val="28"/>
        </w:rPr>
        <w:t>201</w:t>
      </w:r>
      <w:r w:rsidR="006769B3">
        <w:rPr>
          <w:sz w:val="28"/>
        </w:rPr>
        <w:t>2</w:t>
      </w:r>
      <w:r w:rsidR="00290338">
        <w:rPr>
          <w:sz w:val="28"/>
        </w:rPr>
        <w:t xml:space="preserve"> года </w:t>
      </w:r>
    </w:p>
    <w:p w:rsidR="00805791" w:rsidRDefault="00290338" w:rsidP="000E71C3">
      <w:pPr>
        <w:tabs>
          <w:tab w:val="left" w:pos="6804"/>
        </w:tabs>
        <w:jc w:val="both"/>
      </w:pPr>
      <w:r>
        <w:rPr>
          <w:sz w:val="28"/>
        </w:rPr>
        <w:t>№</w:t>
      </w:r>
      <w:r w:rsidR="00894EAE">
        <w:rPr>
          <w:sz w:val="28"/>
        </w:rPr>
        <w:t xml:space="preserve"> 115-р</w:t>
      </w:r>
      <w:r>
        <w:rPr>
          <w:sz w:val="28"/>
        </w:rPr>
        <w:t xml:space="preserve"> </w:t>
      </w:r>
    </w:p>
    <w:sectPr w:rsidR="00805791" w:rsidSect="000E71C3">
      <w:headerReference w:type="default" r:id="rId7"/>
      <w:pgSz w:w="11906" w:h="16838"/>
      <w:pgMar w:top="567" w:right="1276" w:bottom="567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61" w:rsidRDefault="00CE0061" w:rsidP="00D8099B">
      <w:r>
        <w:separator/>
      </w:r>
    </w:p>
  </w:endnote>
  <w:endnote w:type="continuationSeparator" w:id="0">
    <w:p w:rsidR="00CE0061" w:rsidRDefault="00CE006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61" w:rsidRDefault="00CE0061" w:rsidP="00D8099B">
      <w:r>
        <w:separator/>
      </w:r>
    </w:p>
  </w:footnote>
  <w:footnote w:type="continuationSeparator" w:id="0">
    <w:p w:rsidR="00CE0061" w:rsidRDefault="00CE006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61" w:rsidRDefault="008F1B6E">
    <w:pPr>
      <w:pStyle w:val="a3"/>
      <w:jc w:val="center"/>
    </w:pPr>
    <w:fldSimple w:instr=" PAGE   \* MERGEFORMAT ">
      <w:r w:rsidR="00081C59">
        <w:rPr>
          <w:noProof/>
        </w:rPr>
        <w:t>2</w:t>
      </w:r>
    </w:fldSimple>
  </w:p>
  <w:p w:rsidR="00CE0061" w:rsidRDefault="00CE00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1CA0"/>
    <w:rsid w:val="00081C59"/>
    <w:rsid w:val="000E71C3"/>
    <w:rsid w:val="001410A3"/>
    <w:rsid w:val="00170C07"/>
    <w:rsid w:val="00290338"/>
    <w:rsid w:val="0032450B"/>
    <w:rsid w:val="003E06D8"/>
    <w:rsid w:val="004D1B1A"/>
    <w:rsid w:val="004E0957"/>
    <w:rsid w:val="005602CD"/>
    <w:rsid w:val="0061123F"/>
    <w:rsid w:val="006769B3"/>
    <w:rsid w:val="006E1BC0"/>
    <w:rsid w:val="007318D2"/>
    <w:rsid w:val="00773D14"/>
    <w:rsid w:val="00805791"/>
    <w:rsid w:val="00894EAE"/>
    <w:rsid w:val="008F1B6E"/>
    <w:rsid w:val="009006A8"/>
    <w:rsid w:val="0097384D"/>
    <w:rsid w:val="00983456"/>
    <w:rsid w:val="009D3F33"/>
    <w:rsid w:val="009E0BA8"/>
    <w:rsid w:val="00A0700B"/>
    <w:rsid w:val="00A93C4C"/>
    <w:rsid w:val="00C01B62"/>
    <w:rsid w:val="00C6698A"/>
    <w:rsid w:val="00CB4F22"/>
    <w:rsid w:val="00CC682B"/>
    <w:rsid w:val="00CE0061"/>
    <w:rsid w:val="00D8099B"/>
    <w:rsid w:val="00DD47B7"/>
    <w:rsid w:val="00F13A03"/>
    <w:rsid w:val="00F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matveevang</cp:lastModifiedBy>
  <cp:revision>5</cp:revision>
  <cp:lastPrinted>2011-10-11T12:56:00Z</cp:lastPrinted>
  <dcterms:created xsi:type="dcterms:W3CDTF">2012-04-23T05:42:00Z</dcterms:created>
  <dcterms:modified xsi:type="dcterms:W3CDTF">2012-04-27T12:54:00Z</dcterms:modified>
</cp:coreProperties>
</file>