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526AD">
      <w:pPr>
        <w:jc w:val="center"/>
        <w:rPr>
          <w:sz w:val="16"/>
        </w:rPr>
      </w:pPr>
      <w:r w:rsidRPr="00A526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713223" w:rsidRDefault="0071322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150B5">
      <w:pPr>
        <w:spacing w:before="240"/>
        <w:jc w:val="center"/>
      </w:pPr>
      <w:r>
        <w:t xml:space="preserve">от </w:t>
      </w:r>
      <w:r w:rsidR="007150B5">
        <w:t>27 апреля 2012 года № 139-П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358A6" w:rsidRDefault="00A358A6" w:rsidP="00A358A6">
      <w:pPr>
        <w:autoSpaceDE w:val="0"/>
        <w:autoSpaceDN w:val="0"/>
        <w:adjustRightInd w:val="0"/>
        <w:jc w:val="center"/>
        <w:rPr>
          <w:b/>
          <w:szCs w:val="28"/>
        </w:rPr>
      </w:pPr>
      <w:r w:rsidRPr="00B03CA3">
        <w:rPr>
          <w:b/>
          <w:szCs w:val="28"/>
        </w:rPr>
        <w:t>Об утверждении Порядка</w:t>
      </w:r>
      <w:r>
        <w:rPr>
          <w:b/>
          <w:szCs w:val="28"/>
        </w:rPr>
        <w:t xml:space="preserve"> отбора муниципальных районов и городских округов на право получения </w:t>
      </w:r>
      <w:r w:rsidRPr="00B03CA3">
        <w:rPr>
          <w:b/>
          <w:szCs w:val="28"/>
        </w:rPr>
        <w:t>субсидий</w:t>
      </w:r>
      <w:r>
        <w:rPr>
          <w:b/>
          <w:szCs w:val="28"/>
        </w:rPr>
        <w:t xml:space="preserve"> </w:t>
      </w:r>
      <w:r w:rsidRPr="00B03CA3">
        <w:rPr>
          <w:b/>
          <w:szCs w:val="28"/>
        </w:rPr>
        <w:t>на реализацию муниципальных программ повышения эффективности</w:t>
      </w:r>
    </w:p>
    <w:p w:rsidR="00A358A6" w:rsidRPr="00B03CA3" w:rsidRDefault="00A358A6" w:rsidP="00A358A6">
      <w:pPr>
        <w:autoSpaceDE w:val="0"/>
        <w:autoSpaceDN w:val="0"/>
        <w:adjustRightInd w:val="0"/>
        <w:jc w:val="center"/>
        <w:rPr>
          <w:b/>
          <w:szCs w:val="28"/>
        </w:rPr>
      </w:pPr>
      <w:r w:rsidRPr="00B03CA3">
        <w:rPr>
          <w:b/>
          <w:szCs w:val="28"/>
        </w:rPr>
        <w:t>бюджетных расходов</w:t>
      </w:r>
    </w:p>
    <w:p w:rsidR="00A358A6" w:rsidRDefault="00A358A6" w:rsidP="00A358A6">
      <w:pPr>
        <w:autoSpaceDE w:val="0"/>
        <w:autoSpaceDN w:val="0"/>
        <w:adjustRightInd w:val="0"/>
        <w:jc w:val="both"/>
        <w:rPr>
          <w:szCs w:val="28"/>
        </w:rPr>
      </w:pPr>
    </w:p>
    <w:p w:rsidR="00A358A6" w:rsidRPr="00B03CA3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03CA3">
        <w:rPr>
          <w:szCs w:val="28"/>
        </w:rPr>
        <w:t>В соответствии с</w:t>
      </w:r>
      <w:r>
        <w:rPr>
          <w:szCs w:val="28"/>
        </w:rPr>
        <w:t xml:space="preserve"> постановлением 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 субсидий местным бюджетам из бюджета Республики Карелия между муниципальными образованиями» </w:t>
      </w:r>
      <w:r w:rsidRPr="00B03CA3">
        <w:rPr>
          <w:szCs w:val="28"/>
        </w:rPr>
        <w:t>и в целях повышения качества и результативности программ</w:t>
      </w:r>
      <w:proofErr w:type="gramEnd"/>
      <w:r w:rsidRPr="00B03CA3">
        <w:rPr>
          <w:szCs w:val="28"/>
        </w:rPr>
        <w:t xml:space="preserve"> повышения эффективности бюджетных расходов муниципальных образований Республик</w:t>
      </w:r>
      <w:r>
        <w:rPr>
          <w:szCs w:val="28"/>
        </w:rPr>
        <w:t>и</w:t>
      </w:r>
      <w:r w:rsidRPr="00B03CA3">
        <w:rPr>
          <w:szCs w:val="28"/>
        </w:rPr>
        <w:t xml:space="preserve"> </w:t>
      </w:r>
      <w:r>
        <w:rPr>
          <w:szCs w:val="28"/>
        </w:rPr>
        <w:t xml:space="preserve">Карелия Правительство Республики Карелия                                   </w:t>
      </w:r>
      <w:proofErr w:type="spellStart"/>
      <w:proofErr w:type="gramStart"/>
      <w:r w:rsidRPr="00A358A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358A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358A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358A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358A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358A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358A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358A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358A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358A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358A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358A6">
        <w:rPr>
          <w:b/>
          <w:szCs w:val="28"/>
        </w:rPr>
        <w:t>т</w:t>
      </w:r>
      <w:r w:rsidRPr="00B03CA3">
        <w:rPr>
          <w:szCs w:val="28"/>
        </w:rPr>
        <w:t>:</w:t>
      </w:r>
    </w:p>
    <w:p w:rsidR="00A358A6" w:rsidRPr="00B03CA3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31B83">
        <w:rPr>
          <w:szCs w:val="28"/>
        </w:rPr>
        <w:t xml:space="preserve">Утвердить прилагаемый </w:t>
      </w:r>
      <w:hyperlink r:id="rId9" w:history="1">
        <w:r w:rsidRPr="00B31B83">
          <w:rPr>
            <w:szCs w:val="28"/>
          </w:rPr>
          <w:t>Порядок</w:t>
        </w:r>
      </w:hyperlink>
      <w:r w:rsidRPr="00B31B83">
        <w:rPr>
          <w:szCs w:val="28"/>
        </w:rPr>
        <w:t xml:space="preserve"> отбора муниципальных </w:t>
      </w:r>
      <w:r>
        <w:rPr>
          <w:szCs w:val="28"/>
        </w:rPr>
        <w:t>районов и городских округов</w:t>
      </w:r>
      <w:r w:rsidRPr="00B31B83">
        <w:rPr>
          <w:szCs w:val="28"/>
        </w:rPr>
        <w:t xml:space="preserve"> на право получения субсидий на реализацию муниципальных программ повышения эффективности бюджетных расходов</w:t>
      </w:r>
      <w:r>
        <w:rPr>
          <w:szCs w:val="28"/>
        </w:rPr>
        <w:t xml:space="preserve"> </w:t>
      </w:r>
      <w:r w:rsidRPr="00B03CA3">
        <w:rPr>
          <w:szCs w:val="28"/>
        </w:rPr>
        <w:t>согласно приложению.</w:t>
      </w: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0015" w:rsidRPr="00BA6D68" w:rsidRDefault="00E60015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A358A6" w:rsidRDefault="00A358A6" w:rsidP="00D47083">
      <w:pPr>
        <w:rPr>
          <w:szCs w:val="28"/>
        </w:rPr>
        <w:sectPr w:rsidR="00A358A6" w:rsidSect="00FA61CF">
          <w:headerReference w:type="defaul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A358A6" w:rsidRPr="004131AE" w:rsidRDefault="00A358A6" w:rsidP="00A358A6">
      <w:pPr>
        <w:pStyle w:val="ConsPlusTitle"/>
        <w:pageBreakBefore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31A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к постановлению</w:t>
      </w:r>
    </w:p>
    <w:p w:rsidR="00A358A6" w:rsidRPr="004131AE" w:rsidRDefault="00A358A6" w:rsidP="00A358A6">
      <w:pPr>
        <w:pStyle w:val="ConsPlusTitle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31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Республики Карелия </w:t>
      </w:r>
    </w:p>
    <w:p w:rsidR="00A358A6" w:rsidRPr="004131AE" w:rsidRDefault="00A358A6" w:rsidP="00A358A6">
      <w:pPr>
        <w:pStyle w:val="ConsPlusTitle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31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150B5">
        <w:rPr>
          <w:rFonts w:ascii="Times New Roman" w:hAnsi="Times New Roman" w:cs="Times New Roman"/>
          <w:b w:val="0"/>
          <w:bCs w:val="0"/>
          <w:sz w:val="28"/>
          <w:szCs w:val="28"/>
        </w:rPr>
        <w:t>27 апреля 2012 года № 139р-П</w:t>
      </w:r>
    </w:p>
    <w:p w:rsidR="00A358A6" w:rsidRDefault="00A358A6" w:rsidP="00A358A6">
      <w:pPr>
        <w:autoSpaceDE w:val="0"/>
        <w:autoSpaceDN w:val="0"/>
        <w:adjustRightInd w:val="0"/>
        <w:ind w:firstLine="540"/>
      </w:pPr>
    </w:p>
    <w:p w:rsidR="00A358A6" w:rsidRPr="00A358A6" w:rsidRDefault="00A358A6" w:rsidP="00A358A6">
      <w:pPr>
        <w:autoSpaceDE w:val="0"/>
        <w:autoSpaceDN w:val="0"/>
        <w:adjustRightInd w:val="0"/>
        <w:jc w:val="center"/>
        <w:rPr>
          <w:szCs w:val="28"/>
        </w:rPr>
      </w:pPr>
      <w:r w:rsidRPr="00A358A6">
        <w:rPr>
          <w:szCs w:val="28"/>
        </w:rPr>
        <w:t>Порядок</w:t>
      </w:r>
    </w:p>
    <w:p w:rsidR="00A358A6" w:rsidRPr="00A358A6" w:rsidRDefault="00A358A6" w:rsidP="00A358A6">
      <w:pPr>
        <w:autoSpaceDE w:val="0"/>
        <w:autoSpaceDN w:val="0"/>
        <w:adjustRightInd w:val="0"/>
        <w:jc w:val="center"/>
        <w:rPr>
          <w:szCs w:val="28"/>
        </w:rPr>
      </w:pPr>
      <w:r w:rsidRPr="00A358A6">
        <w:rPr>
          <w:szCs w:val="28"/>
        </w:rPr>
        <w:t>отбора муниципальных районов и городских округов на право получения субсидий на реализацию муниципальных программ повышения эффективности бюджетных расходов</w:t>
      </w:r>
    </w:p>
    <w:p w:rsidR="00A358A6" w:rsidRPr="00AD167A" w:rsidRDefault="00A358A6" w:rsidP="00A358A6">
      <w:pPr>
        <w:autoSpaceDE w:val="0"/>
        <w:autoSpaceDN w:val="0"/>
        <w:adjustRightInd w:val="0"/>
        <w:ind w:firstLine="540"/>
        <w:jc w:val="both"/>
      </w:pP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E06B4">
        <w:rPr>
          <w:szCs w:val="28"/>
        </w:rPr>
        <w:t xml:space="preserve">1. </w:t>
      </w:r>
      <w:r>
        <w:rPr>
          <w:szCs w:val="28"/>
        </w:rPr>
        <w:t xml:space="preserve">Настоящий </w:t>
      </w:r>
      <w:r w:rsidRPr="007E06B4">
        <w:rPr>
          <w:szCs w:val="28"/>
        </w:rPr>
        <w:t xml:space="preserve">Порядок </w:t>
      </w:r>
      <w:r w:rsidRPr="00C5503C">
        <w:rPr>
          <w:szCs w:val="28"/>
        </w:rPr>
        <w:t xml:space="preserve">определяет </w:t>
      </w:r>
      <w:r>
        <w:rPr>
          <w:szCs w:val="28"/>
        </w:rPr>
        <w:t xml:space="preserve">правила проведения </w:t>
      </w:r>
      <w:r w:rsidRPr="00C5503C">
        <w:rPr>
          <w:szCs w:val="28"/>
        </w:rPr>
        <w:t xml:space="preserve">отбора муниципальных </w:t>
      </w:r>
      <w:r>
        <w:rPr>
          <w:szCs w:val="28"/>
        </w:rPr>
        <w:t xml:space="preserve">районов и городских округов (далее – муниципальные образования) на право получения </w:t>
      </w:r>
      <w:r w:rsidRPr="00657BE3">
        <w:rPr>
          <w:szCs w:val="28"/>
        </w:rPr>
        <w:t xml:space="preserve">субсидий на реализацию муниципальных программ повышения эффективности бюджетных расходов (далее </w:t>
      </w:r>
      <w:r>
        <w:rPr>
          <w:szCs w:val="28"/>
        </w:rPr>
        <w:t>–</w:t>
      </w:r>
      <w:r w:rsidRPr="00657BE3">
        <w:rPr>
          <w:szCs w:val="28"/>
        </w:rPr>
        <w:t xml:space="preserve"> субсидии).</w:t>
      </w: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049CD">
        <w:rPr>
          <w:szCs w:val="28"/>
        </w:rPr>
        <w:t xml:space="preserve">. </w:t>
      </w:r>
      <w:r>
        <w:rPr>
          <w:szCs w:val="28"/>
        </w:rPr>
        <w:t xml:space="preserve">Отбор муниципальных образований на право получения субсидий проводится </w:t>
      </w:r>
      <w:r w:rsidRPr="00A049CD">
        <w:rPr>
          <w:szCs w:val="28"/>
        </w:rPr>
        <w:t>Министерств</w:t>
      </w:r>
      <w:r>
        <w:rPr>
          <w:szCs w:val="28"/>
        </w:rPr>
        <w:t>ом</w:t>
      </w:r>
      <w:r w:rsidRPr="00A049CD">
        <w:rPr>
          <w:szCs w:val="28"/>
        </w:rPr>
        <w:t xml:space="preserve"> финансов Республики Карелия (далее – уполномоченный орган)</w:t>
      </w:r>
      <w:r>
        <w:rPr>
          <w:szCs w:val="28"/>
        </w:rPr>
        <w:t>.</w:t>
      </w: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В отборе муниципальных образований на право получения субсидий могут принимать участие </w:t>
      </w:r>
      <w:r w:rsidRPr="006F2896">
        <w:rPr>
          <w:szCs w:val="28"/>
        </w:rPr>
        <w:t>муниципальные образования</w:t>
      </w:r>
      <w:r>
        <w:rPr>
          <w:szCs w:val="28"/>
        </w:rPr>
        <w:t xml:space="preserve">, отвечающие </w:t>
      </w:r>
      <w:r w:rsidRPr="00526882">
        <w:rPr>
          <w:szCs w:val="28"/>
        </w:rPr>
        <w:t>следующи</w:t>
      </w:r>
      <w:r>
        <w:rPr>
          <w:szCs w:val="28"/>
        </w:rPr>
        <w:t>м</w:t>
      </w:r>
      <w:r w:rsidRPr="00526882">
        <w:rPr>
          <w:szCs w:val="28"/>
        </w:rPr>
        <w:t xml:space="preserve"> услови</w:t>
      </w:r>
      <w:r>
        <w:rPr>
          <w:szCs w:val="28"/>
        </w:rPr>
        <w:t>ям</w:t>
      </w:r>
      <w:r w:rsidRPr="00526882">
        <w:rPr>
          <w:szCs w:val="28"/>
        </w:rPr>
        <w:t>:</w:t>
      </w:r>
    </w:p>
    <w:p w:rsidR="00A358A6" w:rsidRDefault="00A358A6" w:rsidP="00A358A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муниципальное образование не являлось получателем субсидий на реформирование муниципальных финансов в течение последних двух лет;</w:t>
      </w:r>
    </w:p>
    <w:p w:rsidR="00A358A6" w:rsidRPr="005A4D8E" w:rsidRDefault="00A358A6" w:rsidP="00A358A6">
      <w:pPr>
        <w:tabs>
          <w:tab w:val="left" w:pos="851"/>
        </w:tabs>
        <w:ind w:firstLine="567"/>
        <w:jc w:val="both"/>
        <w:rPr>
          <w:snapToGrid w:val="0"/>
          <w:szCs w:val="28"/>
        </w:rPr>
      </w:pPr>
      <w:r w:rsidRPr="00592237">
        <w:rPr>
          <w:snapToGrid w:val="0"/>
          <w:szCs w:val="28"/>
        </w:rPr>
        <w:t>наличи</w:t>
      </w:r>
      <w:r>
        <w:rPr>
          <w:snapToGrid w:val="0"/>
          <w:szCs w:val="28"/>
        </w:rPr>
        <w:t>е</w:t>
      </w:r>
      <w:r w:rsidRPr="0059223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в муниципальном образовании </w:t>
      </w:r>
      <w:r w:rsidRPr="00592237">
        <w:rPr>
          <w:snapToGrid w:val="0"/>
          <w:szCs w:val="28"/>
        </w:rPr>
        <w:t>утвер</w:t>
      </w:r>
      <w:r>
        <w:rPr>
          <w:snapToGrid w:val="0"/>
          <w:szCs w:val="28"/>
        </w:rPr>
        <w:t>жденной муниципальной программы повышения эффективности бюджетных расходов (далее – муниципальная программа).</w:t>
      </w:r>
    </w:p>
    <w:p w:rsidR="00A358A6" w:rsidRDefault="00A56EA7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A358A6" w:rsidRPr="00657BE3">
        <w:rPr>
          <w:szCs w:val="28"/>
        </w:rPr>
        <w:t>.</w:t>
      </w:r>
      <w:r w:rsidR="00A358A6">
        <w:rPr>
          <w:szCs w:val="28"/>
        </w:rPr>
        <w:t xml:space="preserve"> Отбор муниципальных образований на право получения субсидий осуществляется по двум направлениям:</w:t>
      </w: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оценка качества муниципальных программ;</w:t>
      </w: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57BE3">
        <w:rPr>
          <w:szCs w:val="28"/>
        </w:rPr>
        <w:t>оценк</w:t>
      </w:r>
      <w:r>
        <w:rPr>
          <w:szCs w:val="28"/>
        </w:rPr>
        <w:t>а</w:t>
      </w:r>
      <w:r w:rsidRPr="00657BE3">
        <w:rPr>
          <w:szCs w:val="28"/>
        </w:rPr>
        <w:t xml:space="preserve"> результатов, достигнутых муниципальными образованиями в сфере повышения эффективности бюджетных расходов</w:t>
      </w:r>
      <w:r>
        <w:rPr>
          <w:szCs w:val="28"/>
        </w:rPr>
        <w:t>.</w:t>
      </w:r>
    </w:p>
    <w:p w:rsidR="00A358A6" w:rsidRDefault="00A56EA7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358A6">
        <w:rPr>
          <w:szCs w:val="28"/>
        </w:rPr>
        <w:t>. К</w:t>
      </w:r>
      <w:r w:rsidR="00A358A6" w:rsidRPr="00A049CD">
        <w:rPr>
          <w:szCs w:val="28"/>
        </w:rPr>
        <w:t>ачеств</w:t>
      </w:r>
      <w:r w:rsidR="00A358A6">
        <w:rPr>
          <w:szCs w:val="28"/>
        </w:rPr>
        <w:t>о муниципальных программ оценивается по следующим критериям:</w:t>
      </w: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наличие в муниципальной программе показателей достижения целей, в том числе по снижению объема неэффективных расходов;</w:t>
      </w: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наличие утвержденного плана мероприятий по реализации муниципальной программы, содержащего</w:t>
      </w:r>
      <w:r w:rsidR="00A56EA7">
        <w:rPr>
          <w:szCs w:val="28"/>
        </w:rPr>
        <w:t xml:space="preserve"> информацию о сроках</w:t>
      </w:r>
      <w:r>
        <w:rPr>
          <w:szCs w:val="28"/>
        </w:rPr>
        <w:t xml:space="preserve"> исполнения и ответственных исполнител</w:t>
      </w:r>
      <w:r w:rsidR="00A56EA7">
        <w:rPr>
          <w:szCs w:val="28"/>
        </w:rPr>
        <w:t>ях</w:t>
      </w:r>
      <w:r>
        <w:rPr>
          <w:szCs w:val="28"/>
        </w:rPr>
        <w:t>.</w:t>
      </w: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 каждый из указанных критериев муниципальному образованию присваивается два балла, в случае их отсутствия – ноль баллов, после чего муниципальные образования ранжируются.</w:t>
      </w:r>
    </w:p>
    <w:p w:rsidR="00A358A6" w:rsidRDefault="00A56EA7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A358A6">
        <w:rPr>
          <w:szCs w:val="28"/>
        </w:rPr>
        <w:t>. О</w:t>
      </w:r>
      <w:r w:rsidR="00A358A6" w:rsidRPr="00657BE3">
        <w:rPr>
          <w:szCs w:val="28"/>
        </w:rPr>
        <w:t>ценк</w:t>
      </w:r>
      <w:r w:rsidR="00A358A6">
        <w:rPr>
          <w:szCs w:val="28"/>
        </w:rPr>
        <w:t>а</w:t>
      </w:r>
      <w:r w:rsidR="00A358A6" w:rsidRPr="00657BE3">
        <w:rPr>
          <w:szCs w:val="28"/>
        </w:rPr>
        <w:t xml:space="preserve"> результатов, достигнутых муниципальными образованиями в сфере повышения эффективности бюджетных расходов</w:t>
      </w:r>
      <w:r w:rsidR="00A358A6">
        <w:rPr>
          <w:szCs w:val="28"/>
        </w:rPr>
        <w:t>, проводится в соответствии с М</w:t>
      </w:r>
      <w:r w:rsidR="00A358A6" w:rsidRPr="00657BE3">
        <w:rPr>
          <w:szCs w:val="28"/>
        </w:rPr>
        <w:t xml:space="preserve">етодикой согласно </w:t>
      </w:r>
      <w:hyperlink r:id="rId11" w:history="1">
        <w:r w:rsidR="00A358A6" w:rsidRPr="00592237">
          <w:rPr>
            <w:szCs w:val="28"/>
          </w:rPr>
          <w:t>приложению</w:t>
        </w:r>
      </w:hyperlink>
      <w:r w:rsidR="00A358A6" w:rsidRPr="00592237">
        <w:rPr>
          <w:szCs w:val="28"/>
        </w:rPr>
        <w:t xml:space="preserve"> к </w:t>
      </w:r>
      <w:r w:rsidR="00A358A6">
        <w:rPr>
          <w:szCs w:val="28"/>
        </w:rPr>
        <w:t xml:space="preserve">настоящему Порядку. Муниципальные образования </w:t>
      </w:r>
      <w:r w:rsidR="00A358A6" w:rsidRPr="009E16E1">
        <w:rPr>
          <w:szCs w:val="28"/>
        </w:rPr>
        <w:t xml:space="preserve">ранжируются по результатам, достигнутым </w:t>
      </w:r>
      <w:r w:rsidR="00A358A6">
        <w:rPr>
          <w:szCs w:val="28"/>
        </w:rPr>
        <w:lastRenderedPageBreak/>
        <w:t>ими</w:t>
      </w:r>
      <w:r w:rsidR="00A358A6" w:rsidRPr="00B132F5">
        <w:rPr>
          <w:szCs w:val="28"/>
        </w:rPr>
        <w:t xml:space="preserve"> в сфере повышения эффективности</w:t>
      </w:r>
      <w:r w:rsidR="00A358A6" w:rsidRPr="000B38F6">
        <w:rPr>
          <w:szCs w:val="28"/>
        </w:rPr>
        <w:t xml:space="preserve"> бюджетных расходов, и динамике данных результатов.</w:t>
      </w:r>
    </w:p>
    <w:p w:rsidR="00A358A6" w:rsidRPr="00C903C0" w:rsidRDefault="00A56EA7" w:rsidP="00A358A6">
      <w:pPr>
        <w:tabs>
          <w:tab w:val="left" w:pos="0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7</w:t>
      </w:r>
      <w:r w:rsidR="00A358A6">
        <w:rPr>
          <w:szCs w:val="28"/>
        </w:rPr>
        <w:t xml:space="preserve">. Итоги оценки качества муниципальных программ и </w:t>
      </w:r>
      <w:r w:rsidR="00A358A6" w:rsidRPr="00B132F5">
        <w:rPr>
          <w:szCs w:val="28"/>
        </w:rPr>
        <w:t>оценки</w:t>
      </w:r>
      <w:r w:rsidR="00A358A6">
        <w:rPr>
          <w:szCs w:val="28"/>
        </w:rPr>
        <w:t xml:space="preserve"> результатов, достигнутых муниципальными образованиями в сфере повышения эффективности бюджетных расходов, подводятся комиссией, состав и порядок деятельности которой устанавливаются уполномоченным органом (далее – комиссия).  </w:t>
      </w:r>
    </w:p>
    <w:p w:rsidR="00A358A6" w:rsidRPr="00C5503C" w:rsidRDefault="00A56EA7" w:rsidP="00A358A6">
      <w:pPr>
        <w:tabs>
          <w:tab w:val="left" w:pos="0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8</w:t>
      </w:r>
      <w:r w:rsidR="00A358A6" w:rsidRPr="00C5503C">
        <w:rPr>
          <w:szCs w:val="28"/>
        </w:rPr>
        <w:t xml:space="preserve">. </w:t>
      </w:r>
      <w:r w:rsidR="00A358A6">
        <w:rPr>
          <w:szCs w:val="28"/>
        </w:rPr>
        <w:t xml:space="preserve">По результатам отбора муниципальных образований на право </w:t>
      </w:r>
      <w:r w:rsidR="00A358A6" w:rsidRPr="000D7EDF">
        <w:rPr>
          <w:szCs w:val="28"/>
        </w:rPr>
        <w:t>получения субсидий и на основании решения комиссии субсидии</w:t>
      </w:r>
      <w:r w:rsidR="00A358A6" w:rsidRPr="00C5503C">
        <w:rPr>
          <w:szCs w:val="28"/>
        </w:rPr>
        <w:t xml:space="preserve"> предоставля</w:t>
      </w:r>
      <w:r w:rsidR="00A358A6">
        <w:rPr>
          <w:szCs w:val="28"/>
        </w:rPr>
        <w:t>ются:</w:t>
      </w:r>
    </w:p>
    <w:p w:rsidR="00A358A6" w:rsidRPr="00307727" w:rsidRDefault="00A358A6" w:rsidP="00A358A6">
      <w:pPr>
        <w:tabs>
          <w:tab w:val="left" w:pos="0"/>
          <w:tab w:val="left" w:pos="851"/>
          <w:tab w:val="left" w:pos="1134"/>
        </w:tabs>
        <w:ind w:firstLine="567"/>
        <w:jc w:val="both"/>
        <w:rPr>
          <w:szCs w:val="28"/>
        </w:rPr>
      </w:pPr>
      <w:r w:rsidRPr="00307727">
        <w:rPr>
          <w:szCs w:val="28"/>
        </w:rPr>
        <w:t>двум муниципальным образованиям, получившим наивысшие оценки</w:t>
      </w:r>
      <w:r>
        <w:rPr>
          <w:szCs w:val="28"/>
        </w:rPr>
        <w:t xml:space="preserve"> качества муниципальных программ</w:t>
      </w:r>
      <w:r w:rsidRPr="00307727">
        <w:rPr>
          <w:szCs w:val="28"/>
        </w:rPr>
        <w:t>;</w:t>
      </w:r>
    </w:p>
    <w:p w:rsidR="00A358A6" w:rsidRDefault="00A358A6" w:rsidP="00A358A6">
      <w:pPr>
        <w:tabs>
          <w:tab w:val="left" w:pos="0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пяти</w:t>
      </w:r>
      <w:r w:rsidRPr="00C5503C">
        <w:rPr>
          <w:szCs w:val="28"/>
        </w:rPr>
        <w:t xml:space="preserve"> муниципальным образованиям, получившим наивысшие оценки</w:t>
      </w:r>
      <w:r>
        <w:rPr>
          <w:szCs w:val="28"/>
        </w:rPr>
        <w:t xml:space="preserve"> результатов, достигнутых муниципальными образованиями в сфере повышения эффективности бюджетных расходов</w:t>
      </w:r>
      <w:r w:rsidRPr="00C5503C">
        <w:rPr>
          <w:szCs w:val="28"/>
        </w:rPr>
        <w:t>.</w:t>
      </w:r>
      <w:r w:rsidRPr="009E16E1">
        <w:rPr>
          <w:szCs w:val="28"/>
        </w:rPr>
        <w:t xml:space="preserve"> </w:t>
      </w:r>
    </w:p>
    <w:p w:rsidR="00A358A6" w:rsidRDefault="00A358A6" w:rsidP="00A358A6">
      <w:pPr>
        <w:tabs>
          <w:tab w:val="left" w:pos="0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По результатам отбора муниципальных образований на право получения субсидий муниципальное образование имеет право на получение субсидий одновременно по двум направлениям, указанным в пункте 3 настоящего Порядка.</w:t>
      </w: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58A6" w:rsidRDefault="00A56EA7" w:rsidP="00A56EA7">
      <w:pPr>
        <w:jc w:val="center"/>
        <w:rPr>
          <w:szCs w:val="28"/>
        </w:rPr>
        <w:sectPr w:rsidR="00A358A6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____________</w:t>
      </w:r>
    </w:p>
    <w:p w:rsidR="00A358A6" w:rsidRDefault="00A358A6" w:rsidP="00A358A6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B549C2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549C2">
        <w:rPr>
          <w:szCs w:val="28"/>
        </w:rPr>
        <w:t xml:space="preserve">к Порядку </w:t>
      </w:r>
      <w:r>
        <w:rPr>
          <w:szCs w:val="28"/>
        </w:rPr>
        <w:t>отбора</w:t>
      </w:r>
    </w:p>
    <w:p w:rsidR="00A358A6" w:rsidRDefault="00A358A6" w:rsidP="00A358A6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B549C2">
        <w:rPr>
          <w:szCs w:val="28"/>
        </w:rPr>
        <w:t>муниципальных</w:t>
      </w:r>
      <w:r>
        <w:rPr>
          <w:szCs w:val="28"/>
        </w:rPr>
        <w:t xml:space="preserve"> районов и городских округов</w:t>
      </w:r>
    </w:p>
    <w:p w:rsidR="00A358A6" w:rsidRDefault="00A358A6" w:rsidP="00A358A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на право получения субсидий </w:t>
      </w:r>
      <w:r w:rsidRPr="00B549C2">
        <w:rPr>
          <w:szCs w:val="28"/>
        </w:rPr>
        <w:t>на</w:t>
      </w:r>
      <w:r>
        <w:rPr>
          <w:szCs w:val="28"/>
        </w:rPr>
        <w:t xml:space="preserve"> реализацию</w:t>
      </w:r>
    </w:p>
    <w:p w:rsidR="00A358A6" w:rsidRDefault="00A358A6" w:rsidP="00A358A6">
      <w:pPr>
        <w:autoSpaceDE w:val="0"/>
        <w:autoSpaceDN w:val="0"/>
        <w:adjustRightInd w:val="0"/>
        <w:jc w:val="right"/>
        <w:rPr>
          <w:szCs w:val="28"/>
        </w:rPr>
      </w:pPr>
      <w:r w:rsidRPr="00B549C2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B549C2">
        <w:rPr>
          <w:szCs w:val="28"/>
        </w:rPr>
        <w:t>программ повышения</w:t>
      </w:r>
    </w:p>
    <w:p w:rsidR="00A358A6" w:rsidRPr="00B549C2" w:rsidRDefault="00A358A6" w:rsidP="00A358A6">
      <w:pPr>
        <w:autoSpaceDE w:val="0"/>
        <w:autoSpaceDN w:val="0"/>
        <w:adjustRightInd w:val="0"/>
        <w:jc w:val="right"/>
        <w:rPr>
          <w:szCs w:val="28"/>
        </w:rPr>
      </w:pPr>
      <w:r w:rsidRPr="00B549C2">
        <w:rPr>
          <w:szCs w:val="28"/>
        </w:rPr>
        <w:t>эффективности</w:t>
      </w:r>
      <w:r>
        <w:rPr>
          <w:szCs w:val="28"/>
        </w:rPr>
        <w:t xml:space="preserve"> </w:t>
      </w:r>
      <w:r w:rsidRPr="00B549C2">
        <w:rPr>
          <w:szCs w:val="28"/>
        </w:rPr>
        <w:t>бюджетных</w:t>
      </w:r>
      <w:r>
        <w:rPr>
          <w:szCs w:val="28"/>
        </w:rPr>
        <w:t xml:space="preserve"> </w:t>
      </w:r>
      <w:r w:rsidRPr="00B549C2">
        <w:rPr>
          <w:szCs w:val="28"/>
        </w:rPr>
        <w:t>расходов</w:t>
      </w:r>
    </w:p>
    <w:p w:rsidR="00A358A6" w:rsidRPr="00AD167A" w:rsidRDefault="00A358A6" w:rsidP="00A358A6">
      <w:pPr>
        <w:autoSpaceDE w:val="0"/>
        <w:autoSpaceDN w:val="0"/>
        <w:adjustRightInd w:val="0"/>
        <w:ind w:firstLine="540"/>
        <w:jc w:val="both"/>
      </w:pP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</w:pPr>
    </w:p>
    <w:p w:rsidR="00A358A6" w:rsidRPr="00A358A6" w:rsidRDefault="00A358A6" w:rsidP="00A358A6">
      <w:pPr>
        <w:autoSpaceDE w:val="0"/>
        <w:autoSpaceDN w:val="0"/>
        <w:adjustRightInd w:val="0"/>
        <w:jc w:val="center"/>
        <w:rPr>
          <w:szCs w:val="28"/>
        </w:rPr>
      </w:pPr>
      <w:r w:rsidRPr="00A358A6">
        <w:rPr>
          <w:szCs w:val="28"/>
        </w:rPr>
        <w:t>Методика</w:t>
      </w:r>
    </w:p>
    <w:p w:rsidR="00A358A6" w:rsidRDefault="00A358A6" w:rsidP="00A358A6">
      <w:pPr>
        <w:autoSpaceDE w:val="0"/>
        <w:autoSpaceDN w:val="0"/>
        <w:adjustRightInd w:val="0"/>
        <w:jc w:val="center"/>
        <w:rPr>
          <w:szCs w:val="28"/>
        </w:rPr>
      </w:pPr>
      <w:r w:rsidRPr="00A358A6">
        <w:rPr>
          <w:szCs w:val="28"/>
        </w:rPr>
        <w:t>оценки результатов, достигнутых муниципальными образованиями</w:t>
      </w:r>
    </w:p>
    <w:p w:rsidR="00A358A6" w:rsidRPr="00A358A6" w:rsidRDefault="00A358A6" w:rsidP="00A358A6">
      <w:pPr>
        <w:autoSpaceDE w:val="0"/>
        <w:autoSpaceDN w:val="0"/>
        <w:adjustRightInd w:val="0"/>
        <w:jc w:val="center"/>
        <w:rPr>
          <w:szCs w:val="28"/>
        </w:rPr>
      </w:pPr>
      <w:r w:rsidRPr="00A358A6">
        <w:rPr>
          <w:szCs w:val="28"/>
        </w:rPr>
        <w:t>в сфере повышения эффективности бюджетных расходов</w:t>
      </w:r>
    </w:p>
    <w:p w:rsidR="00A358A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58A6" w:rsidRPr="00501568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568">
        <w:rPr>
          <w:szCs w:val="28"/>
        </w:rPr>
        <w:t>Сводный показатель оценки результатов, достигнутых муниципальными образованиями в сфере повышения эффективности бюджетных расходов, определяется в баллах по следующей формуле:</w:t>
      </w:r>
    </w:p>
    <w:p w:rsidR="00A358A6" w:rsidRPr="007920A4" w:rsidRDefault="00A358A6" w:rsidP="0028725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568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920A4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7920A4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7920A4">
        <w:rPr>
          <w:rFonts w:ascii="Times New Roman" w:hAnsi="Times New Roman" w:cs="Times New Roman"/>
          <w:sz w:val="28"/>
          <w:szCs w:val="28"/>
        </w:rPr>
        <w:t xml:space="preserve"> </w:t>
      </w:r>
      <w:r w:rsidRPr="007920A4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79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568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li</w:t>
      </w:r>
      <w:proofErr w:type="spellEnd"/>
      <w:r w:rsidRPr="007920A4">
        <w:rPr>
          <w:rFonts w:ascii="Times New Roman" w:hAnsi="Times New Roman" w:cs="Times New Roman"/>
          <w:sz w:val="28"/>
          <w:szCs w:val="28"/>
        </w:rPr>
        <w:t xml:space="preserve"> + 0,6 </w:t>
      </w:r>
      <w:r w:rsidRPr="00A35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2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568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di</w:t>
      </w:r>
      <w:proofErr w:type="spellEnd"/>
      <w:r w:rsidRPr="007920A4">
        <w:rPr>
          <w:rFonts w:ascii="Times New Roman" w:hAnsi="Times New Roman" w:cs="Times New Roman"/>
          <w:sz w:val="28"/>
          <w:szCs w:val="28"/>
        </w:rPr>
        <w:t xml:space="preserve">  , </w:t>
      </w:r>
      <w:r w:rsidRPr="00501568">
        <w:rPr>
          <w:rFonts w:ascii="Times New Roman" w:hAnsi="Times New Roman" w:cs="Times New Roman"/>
          <w:sz w:val="28"/>
          <w:szCs w:val="28"/>
        </w:rPr>
        <w:t>где</w:t>
      </w:r>
      <w:r w:rsidRPr="007920A4">
        <w:rPr>
          <w:rFonts w:ascii="Times New Roman" w:hAnsi="Times New Roman" w:cs="Times New Roman"/>
          <w:sz w:val="28"/>
          <w:szCs w:val="28"/>
        </w:rPr>
        <w:t>:</w:t>
      </w:r>
    </w:p>
    <w:p w:rsidR="00A358A6" w:rsidRPr="00501568" w:rsidRDefault="00A358A6" w:rsidP="002872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568">
        <w:rPr>
          <w:rFonts w:ascii="Times New Roman" w:hAnsi="Times New Roman" w:cs="Times New Roman"/>
          <w:sz w:val="28"/>
          <w:szCs w:val="28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0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1568">
        <w:rPr>
          <w:rFonts w:ascii="Times New Roman" w:hAnsi="Times New Roman" w:cs="Times New Roman"/>
          <w:sz w:val="28"/>
          <w:szCs w:val="28"/>
        </w:rPr>
        <w:t xml:space="preserve"> сводный  показатель оценки результатов, достигнутых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1568">
        <w:rPr>
          <w:rFonts w:ascii="Times New Roman" w:hAnsi="Times New Roman" w:cs="Times New Roman"/>
          <w:sz w:val="28"/>
          <w:szCs w:val="28"/>
        </w:rPr>
        <w:t>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образованиями в сфере повышения эффективности бюджетных расходов;</w:t>
      </w:r>
    </w:p>
    <w:p w:rsidR="00A358A6" w:rsidRPr="00501568" w:rsidRDefault="00A358A6" w:rsidP="002872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568">
        <w:rPr>
          <w:rFonts w:ascii="Times New Roman" w:hAnsi="Times New Roman" w:cs="Times New Roman"/>
          <w:sz w:val="28"/>
          <w:szCs w:val="28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li</w:t>
      </w:r>
      <w:proofErr w:type="spellEnd"/>
      <w:r w:rsidRPr="005015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1568">
        <w:rPr>
          <w:rFonts w:ascii="Times New Roman" w:hAnsi="Times New Roman" w:cs="Times New Roman"/>
          <w:sz w:val="28"/>
          <w:szCs w:val="28"/>
        </w:rPr>
        <w:t xml:space="preserve">  оценка   достигнутого  i-м  муниципальным   образованием  уровня</w:t>
      </w:r>
      <w:r w:rsidR="00287255"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результатов в сфере повышения эффективности бюджетных расходов за последний</w:t>
      </w:r>
      <w:r w:rsidRPr="007920A4"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отчетный год;</w:t>
      </w:r>
    </w:p>
    <w:p w:rsidR="00A358A6" w:rsidRPr="00501568" w:rsidRDefault="00A358A6" w:rsidP="002872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568">
        <w:rPr>
          <w:rFonts w:ascii="Times New Roman" w:hAnsi="Times New Roman" w:cs="Times New Roman"/>
          <w:sz w:val="28"/>
          <w:szCs w:val="28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87255">
        <w:rPr>
          <w:rFonts w:ascii="Times New Roman" w:hAnsi="Times New Roman" w:cs="Times New Roman"/>
          <w:sz w:val="28"/>
          <w:szCs w:val="28"/>
        </w:rPr>
        <w:t xml:space="preserve"> оценка динамики результатов в сфере повышения</w:t>
      </w:r>
      <w:r w:rsidRPr="00501568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7920A4"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 xml:space="preserve">     бюджетных расходов, достигнутых i-м муниципальным образованием за последний</w:t>
      </w:r>
      <w:r w:rsidRPr="007920A4"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отчетный год и год, предшествующий отчетному.</w:t>
      </w:r>
    </w:p>
    <w:p w:rsidR="00A358A6" w:rsidRPr="00501568" w:rsidRDefault="00A358A6" w:rsidP="00A358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568">
        <w:rPr>
          <w:rFonts w:ascii="Times New Roman" w:hAnsi="Times New Roman" w:cs="Times New Roman"/>
          <w:sz w:val="28"/>
          <w:szCs w:val="28"/>
        </w:rPr>
        <w:t>Оценка  достигнутого</w:t>
      </w:r>
      <w:r w:rsidR="00287255" w:rsidRPr="00287255">
        <w:rPr>
          <w:rFonts w:ascii="Times New Roman" w:hAnsi="Times New Roman" w:cs="Times New Roman"/>
          <w:sz w:val="28"/>
          <w:szCs w:val="28"/>
        </w:rPr>
        <w:t xml:space="preserve"> </w:t>
      </w:r>
      <w:r w:rsidR="00287255" w:rsidRPr="00501568">
        <w:rPr>
          <w:rFonts w:ascii="Times New Roman" w:hAnsi="Times New Roman" w:cs="Times New Roman"/>
          <w:sz w:val="28"/>
          <w:szCs w:val="28"/>
        </w:rPr>
        <w:t>i-м</w:t>
      </w:r>
      <w:r w:rsidRPr="0050156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уровня результатов</w:t>
      </w:r>
      <w:r w:rsidRPr="007920A4"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в  сфере  повышения  эффективности бюджетных расходов за последний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01568">
        <w:rPr>
          <w:rFonts w:ascii="Times New Roman" w:hAnsi="Times New Roman" w:cs="Times New Roman"/>
          <w:sz w:val="28"/>
          <w:szCs w:val="28"/>
        </w:rPr>
        <w:t>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год осуществляется по следующей формуле:</w:t>
      </w:r>
    </w:p>
    <w:p w:rsidR="00A358A6" w:rsidRDefault="00A358A6" w:rsidP="0028725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01568">
        <w:rPr>
          <w:rFonts w:ascii="Times New Roman" w:hAnsi="Times New Roman" w:cs="Times New Roman"/>
          <w:sz w:val="28"/>
          <w:szCs w:val="28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SUM </w:t>
      </w:r>
      <w:proofErr w:type="gramStart"/>
      <w:r>
        <w:rPr>
          <w:rFonts w:ascii="Times New Roman" w:hAnsi="Times New Roman" w:cs="Times New Roman"/>
          <w:sz w:val="28"/>
          <w:szCs w:val="28"/>
        </w:rPr>
        <w:t>БИ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jir</w:t>
      </w:r>
      <w:proofErr w:type="spellEnd"/>
      <w:r w:rsidRPr="000D7ED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, где:</w:t>
      </w:r>
    </w:p>
    <w:p w:rsidR="00A358A6" w:rsidRPr="00501568" w:rsidRDefault="00A358A6" w:rsidP="002872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568">
        <w:rPr>
          <w:rFonts w:ascii="Times New Roman" w:hAnsi="Times New Roman" w:cs="Times New Roman"/>
          <w:sz w:val="28"/>
          <w:szCs w:val="28"/>
        </w:rPr>
        <w:t>БИ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jir</w:t>
      </w:r>
      <w:proofErr w:type="spellEnd"/>
      <w:r w:rsidR="00287255">
        <w:rPr>
          <w:rFonts w:ascii="Times New Roman" w:hAnsi="Times New Roman" w:cs="Times New Roman"/>
          <w:sz w:val="28"/>
          <w:szCs w:val="28"/>
        </w:rPr>
        <w:t xml:space="preserve"> –</w:t>
      </w:r>
      <w:r w:rsidRPr="00501568">
        <w:rPr>
          <w:rFonts w:ascii="Times New Roman" w:hAnsi="Times New Roman" w:cs="Times New Roman"/>
          <w:sz w:val="28"/>
          <w:szCs w:val="28"/>
        </w:rPr>
        <w:t xml:space="preserve"> балльная  оценка  значения  j-го индикатора оценки 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255">
        <w:rPr>
          <w:rFonts w:ascii="Times New Roman" w:hAnsi="Times New Roman" w:cs="Times New Roman"/>
          <w:sz w:val="28"/>
          <w:szCs w:val="28"/>
        </w:rPr>
        <w:t>муниципальными образованиями результатов</w:t>
      </w:r>
      <w:r w:rsidRPr="00501568">
        <w:rPr>
          <w:rFonts w:ascii="Times New Roman" w:hAnsi="Times New Roman" w:cs="Times New Roman"/>
          <w:sz w:val="28"/>
          <w:szCs w:val="28"/>
        </w:rPr>
        <w:t xml:space="preserve"> в сфере повышения эффективности</w:t>
      </w:r>
      <w:r w:rsidRPr="007920A4"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бюджетных расходов за последний отчетный год.</w:t>
      </w:r>
    </w:p>
    <w:p w:rsidR="00A358A6" w:rsidRPr="00501568" w:rsidRDefault="00287255" w:rsidP="002872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динамики результатов в сфере</w:t>
      </w:r>
      <w:r w:rsidR="00A358A6" w:rsidRPr="00501568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A358A6" w:rsidRPr="007920A4">
        <w:rPr>
          <w:rFonts w:ascii="Times New Roman" w:hAnsi="Times New Roman" w:cs="Times New Roman"/>
          <w:sz w:val="28"/>
          <w:szCs w:val="28"/>
        </w:rPr>
        <w:t xml:space="preserve"> </w:t>
      </w:r>
      <w:r w:rsidR="00A358A6" w:rsidRPr="00501568">
        <w:rPr>
          <w:rFonts w:ascii="Times New Roman" w:hAnsi="Times New Roman" w:cs="Times New Roman"/>
          <w:sz w:val="28"/>
          <w:szCs w:val="28"/>
        </w:rPr>
        <w:t>эффективности</w:t>
      </w:r>
      <w:r w:rsidR="00A358A6" w:rsidRPr="007920A4">
        <w:rPr>
          <w:rFonts w:ascii="Times New Roman" w:hAnsi="Times New Roman" w:cs="Times New Roman"/>
          <w:sz w:val="28"/>
          <w:szCs w:val="28"/>
        </w:rPr>
        <w:t xml:space="preserve"> </w:t>
      </w:r>
      <w:r w:rsidR="00A358A6" w:rsidRPr="00501568">
        <w:rPr>
          <w:rFonts w:ascii="Times New Roman" w:hAnsi="Times New Roman" w:cs="Times New Roman"/>
          <w:sz w:val="28"/>
          <w:szCs w:val="28"/>
        </w:rPr>
        <w:t>бюджетных  расходов, достигнутых</w:t>
      </w:r>
      <w:r w:rsidRPr="00287255"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i-м</w:t>
      </w:r>
      <w:r w:rsidR="00A358A6" w:rsidRPr="0050156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за последний</w:t>
      </w:r>
      <w:r w:rsidR="00A358A6" w:rsidRPr="00792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год</w:t>
      </w:r>
      <w:r w:rsidR="00A358A6" w:rsidRPr="00501568">
        <w:rPr>
          <w:rFonts w:ascii="Times New Roman" w:hAnsi="Times New Roman" w:cs="Times New Roman"/>
          <w:sz w:val="28"/>
          <w:szCs w:val="28"/>
        </w:rPr>
        <w:t xml:space="preserve"> и год, предшествующий отчетному, осуществляется по следующей</w:t>
      </w:r>
      <w:r w:rsidR="00A358A6" w:rsidRPr="007920A4">
        <w:rPr>
          <w:rFonts w:ascii="Times New Roman" w:hAnsi="Times New Roman" w:cs="Times New Roman"/>
          <w:sz w:val="28"/>
          <w:szCs w:val="28"/>
        </w:rPr>
        <w:t xml:space="preserve"> </w:t>
      </w:r>
      <w:r w:rsidR="00A358A6" w:rsidRPr="00501568">
        <w:rPr>
          <w:rFonts w:ascii="Times New Roman" w:hAnsi="Times New Roman" w:cs="Times New Roman"/>
          <w:sz w:val="28"/>
          <w:szCs w:val="28"/>
        </w:rPr>
        <w:t>формуле:</w:t>
      </w:r>
    </w:p>
    <w:p w:rsidR="00A358A6" w:rsidRPr="00501568" w:rsidRDefault="00A358A6" w:rsidP="0028725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01568">
        <w:rPr>
          <w:rFonts w:ascii="Times New Roman" w:hAnsi="Times New Roman" w:cs="Times New Roman"/>
          <w:sz w:val="28"/>
          <w:szCs w:val="28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di</w:t>
      </w:r>
      <w:proofErr w:type="spellEnd"/>
      <w:r w:rsidRPr="00501568">
        <w:rPr>
          <w:rFonts w:ascii="Times New Roman" w:hAnsi="Times New Roman" w:cs="Times New Roman"/>
          <w:sz w:val="28"/>
          <w:szCs w:val="28"/>
        </w:rPr>
        <w:t xml:space="preserve">   = SUM</w:t>
      </w:r>
      <w:r w:rsidRPr="006A2704"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01568">
        <w:rPr>
          <w:rFonts w:ascii="Times New Roman" w:hAnsi="Times New Roman" w:cs="Times New Roman"/>
          <w:sz w:val="28"/>
          <w:szCs w:val="28"/>
        </w:rPr>
        <w:t>БИ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jir</w:t>
      </w:r>
      <w:proofErr w:type="spellEnd"/>
      <w:r w:rsidRPr="00501568">
        <w:rPr>
          <w:rFonts w:ascii="Times New Roman" w:hAnsi="Times New Roman" w:cs="Times New Roman"/>
          <w:sz w:val="28"/>
          <w:szCs w:val="28"/>
        </w:rPr>
        <w:t xml:space="preserve"> </w:t>
      </w:r>
      <w:r w:rsidR="00A56EA7">
        <w:rPr>
          <w:rFonts w:ascii="Times New Roman" w:hAnsi="Times New Roman" w:cs="Times New Roman"/>
          <w:sz w:val="28"/>
          <w:szCs w:val="28"/>
        </w:rPr>
        <w:t>–</w:t>
      </w:r>
      <w:r w:rsidRPr="00501568">
        <w:rPr>
          <w:rFonts w:ascii="Times New Roman" w:hAnsi="Times New Roman" w:cs="Times New Roman"/>
          <w:sz w:val="28"/>
          <w:szCs w:val="28"/>
        </w:rPr>
        <w:t xml:space="preserve"> БИ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jir</w:t>
      </w:r>
      <w:proofErr w:type="spellEnd"/>
      <w:r w:rsidR="00713223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6A270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1568">
        <w:rPr>
          <w:rFonts w:ascii="Times New Roman" w:hAnsi="Times New Roman" w:cs="Times New Roman"/>
          <w:sz w:val="28"/>
          <w:szCs w:val="28"/>
        </w:rPr>
        <w:t>), где: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15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58A6" w:rsidRPr="00501568" w:rsidRDefault="00A358A6" w:rsidP="002872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568">
        <w:rPr>
          <w:rFonts w:ascii="Times New Roman" w:hAnsi="Times New Roman" w:cs="Times New Roman"/>
          <w:sz w:val="28"/>
          <w:szCs w:val="28"/>
        </w:rPr>
        <w:t>БИ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jir</w:t>
      </w:r>
      <w:proofErr w:type="spellEnd"/>
      <w:r w:rsidR="00713223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9F1C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1568">
        <w:rPr>
          <w:rFonts w:ascii="Times New Roman" w:hAnsi="Times New Roman" w:cs="Times New Roman"/>
          <w:sz w:val="28"/>
          <w:szCs w:val="28"/>
        </w:rPr>
        <w:t xml:space="preserve"> </w:t>
      </w:r>
      <w:r w:rsidR="00A56EA7">
        <w:rPr>
          <w:rFonts w:ascii="Times New Roman" w:hAnsi="Times New Roman" w:cs="Times New Roman"/>
          <w:sz w:val="28"/>
          <w:szCs w:val="28"/>
        </w:rPr>
        <w:t>–</w:t>
      </w:r>
      <w:r w:rsidRPr="00501568">
        <w:rPr>
          <w:rFonts w:ascii="Times New Roman" w:hAnsi="Times New Roman" w:cs="Times New Roman"/>
          <w:sz w:val="28"/>
          <w:szCs w:val="28"/>
        </w:rPr>
        <w:t xml:space="preserve"> балльная  оценка  значения j-го ин</w:t>
      </w:r>
      <w:r w:rsidR="00287255">
        <w:rPr>
          <w:rFonts w:ascii="Times New Roman" w:hAnsi="Times New Roman" w:cs="Times New Roman"/>
          <w:sz w:val="28"/>
          <w:szCs w:val="28"/>
        </w:rPr>
        <w:t>дикатора оценки достигнутых</w:t>
      </w:r>
      <w:r w:rsidRPr="0050156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результатов в сфере повышения</w:t>
      </w:r>
      <w:r w:rsidRPr="006A2704"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эффективности</w:t>
      </w:r>
      <w:r w:rsidRPr="006A2704">
        <w:rPr>
          <w:rFonts w:ascii="Times New Roman" w:hAnsi="Times New Roman" w:cs="Times New Roman"/>
          <w:sz w:val="28"/>
          <w:szCs w:val="28"/>
        </w:rPr>
        <w:t xml:space="preserve"> </w:t>
      </w:r>
      <w:r w:rsidRPr="00501568">
        <w:rPr>
          <w:rFonts w:ascii="Times New Roman" w:hAnsi="Times New Roman" w:cs="Times New Roman"/>
          <w:sz w:val="28"/>
          <w:szCs w:val="28"/>
        </w:rPr>
        <w:t>бюджетных расходов за год, предшествующий отчетному.</w:t>
      </w:r>
    </w:p>
    <w:p w:rsidR="00A358A6" w:rsidRPr="00501568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568">
        <w:rPr>
          <w:szCs w:val="28"/>
        </w:rPr>
        <w:t xml:space="preserve">Расчет значений индикаторов оценки и оценка динамики достигнутых муниципальными образованиями результатов в сфере повышения </w:t>
      </w:r>
      <w:r w:rsidRPr="00501568">
        <w:rPr>
          <w:szCs w:val="28"/>
        </w:rPr>
        <w:lastRenderedPageBreak/>
        <w:t>эффективности бюджетных расходов осуществляется на основе отчетности об исполнении бюджета муниципального образования</w:t>
      </w:r>
      <w:r w:rsidR="00287255">
        <w:rPr>
          <w:szCs w:val="28"/>
        </w:rPr>
        <w:t xml:space="preserve">, </w:t>
      </w:r>
      <w:r w:rsidRPr="00501568">
        <w:rPr>
          <w:szCs w:val="28"/>
        </w:rPr>
        <w:t>если иное не установлено настоящ</w:t>
      </w:r>
      <w:r w:rsidR="00287255">
        <w:rPr>
          <w:szCs w:val="28"/>
        </w:rPr>
        <w:t>ей</w:t>
      </w:r>
      <w:r w:rsidRPr="00501568">
        <w:rPr>
          <w:szCs w:val="28"/>
        </w:rPr>
        <w:t xml:space="preserve"> </w:t>
      </w:r>
      <w:r w:rsidR="00287255">
        <w:rPr>
          <w:szCs w:val="28"/>
        </w:rPr>
        <w:t>Методикой</w:t>
      </w:r>
      <w:r w:rsidRPr="00501568">
        <w:rPr>
          <w:szCs w:val="28"/>
        </w:rPr>
        <w:t>.</w:t>
      </w:r>
    </w:p>
    <w:p w:rsidR="00A358A6" w:rsidRPr="000B38F6" w:rsidRDefault="00A358A6" w:rsidP="00A358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01568">
        <w:rPr>
          <w:szCs w:val="28"/>
        </w:rPr>
        <w:t xml:space="preserve">Перечень индикаторов оценки достигнутых муниципальными образованиями результатов в сфере повышения эффективности бюджетных расходов и соответствующие им значения балльной оценки определяются в </w:t>
      </w:r>
      <w:r w:rsidRPr="000B38F6">
        <w:rPr>
          <w:szCs w:val="28"/>
        </w:rPr>
        <w:t xml:space="preserve">соответствии с </w:t>
      </w:r>
      <w:hyperlink r:id="rId12" w:history="1">
        <w:r w:rsidRPr="000B38F6">
          <w:rPr>
            <w:szCs w:val="28"/>
          </w:rPr>
          <w:t>таблицей</w:t>
        </w:r>
      </w:hyperlink>
      <w:r w:rsidRPr="000B38F6">
        <w:rPr>
          <w:szCs w:val="28"/>
        </w:rPr>
        <w:t>.</w:t>
      </w:r>
    </w:p>
    <w:p w:rsidR="00A358A6" w:rsidRPr="00501568" w:rsidRDefault="00A358A6" w:rsidP="00287255">
      <w:pPr>
        <w:autoSpaceDE w:val="0"/>
        <w:autoSpaceDN w:val="0"/>
        <w:adjustRightInd w:val="0"/>
        <w:spacing w:before="120"/>
        <w:jc w:val="right"/>
        <w:outlineLvl w:val="3"/>
        <w:rPr>
          <w:szCs w:val="28"/>
        </w:rPr>
      </w:pPr>
      <w:r w:rsidRPr="00501568">
        <w:rPr>
          <w:szCs w:val="28"/>
        </w:rPr>
        <w:t>Таблица</w:t>
      </w:r>
    </w:p>
    <w:p w:rsidR="007150B5" w:rsidRDefault="00A358A6" w:rsidP="00287255">
      <w:pPr>
        <w:autoSpaceDE w:val="0"/>
        <w:autoSpaceDN w:val="0"/>
        <w:adjustRightInd w:val="0"/>
        <w:ind w:right="-1"/>
        <w:jc w:val="center"/>
        <w:rPr>
          <w:szCs w:val="28"/>
        </w:rPr>
      </w:pPr>
      <w:r w:rsidRPr="00501568">
        <w:rPr>
          <w:szCs w:val="28"/>
        </w:rPr>
        <w:t xml:space="preserve">Индикаторы </w:t>
      </w:r>
    </w:p>
    <w:p w:rsidR="00A358A6" w:rsidRPr="00501568" w:rsidRDefault="00A358A6" w:rsidP="00287255">
      <w:pPr>
        <w:autoSpaceDE w:val="0"/>
        <w:autoSpaceDN w:val="0"/>
        <w:adjustRightInd w:val="0"/>
        <w:ind w:right="-1"/>
        <w:jc w:val="center"/>
        <w:rPr>
          <w:szCs w:val="28"/>
        </w:rPr>
      </w:pPr>
      <w:r w:rsidRPr="00501568">
        <w:rPr>
          <w:szCs w:val="28"/>
        </w:rPr>
        <w:t xml:space="preserve">оценки </w:t>
      </w:r>
      <w:proofErr w:type="gramStart"/>
      <w:r w:rsidRPr="00501568">
        <w:rPr>
          <w:szCs w:val="28"/>
        </w:rPr>
        <w:t>достигнутых</w:t>
      </w:r>
      <w:proofErr w:type="gramEnd"/>
      <w:r w:rsidRPr="00501568">
        <w:rPr>
          <w:szCs w:val="28"/>
        </w:rPr>
        <w:t xml:space="preserve"> муниципальными образованиями</w:t>
      </w:r>
    </w:p>
    <w:p w:rsidR="00A358A6" w:rsidRPr="00501568" w:rsidRDefault="00A358A6" w:rsidP="00287255">
      <w:pPr>
        <w:autoSpaceDE w:val="0"/>
        <w:autoSpaceDN w:val="0"/>
        <w:adjustRightInd w:val="0"/>
        <w:ind w:right="-1"/>
        <w:jc w:val="center"/>
        <w:rPr>
          <w:szCs w:val="28"/>
        </w:rPr>
      </w:pPr>
      <w:r w:rsidRPr="00501568">
        <w:rPr>
          <w:szCs w:val="28"/>
        </w:rPr>
        <w:t>результатов в сфере повышения эффективности бюджетных</w:t>
      </w:r>
    </w:p>
    <w:p w:rsidR="00A358A6" w:rsidRPr="00501568" w:rsidRDefault="00A358A6" w:rsidP="00287255">
      <w:pPr>
        <w:autoSpaceDE w:val="0"/>
        <w:autoSpaceDN w:val="0"/>
        <w:adjustRightInd w:val="0"/>
        <w:ind w:right="-1"/>
        <w:jc w:val="center"/>
        <w:rPr>
          <w:szCs w:val="28"/>
        </w:rPr>
      </w:pPr>
      <w:r w:rsidRPr="00501568">
        <w:rPr>
          <w:szCs w:val="28"/>
        </w:rPr>
        <w:t>расходов и соответствующие им значения балльной оценки</w:t>
      </w:r>
    </w:p>
    <w:p w:rsidR="00A358A6" w:rsidRPr="00AD167A" w:rsidRDefault="00A358A6" w:rsidP="00A358A6">
      <w:pPr>
        <w:autoSpaceDE w:val="0"/>
        <w:autoSpaceDN w:val="0"/>
        <w:adjustRightInd w:val="0"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709"/>
        <w:gridCol w:w="708"/>
        <w:gridCol w:w="709"/>
        <w:gridCol w:w="709"/>
        <w:gridCol w:w="709"/>
        <w:gridCol w:w="708"/>
      </w:tblGrid>
      <w:tr w:rsidR="00A358A6" w:rsidRPr="00A346B0" w:rsidTr="00C3146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8A6" w:rsidRPr="00A346B0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8A6" w:rsidRPr="00A346B0" w:rsidRDefault="00A358A6" w:rsidP="00287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Индикатор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A358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Баллы и соответствующие им значения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индикаторов</w:t>
            </w:r>
          </w:p>
        </w:tc>
      </w:tr>
      <w:tr w:rsidR="00A358A6" w:rsidRPr="00A346B0" w:rsidTr="00101EA3">
        <w:trPr>
          <w:cantSplit/>
          <w:trHeight w:val="36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A358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A358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A358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A358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A358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31468" w:rsidRPr="00A346B0" w:rsidTr="00101EA3">
        <w:trPr>
          <w:cantSplit/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468" w:rsidRPr="00A346B0" w:rsidRDefault="00101EA3" w:rsidP="00101EA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468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468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468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468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468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468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468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358A6" w:rsidRPr="00A346B0" w:rsidTr="00C314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101EA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Группа индикаторов </w:t>
            </w:r>
            <w:r w:rsidR="0028725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сбалансированности и устойчивости   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местных бюджетов</w:t>
            </w:r>
            <w:r w:rsidR="002872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A358A6" w:rsidRPr="00A346B0" w:rsidTr="00C3146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gramStart"/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Default="00A358A6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дефицита </w:t>
            </w:r>
            <w:r w:rsidRPr="0007514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7514E">
              <w:rPr>
                <w:rFonts w:ascii="Times New Roman" w:hAnsi="Times New Roman" w:cs="Times New Roman"/>
                <w:sz w:val="22"/>
                <w:szCs w:val="22"/>
              </w:rPr>
              <w:t>профицита</w:t>
            </w:r>
            <w:proofErr w:type="spellEnd"/>
            <w:r w:rsidRPr="000751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доходам без учета объема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безвозмездных поступлений, %</w:t>
            </w:r>
          </w:p>
          <w:p w:rsidR="00A358A6" w:rsidRDefault="00A358A6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дефиците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бюджета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58A6" w:rsidRPr="0007514E" w:rsidRDefault="00A358A6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профиците</w:t>
            </w:r>
            <w:proofErr w:type="spellEnd"/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  <w:p w:rsidR="00A358A6" w:rsidRPr="00A346B0" w:rsidRDefault="00A358A6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Pr="00A346B0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0 и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более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Pr="00A346B0" w:rsidRDefault="00C31468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7-</w:t>
            </w:r>
            <w:r w:rsidR="00A358A6" w:rsidRPr="00A346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C31468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</w:t>
            </w:r>
            <w:r w:rsidR="00A35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Pr="00A346B0" w:rsidRDefault="00C31468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</w:t>
            </w:r>
            <w:r w:rsidR="00A358A6" w:rsidRPr="00A346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Pr="00A346B0" w:rsidRDefault="00C31468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 w:rsidR="00A358A6" w:rsidRPr="00A346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358A6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8A6" w:rsidRPr="00A346B0" w:rsidRDefault="00A358A6" w:rsidP="007150B5">
            <w:pPr>
              <w:pStyle w:val="ConsPlusCell"/>
              <w:widowControl/>
              <w:spacing w:after="120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20</w:t>
            </w:r>
          </w:p>
        </w:tc>
      </w:tr>
      <w:tr w:rsidR="00A358A6" w:rsidRPr="00A346B0" w:rsidTr="00C3146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gramStart"/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7150B5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муниципального долга 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образования к   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доходам местного бюджета без   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учета объема безвозмездных     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поступлений, %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50 и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более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C31468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358A6" w:rsidRPr="00A346B0">
              <w:rPr>
                <w:rFonts w:ascii="Times New Roman" w:hAnsi="Times New Roman" w:cs="Times New Roman"/>
                <w:sz w:val="22"/>
                <w:szCs w:val="22"/>
              </w:rPr>
              <w:t>-50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C31468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358A6" w:rsidRPr="00A346B0">
              <w:rPr>
                <w:rFonts w:ascii="Times New Roman" w:hAnsi="Times New Roman" w:cs="Times New Roman"/>
                <w:sz w:val="22"/>
                <w:szCs w:val="22"/>
              </w:rPr>
              <w:t>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8A6" w:rsidRPr="00A346B0" w:rsidTr="00C3146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ОС3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7150B5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Процент абсолютного отклонения 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фактического объема доходов (без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учета межбюджетных трансфертов)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proofErr w:type="gramEnd"/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за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отчетный год от первоначального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плана, %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12 и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более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C31468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</w:t>
            </w:r>
            <w:r w:rsidR="00A358A6" w:rsidRPr="00A346B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C31468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</w:t>
            </w:r>
            <w:r w:rsidR="00A358A6" w:rsidRPr="00A346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C31468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358A6" w:rsidRPr="00A346B0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менее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8A6" w:rsidRPr="00A346B0" w:rsidTr="00C3146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D92F85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7150B5">
            <w:pPr>
              <w:pStyle w:val="ConsPlusCell"/>
              <w:widowControl/>
              <w:spacing w:after="120"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просроченной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кредиторской         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 к расходам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3146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юд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жета</w:t>
            </w:r>
            <w:proofErr w:type="spellEnd"/>
            <w:proofErr w:type="gramEnd"/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, %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10 и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более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8A6" w:rsidRPr="00A346B0" w:rsidTr="00C314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101EA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Группа индикаторов </w:t>
            </w:r>
            <w:r w:rsidR="0028725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Реструктуризация бюджетного сектора</w:t>
            </w:r>
            <w:r w:rsidR="0028725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</w:tr>
      <w:tr w:rsidR="00A358A6" w:rsidRPr="00A346B0" w:rsidTr="00C31468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  <w:p w:rsidR="00A358A6" w:rsidRPr="00A346B0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7150B5">
            <w:pPr>
              <w:pStyle w:val="ConsPlusCell"/>
              <w:widowControl/>
              <w:spacing w:after="120"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автономных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бюджетных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учреждений, оказывающих        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муниципальные услуги, в общем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честве</w:t>
            </w:r>
            <w:proofErr w:type="spellEnd"/>
            <w:proofErr w:type="gramEnd"/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учреждений муниципального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A56EA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, %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C31468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 w:rsidR="00A358A6" w:rsidRPr="00A346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C31468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358A6" w:rsidRPr="00A346B0">
              <w:rPr>
                <w:rFonts w:ascii="Times New Roman" w:hAnsi="Times New Roman" w:cs="Times New Roman"/>
                <w:sz w:val="22"/>
                <w:szCs w:val="22"/>
              </w:rPr>
              <w:t>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C31468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</w:t>
            </w:r>
            <w:r w:rsidR="00A358A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C31468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25-</w:t>
            </w:r>
            <w:r w:rsidR="00A358A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50</w:t>
            </w:r>
          </w:p>
        </w:tc>
      </w:tr>
    </w:tbl>
    <w:p w:rsidR="007150B5" w:rsidRDefault="007150B5"/>
    <w:p w:rsidR="007150B5" w:rsidRDefault="007150B5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709"/>
        <w:gridCol w:w="708"/>
        <w:gridCol w:w="709"/>
        <w:gridCol w:w="709"/>
        <w:gridCol w:w="709"/>
        <w:gridCol w:w="708"/>
      </w:tblGrid>
      <w:tr w:rsidR="007150B5" w:rsidRPr="00A346B0" w:rsidTr="008C7DB6">
        <w:trPr>
          <w:cantSplit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358A6" w:rsidRPr="00A346B0" w:rsidTr="00C31468">
        <w:trPr>
          <w:cantSplit/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Default="00A358A6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A358A6" w:rsidP="007150B5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 показателей фактической численности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штатной в муниципальных учреждениях,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EE2554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EE2554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EE2554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3146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8A6" w:rsidRPr="00A346B0" w:rsidRDefault="00A358A6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EA3" w:rsidRPr="00A346B0" w:rsidTr="00C3146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145991" w:rsidRDefault="00101EA3" w:rsidP="007150B5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нормативного правового акта органа местного самоуправления  об утверждении перечня муниципальных услуг, охватывающего все оказываемые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C31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EA3" w:rsidRPr="00A346B0" w:rsidTr="00C3146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РБ5</w:t>
            </w: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абсолютного отклонения показателя,  характеризующего эффективность использования бюджетных расходов на оказание муниципальных услуг в соответствующей сфере, в муниципальном образовании от среднего по республике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%:</w:t>
            </w:r>
            <w:proofErr w:type="gramEnd"/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сфере дошкольного образования – отношение штатной численности </w:t>
            </w:r>
            <w:proofErr w:type="spellStart"/>
            <w:proofErr w:type="gramStart"/>
            <w:r w:rsidRPr="00E42E73">
              <w:rPr>
                <w:rFonts w:ascii="Times New Roman" w:hAnsi="Times New Roman" w:cs="Times New Roman"/>
                <w:sz w:val="22"/>
                <w:szCs w:val="22"/>
              </w:rPr>
              <w:t>работни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42E73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proofErr w:type="spellEnd"/>
            <w:proofErr w:type="gramEnd"/>
            <w:r w:rsidRPr="00E42E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численности детей, посещающих детские дошкольные учреждения;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сфере общего образования – отношение штатной численности прочего персонала к общей штатной численности работников;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сфере здравоохранения - отношение штатной численности прочего персонала к общей штатной численности работников;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сфере культуры – отношение количества посещений библиотек и музеев к общей  штатной численности работников библиотек и музеев;</w:t>
            </w:r>
          </w:p>
          <w:p w:rsidR="00101EA3" w:rsidRDefault="00101EA3" w:rsidP="007150B5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сфере жилищно-коммунального хозяйства – повышение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энергоэф-фективности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F530B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+ 30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+ 10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+ 30</w:t>
            </w:r>
          </w:p>
          <w:p w:rsidR="00101EA3" w:rsidRPr="00A05F5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</w:p>
          <w:p w:rsidR="00101EA3" w:rsidRDefault="00A56EA7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01EA3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+ 10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Pr="00A05F5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</w:p>
          <w:p w:rsidR="00101EA3" w:rsidRDefault="00A56EA7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01EA3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:rsidR="00101EA3" w:rsidRDefault="00A56EA7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01EA3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F530B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</w:p>
          <w:p w:rsidR="00101EA3" w:rsidRDefault="00A56EA7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01EA3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Pr="00A05F5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Pr="00A05F5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EA3" w:rsidRPr="00A346B0" w:rsidTr="00C314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101EA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Группа индикаторов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распределения бюджетных 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</w:p>
        </w:tc>
      </w:tr>
      <w:tr w:rsidR="00101EA3" w:rsidRPr="00A346B0" w:rsidTr="00101EA3">
        <w:trPr>
          <w:cantSplit/>
          <w:trHeight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7150B5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учета расходов на оплату труда и начисления на выплаты по оплате труда  при утверждении бюджета (без учета внесенных изменений в течение года)</w:t>
            </w:r>
            <w:r w:rsidRPr="009D37E1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90</w:t>
            </w:r>
          </w:p>
          <w:p w:rsidR="00101EA3" w:rsidRPr="009D37E1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EE2554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101EA3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101EA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95-100</w:t>
            </w:r>
          </w:p>
          <w:p w:rsidR="00101EA3" w:rsidRDefault="00101EA3" w:rsidP="00101EA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101EA3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EA3" w:rsidRPr="00A346B0" w:rsidTr="00101EA3">
        <w:trPr>
          <w:cantSplit/>
          <w:trHeight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7150B5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учета расходов на оплату коммунальных услуг муниципальными учреждениями  при утверждении бюджета (без учета внесенных  изменений в течение года),</w:t>
            </w:r>
            <w:r w:rsidRPr="009D37E1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90</w:t>
            </w:r>
          </w:p>
          <w:p w:rsidR="00101EA3" w:rsidRPr="009D37E1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EE2554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  <w:p w:rsidR="00101EA3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101EA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95-100</w:t>
            </w:r>
          </w:p>
          <w:p w:rsidR="00101EA3" w:rsidRDefault="00101EA3" w:rsidP="00101EA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101EA3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1EA3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EA3" w:rsidRPr="00A346B0" w:rsidTr="00101EA3">
        <w:trPr>
          <w:cantSplit/>
          <w:trHeight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 w:rsidRPr="008474DF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местного бюджета, формируемых в рамках программ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</w:p>
          <w:p w:rsidR="00101EA3" w:rsidRPr="00934930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50 и более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EA3" w:rsidRPr="00A346B0" w:rsidTr="00C314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2872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Группа индикаторов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информационной системы управления       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муниципальными финансами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»*</w:t>
            </w:r>
            <w:r w:rsidRPr="00A346B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</w:p>
        </w:tc>
      </w:tr>
      <w:tr w:rsidR="00101EA3" w:rsidRPr="00A346B0" w:rsidTr="00101EA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346B0" w:rsidRDefault="00101EA3" w:rsidP="007150B5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145991">
              <w:rPr>
                <w:rFonts w:ascii="Times New Roman" w:hAnsi="Times New Roman" w:cs="Times New Roman"/>
                <w:sz w:val="22"/>
                <w:szCs w:val="22"/>
              </w:rPr>
              <w:t>Доля муниципальных учреждений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45991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 о которых размещена на официальном сайте в сети Интернет,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-50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80-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150B5" w:rsidRPr="00A346B0" w:rsidTr="008C7DB6">
        <w:trPr>
          <w:cantSplit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0B5" w:rsidRPr="00A346B0" w:rsidRDefault="007150B5" w:rsidP="008C7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01EA3" w:rsidRPr="00A346B0" w:rsidTr="00101EA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28725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учреждений   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муниципального образования, по которым</w:t>
            </w:r>
          </w:p>
          <w:p w:rsidR="00101EA3" w:rsidRPr="00A05F5B" w:rsidRDefault="00101EA3" w:rsidP="00A358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планах финансово-хозяйственной деятельности и муниципальных заданиях  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br/>
              <w:t>размещена в сети Интернет,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-50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80-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05F5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EA3" w:rsidRPr="00A05F5B" w:rsidRDefault="00101EA3" w:rsidP="00101E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358A6" w:rsidRDefault="00A56EA7" w:rsidP="00A358A6">
      <w:pPr>
        <w:autoSpaceDE w:val="0"/>
        <w:autoSpaceDN w:val="0"/>
        <w:adjustRightInd w:val="0"/>
        <w:ind w:firstLine="540"/>
        <w:jc w:val="both"/>
      </w:pPr>
      <w:r>
        <w:t>____________</w:t>
      </w:r>
    </w:p>
    <w:p w:rsidR="00A56EA7" w:rsidRPr="007150B5" w:rsidRDefault="00A56EA7" w:rsidP="00A56E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50B5">
        <w:rPr>
          <w:sz w:val="24"/>
          <w:szCs w:val="24"/>
        </w:rPr>
        <w:t>* Индикаторы оцениваются по состоянию на 1 марта 2012 года.</w:t>
      </w:r>
    </w:p>
    <w:p w:rsidR="00A358A6" w:rsidRPr="007150B5" w:rsidRDefault="00A358A6" w:rsidP="00A358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50B5">
        <w:rPr>
          <w:sz w:val="24"/>
          <w:szCs w:val="24"/>
        </w:rPr>
        <w:t>Примечание: если фактическое значение индикатора совпадает с верхней границей диапазона, то считается, что оно выходит за границы диапазона; если фактическое значение индикатора совпадает с нижней границей диапазона</w:t>
      </w:r>
      <w:r w:rsidR="00A56EA7" w:rsidRPr="007150B5">
        <w:rPr>
          <w:sz w:val="24"/>
          <w:szCs w:val="24"/>
        </w:rPr>
        <w:t>,</w:t>
      </w:r>
      <w:r w:rsidRPr="007150B5">
        <w:rPr>
          <w:sz w:val="24"/>
          <w:szCs w:val="24"/>
        </w:rPr>
        <w:t xml:space="preserve"> считается, что оно входит в границы данного диапазона.</w:t>
      </w:r>
    </w:p>
    <w:p w:rsidR="00A56EA7" w:rsidRDefault="00A56EA7" w:rsidP="00A358A6">
      <w:pPr>
        <w:autoSpaceDE w:val="0"/>
        <w:autoSpaceDN w:val="0"/>
        <w:adjustRightInd w:val="0"/>
        <w:ind w:firstLine="540"/>
        <w:jc w:val="both"/>
      </w:pPr>
    </w:p>
    <w:p w:rsidR="00A56EA7" w:rsidRDefault="00A56EA7" w:rsidP="00A358A6">
      <w:pPr>
        <w:autoSpaceDE w:val="0"/>
        <w:autoSpaceDN w:val="0"/>
        <w:adjustRightInd w:val="0"/>
        <w:ind w:firstLine="540"/>
        <w:jc w:val="both"/>
      </w:pPr>
    </w:p>
    <w:p w:rsidR="00A358A6" w:rsidRDefault="00A56EA7" w:rsidP="00A56EA7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101EA3" w:rsidRDefault="00101EA3" w:rsidP="00D47083">
      <w:pPr>
        <w:rPr>
          <w:szCs w:val="28"/>
        </w:rPr>
      </w:pPr>
    </w:p>
    <w:p w:rsidR="00101EA3" w:rsidRPr="00551ABA" w:rsidRDefault="00101EA3" w:rsidP="00D47083">
      <w:pPr>
        <w:rPr>
          <w:szCs w:val="28"/>
        </w:rPr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23" w:rsidRDefault="00713223" w:rsidP="00E53498">
      <w:r>
        <w:separator/>
      </w:r>
    </w:p>
  </w:endnote>
  <w:endnote w:type="continuationSeparator" w:id="0">
    <w:p w:rsidR="00713223" w:rsidRDefault="00713223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23" w:rsidRDefault="00713223" w:rsidP="00E53498">
      <w:r>
        <w:separator/>
      </w:r>
    </w:p>
  </w:footnote>
  <w:footnote w:type="continuationSeparator" w:id="0">
    <w:p w:rsidR="00713223" w:rsidRDefault="00713223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8110"/>
      <w:docPartObj>
        <w:docPartGallery w:val="Page Numbers (Top of Page)"/>
        <w:docPartUnique/>
      </w:docPartObj>
    </w:sdtPr>
    <w:sdtContent>
      <w:p w:rsidR="00713223" w:rsidRDefault="00A526AD">
        <w:pPr>
          <w:pStyle w:val="a6"/>
          <w:jc w:val="center"/>
        </w:pPr>
        <w:fldSimple w:instr=" PAGE   \* MERGEFORMAT ">
          <w:r w:rsidR="007150B5">
            <w:rPr>
              <w:noProof/>
            </w:rPr>
            <w:t>4</w:t>
          </w:r>
        </w:fldSimple>
      </w:p>
    </w:sdtContent>
  </w:sdt>
  <w:p w:rsidR="00713223" w:rsidRDefault="007132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101EA3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87255"/>
    <w:rsid w:val="002A6B23"/>
    <w:rsid w:val="00307849"/>
    <w:rsid w:val="00321D76"/>
    <w:rsid w:val="003814A8"/>
    <w:rsid w:val="003C4D42"/>
    <w:rsid w:val="00431D19"/>
    <w:rsid w:val="004444E9"/>
    <w:rsid w:val="004542A0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A57BB"/>
    <w:rsid w:val="005C332A"/>
    <w:rsid w:val="005C6C28"/>
    <w:rsid w:val="005F53B4"/>
    <w:rsid w:val="006233DB"/>
    <w:rsid w:val="006623C6"/>
    <w:rsid w:val="00677B93"/>
    <w:rsid w:val="00684D76"/>
    <w:rsid w:val="006B4842"/>
    <w:rsid w:val="006E64E6"/>
    <w:rsid w:val="00713223"/>
    <w:rsid w:val="007150B5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148AD"/>
    <w:rsid w:val="00A151B8"/>
    <w:rsid w:val="00A358A6"/>
    <w:rsid w:val="00A36C25"/>
    <w:rsid w:val="00A526AD"/>
    <w:rsid w:val="00A545D1"/>
    <w:rsid w:val="00A56EA7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1C"/>
    <w:rsid w:val="00C24172"/>
    <w:rsid w:val="00C31468"/>
    <w:rsid w:val="00C358E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60015"/>
    <w:rsid w:val="00E81952"/>
    <w:rsid w:val="00E9542A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uiPriority w:val="99"/>
    <w:rsid w:val="00A358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CEC06541040A43D70E95F5B2D55146C7E3018489F4CEEACB674919CC0211438CDD5ACBEBB31D0CC95C99G1S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CEC06541040A43D70E95F5B2D55146C7E3018489F4CEEACB674919CC0211438CDD5ACBEBB31D0CC95C97G1S9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6EC049395F8A3316E75C1BC4C8203A2CCB7C57276A92815F9431137C850216F6B1AA6D632D2FEF26B2C2F1S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511D-0F7F-457F-9791-56F0529B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1314</Words>
  <Characters>10329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2012-04-26T12:02:00Z</cp:lastPrinted>
  <dcterms:created xsi:type="dcterms:W3CDTF">2012-04-25T11:25:00Z</dcterms:created>
  <dcterms:modified xsi:type="dcterms:W3CDTF">2012-04-28T10:34:00Z</dcterms:modified>
</cp:coreProperties>
</file>