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140" w:rsidRPr="008461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F4A46" w:rsidRDefault="002F4A4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0150">
      <w:pPr>
        <w:spacing w:before="240"/>
        <w:ind w:left="-142"/>
        <w:jc w:val="center"/>
      </w:pPr>
      <w:r>
        <w:t>от</w:t>
      </w:r>
      <w:r w:rsidR="00780150">
        <w:t xml:space="preserve"> 1 августа 2012 года № 240-П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960697" w:rsidRDefault="00960697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960697" w:rsidP="008573B7">
      <w:pPr>
        <w:ind w:left="-142"/>
        <w:jc w:val="center"/>
        <w:rPr>
          <w:b/>
        </w:rPr>
      </w:pPr>
      <w:r>
        <w:rPr>
          <w:b/>
        </w:rPr>
        <w:t>Республики Карелия от 21 декабря 2011 года № 362-П</w:t>
      </w:r>
    </w:p>
    <w:p w:rsidR="005C6C28" w:rsidRDefault="005C6C28" w:rsidP="008573B7">
      <w:pPr>
        <w:ind w:left="-142"/>
      </w:pPr>
    </w:p>
    <w:p w:rsidR="005C6C28" w:rsidRDefault="00960697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96069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60697">
        <w:rPr>
          <w:b/>
        </w:rPr>
        <w:t>о</w:t>
      </w:r>
      <w:r>
        <w:rPr>
          <w:b/>
        </w:rPr>
        <w:t xml:space="preserve"> </w:t>
      </w:r>
      <w:r w:rsidRPr="00960697">
        <w:rPr>
          <w:b/>
        </w:rPr>
        <w:t>с</w:t>
      </w:r>
      <w:r>
        <w:rPr>
          <w:b/>
        </w:rPr>
        <w:t xml:space="preserve"> </w:t>
      </w:r>
      <w:r w:rsidRPr="00960697">
        <w:rPr>
          <w:b/>
        </w:rPr>
        <w:t>т</w:t>
      </w:r>
      <w:r>
        <w:rPr>
          <w:b/>
        </w:rPr>
        <w:t xml:space="preserve"> </w:t>
      </w:r>
      <w:r w:rsidRPr="00960697">
        <w:rPr>
          <w:b/>
        </w:rPr>
        <w:t>а</w:t>
      </w:r>
      <w:r>
        <w:rPr>
          <w:b/>
        </w:rPr>
        <w:t xml:space="preserve"> </w:t>
      </w:r>
      <w:proofErr w:type="spellStart"/>
      <w:r w:rsidRPr="00960697">
        <w:rPr>
          <w:b/>
        </w:rPr>
        <w:t>н</w:t>
      </w:r>
      <w:proofErr w:type="spellEnd"/>
      <w:r>
        <w:rPr>
          <w:b/>
        </w:rPr>
        <w:t xml:space="preserve"> </w:t>
      </w:r>
      <w:r w:rsidRPr="00960697">
        <w:rPr>
          <w:b/>
        </w:rPr>
        <w:t>о</w:t>
      </w:r>
      <w:r>
        <w:rPr>
          <w:b/>
        </w:rPr>
        <w:t xml:space="preserve"> </w:t>
      </w:r>
      <w:r w:rsidRPr="00960697">
        <w:rPr>
          <w:b/>
        </w:rPr>
        <w:t>в</w:t>
      </w:r>
      <w:r>
        <w:rPr>
          <w:b/>
        </w:rPr>
        <w:t xml:space="preserve"> </w:t>
      </w:r>
      <w:r w:rsidRPr="00960697">
        <w:rPr>
          <w:b/>
        </w:rPr>
        <w:t>л</w:t>
      </w:r>
      <w:r>
        <w:rPr>
          <w:b/>
        </w:rPr>
        <w:t xml:space="preserve"> </w:t>
      </w:r>
      <w:r w:rsidRPr="00960697">
        <w:rPr>
          <w:b/>
        </w:rPr>
        <w:t>я</w:t>
      </w:r>
      <w:r>
        <w:rPr>
          <w:b/>
        </w:rPr>
        <w:t xml:space="preserve"> </w:t>
      </w:r>
      <w:r w:rsidRPr="00960697">
        <w:rPr>
          <w:b/>
        </w:rPr>
        <w:t>е</w:t>
      </w:r>
      <w:r>
        <w:rPr>
          <w:b/>
        </w:rPr>
        <w:t xml:space="preserve"> </w:t>
      </w:r>
      <w:r w:rsidRPr="00960697">
        <w:rPr>
          <w:b/>
        </w:rPr>
        <w:t>т</w:t>
      </w:r>
      <w:r>
        <w:t>:</w:t>
      </w:r>
    </w:p>
    <w:p w:rsidR="00960697" w:rsidRDefault="00960697" w:rsidP="008573B7">
      <w:pPr>
        <w:ind w:left="-142" w:firstLine="567"/>
        <w:jc w:val="both"/>
      </w:pPr>
      <w:r>
        <w:t xml:space="preserve">1. Внести в постановление Правительства Республики Карелия от </w:t>
      </w:r>
      <w:r w:rsidR="00126FD5">
        <w:t xml:space="preserve">           </w:t>
      </w:r>
      <w:r>
        <w:t>21 декабря 2011 год</w:t>
      </w:r>
      <w:r w:rsidR="00780150">
        <w:t>а</w:t>
      </w:r>
      <w:r w:rsidR="00126FD5">
        <w:t xml:space="preserve"> № 362-П «Об утверждении Порядка формирования и использования бюджетных ассигнований Дорожного фонда Республики Карелия» (Собрание законодательства Республики Карелия, 2011, № 12, ст.2066; Карелия</w:t>
      </w:r>
      <w:r w:rsidR="00317DC6">
        <w:t>,</w:t>
      </w:r>
      <w:r w:rsidR="00126FD5">
        <w:t xml:space="preserve"> 2012, 17 апреля) следующие изменения:</w:t>
      </w:r>
    </w:p>
    <w:p w:rsidR="00126FD5" w:rsidRDefault="00126FD5" w:rsidP="008573B7">
      <w:pPr>
        <w:ind w:left="-142" w:firstLine="567"/>
        <w:jc w:val="both"/>
      </w:pPr>
      <w:r>
        <w:t>1) пункт 3 дополнить абзацем следующего содержания:</w:t>
      </w:r>
    </w:p>
    <w:p w:rsidR="00270F4B" w:rsidRDefault="00126FD5" w:rsidP="008573B7">
      <w:pPr>
        <w:ind w:left="-142" w:firstLine="567"/>
        <w:jc w:val="both"/>
      </w:pPr>
      <w:r>
        <w:t>«Положения абзаца второго подпункта «</w:t>
      </w:r>
      <w:proofErr w:type="spellStart"/>
      <w:r>
        <w:t>д</w:t>
      </w:r>
      <w:proofErr w:type="spellEnd"/>
      <w:r>
        <w:t>» пункта 5 Порядка в ча</w:t>
      </w:r>
      <w:r w:rsidR="00270F4B">
        <w:t>сти предоставления субсидий местным бюджетам на содержание автомобильных дорог общего пользования местного значения применяются к правоотношениям при предоставлении субсидий из бюджета Республики Карелия бюджетам городских округов в 2012 году</w:t>
      </w:r>
      <w:proofErr w:type="gramStart"/>
      <w:r w:rsidR="00270F4B">
        <w:t>.»;</w:t>
      </w:r>
      <w:proofErr w:type="gramEnd"/>
    </w:p>
    <w:p w:rsidR="00270F4B" w:rsidRDefault="00270F4B" w:rsidP="008573B7">
      <w:pPr>
        <w:ind w:left="-142" w:firstLine="567"/>
        <w:jc w:val="both"/>
      </w:pPr>
      <w:r>
        <w:t>2) в Порядке формирования и использования бюджетных ассигнований Дорожного фонда Республики Карелия, утвержденном указанным постановлением:</w:t>
      </w:r>
    </w:p>
    <w:p w:rsidR="00270F4B" w:rsidRDefault="00270F4B" w:rsidP="008573B7">
      <w:pPr>
        <w:ind w:left="-142" w:firstLine="567"/>
        <w:jc w:val="both"/>
      </w:pPr>
      <w:r>
        <w:t>а) в пункте 2 слова «Карельского территориального фонда обязательного медицинского страхования» заменить словами «Территориального фонда обязательного медицинского страхования Республики Карелия»;</w:t>
      </w:r>
    </w:p>
    <w:p w:rsidR="00270F4B" w:rsidRDefault="00270F4B" w:rsidP="008573B7">
      <w:pPr>
        <w:ind w:left="-142" w:firstLine="567"/>
        <w:jc w:val="both"/>
      </w:pPr>
      <w:r>
        <w:t>б) в пункте 5:</w:t>
      </w:r>
    </w:p>
    <w:p w:rsidR="00270F4B" w:rsidRDefault="00270F4B" w:rsidP="008573B7">
      <w:pPr>
        <w:ind w:left="-142" w:firstLine="567"/>
        <w:jc w:val="both"/>
      </w:pPr>
      <w:r>
        <w:t xml:space="preserve">подпункт «а» после слов «Республики Карелия» дополнить словами </w:t>
      </w:r>
      <w:r w:rsidR="002F4A46">
        <w:t xml:space="preserve"> </w:t>
      </w:r>
      <w:r>
        <w:t xml:space="preserve">«, включая осуществление обязательных платежей в соответствии </w:t>
      </w:r>
      <w:r w:rsidR="00317DC6">
        <w:t>с федеральным законодательством</w:t>
      </w:r>
      <w:r>
        <w:t>»;</w:t>
      </w:r>
    </w:p>
    <w:p w:rsidR="00270F4B" w:rsidRDefault="00270F4B" w:rsidP="008573B7">
      <w:pPr>
        <w:ind w:left="-142" w:firstLine="567"/>
        <w:jc w:val="both"/>
      </w:pPr>
      <w:r>
        <w:t>подпункты «</w:t>
      </w:r>
      <w:proofErr w:type="spellStart"/>
      <w:r>
        <w:t>д</w:t>
      </w:r>
      <w:proofErr w:type="spellEnd"/>
      <w:r>
        <w:t>» и «е» изложить в следующей редакции:</w:t>
      </w:r>
    </w:p>
    <w:p w:rsidR="00270F4B" w:rsidRDefault="00270F4B" w:rsidP="008573B7">
      <w:pPr>
        <w:ind w:left="-142" w:firstLine="567"/>
        <w:jc w:val="both"/>
      </w:pPr>
      <w:r>
        <w:t>«</w:t>
      </w:r>
      <w:proofErr w:type="spellStart"/>
      <w:r>
        <w:t>д</w:t>
      </w:r>
      <w:proofErr w:type="spellEnd"/>
      <w:r>
        <w:t>) предоставление субсидий местным бюджетам:</w:t>
      </w:r>
    </w:p>
    <w:p w:rsidR="00270F4B" w:rsidRDefault="00270F4B" w:rsidP="008573B7">
      <w:pPr>
        <w:ind w:left="-142" w:firstLine="567"/>
        <w:jc w:val="both"/>
      </w:pPr>
      <w:r>
        <w:lastRenderedPageBreak/>
        <w:t>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фондов;</w:t>
      </w:r>
    </w:p>
    <w:p w:rsidR="00AD42D6" w:rsidRDefault="00270F4B" w:rsidP="008573B7">
      <w:pPr>
        <w:ind w:left="-142" w:firstLine="567"/>
        <w:jc w:val="both"/>
      </w:pPr>
      <w:r>
        <w:t xml:space="preserve">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</w:t>
      </w:r>
      <w:r w:rsidR="00AD42D6">
        <w:t>дорог общего пользования;</w:t>
      </w:r>
    </w:p>
    <w:p w:rsidR="00AD42D6" w:rsidRDefault="00AD42D6" w:rsidP="008573B7">
      <w:pPr>
        <w:ind w:left="-142" w:firstLine="567"/>
        <w:jc w:val="both"/>
      </w:pPr>
      <w:r>
        <w:t>на капитальный ремонт и ремонт автомобильных дорог общего пользования населенных пунктов;</w:t>
      </w:r>
    </w:p>
    <w:p w:rsidR="00AD42D6" w:rsidRDefault="00AD42D6" w:rsidP="008573B7">
      <w:pPr>
        <w:ind w:left="-142" w:firstLine="567"/>
        <w:jc w:val="both"/>
      </w:pPr>
      <w: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AD42D6" w:rsidRDefault="00AD42D6" w:rsidP="008573B7">
      <w:pPr>
        <w:ind w:left="-142" w:firstLine="567"/>
        <w:jc w:val="both"/>
      </w:pPr>
      <w:r>
        <w:t>на иные мероприятия целевых программ;</w:t>
      </w:r>
    </w:p>
    <w:p w:rsidR="00AD42D6" w:rsidRDefault="00AD42D6" w:rsidP="008573B7">
      <w:pPr>
        <w:ind w:left="-142" w:firstLine="567"/>
        <w:jc w:val="both"/>
      </w:pPr>
      <w:r>
        <w:t>е) проектирование и строительство (реконструкцию) автомобильных дорог общего пользования регионального и межмуниципального значения с твердым покрытием</w:t>
      </w:r>
      <w:proofErr w:type="gramStart"/>
      <w:r>
        <w:t>;»</w:t>
      </w:r>
      <w:proofErr w:type="gramEnd"/>
      <w:r>
        <w:t>;</w:t>
      </w:r>
    </w:p>
    <w:p w:rsidR="00AD42D6" w:rsidRDefault="00AD42D6" w:rsidP="008573B7">
      <w:pPr>
        <w:ind w:left="-142" w:firstLine="567"/>
        <w:jc w:val="both"/>
      </w:pPr>
      <w:r>
        <w:t>дополнить подпунктом «</w:t>
      </w:r>
      <w:r w:rsidR="00317DC6">
        <w:t>ж</w:t>
      </w:r>
      <w:r>
        <w:t>» следующего содержания:</w:t>
      </w:r>
    </w:p>
    <w:p w:rsidR="00AD42D6" w:rsidRDefault="00AD42D6" w:rsidP="008573B7">
      <w:pPr>
        <w:ind w:left="-142" w:firstLine="567"/>
        <w:jc w:val="both"/>
      </w:pPr>
      <w:r>
        <w:t>«</w:t>
      </w:r>
      <w:r w:rsidR="00317DC6">
        <w:t>ж</w:t>
      </w:r>
      <w:r>
        <w:t>) предоставление бюджетных кредитов местным бюджетам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proofErr w:type="gramStart"/>
      <w:r>
        <w:t>.»;</w:t>
      </w:r>
      <w:proofErr w:type="gramEnd"/>
    </w:p>
    <w:p w:rsidR="00872F1F" w:rsidRDefault="00872F1F" w:rsidP="008573B7">
      <w:pPr>
        <w:ind w:left="-142" w:firstLine="567"/>
        <w:jc w:val="both"/>
      </w:pPr>
      <w:r>
        <w:t>в) пункт 6 изложить в следующей редакции:</w:t>
      </w:r>
    </w:p>
    <w:p w:rsidR="00DA5709" w:rsidRDefault="00872F1F" w:rsidP="008573B7">
      <w:pPr>
        <w:ind w:left="-142" w:firstLine="567"/>
        <w:jc w:val="both"/>
      </w:pPr>
      <w:r>
        <w:t xml:space="preserve">«6. </w:t>
      </w:r>
      <w:proofErr w:type="gramStart"/>
      <w:r>
        <w:t>Перечень объектов ремонта, за исключением капитального ремонта, автомобильных дорог общего пользования регионального или межмуниципального значения с указанием суммы расходов по каждому объекту,</w:t>
      </w:r>
      <w:r w:rsidR="00AD42D6">
        <w:t xml:space="preserve"> </w:t>
      </w:r>
      <w:r>
        <w:t>перечень расходов на содержание автомобильных дорог общего пользования регионального или межмуниципального значения и искусственных сооружений на них на очередной финансовый год утверждается органом исполнительной власти Республики Карелия, уполномоченным</w:t>
      </w:r>
      <w:r w:rsidR="00DA5709">
        <w:t xml:space="preserve"> в сфере дорожной деятельности, в пределах объемов бюджетных ассигнований, предусмотренных</w:t>
      </w:r>
      <w:proofErr w:type="gramEnd"/>
      <w:r w:rsidR="00DA5709">
        <w:t xml:space="preserve"> на указанные цели в законе о бюджете Республики Карелия на очередной финансовый год и плановый период</w:t>
      </w:r>
      <w:proofErr w:type="gramStart"/>
      <w:r w:rsidR="00DA5709">
        <w:t>.»;</w:t>
      </w:r>
      <w:proofErr w:type="gramEnd"/>
    </w:p>
    <w:p w:rsidR="00DA5709" w:rsidRDefault="00DA5709" w:rsidP="008573B7">
      <w:pPr>
        <w:ind w:left="-142" w:firstLine="567"/>
        <w:jc w:val="both"/>
      </w:pPr>
      <w:r>
        <w:t>г) пункт 8 изложить в следующей редакции:</w:t>
      </w:r>
    </w:p>
    <w:p w:rsidR="00427E19" w:rsidRDefault="00DA5709" w:rsidP="008573B7">
      <w:pPr>
        <w:ind w:left="-142" w:firstLine="567"/>
        <w:jc w:val="both"/>
      </w:pPr>
      <w:r>
        <w:t>«8. Перечень объектов капитального ремонта автомобильных дорог общего пользования регионального или межмуниципального значения с указание</w:t>
      </w:r>
      <w:r w:rsidR="00780150">
        <w:t>м</w:t>
      </w:r>
      <w:r>
        <w:t xml:space="preserve"> суммы расходов по каждому объекту на очередной финансовый год утверждается Правительством Республики Карелия, в пределах объемов бюджетных </w:t>
      </w:r>
      <w:r w:rsidR="00427E19">
        <w:t>ассигнований, предусмотренных на указанные цели в законе о бюджете Республики Карелия на очередной финансовый год и плановый период</w:t>
      </w:r>
      <w:proofErr w:type="gramStart"/>
      <w:r w:rsidR="00427E19">
        <w:t>.»;</w:t>
      </w:r>
      <w:proofErr w:type="gramEnd"/>
    </w:p>
    <w:p w:rsidR="00BB425C" w:rsidRDefault="00BB425C" w:rsidP="008573B7">
      <w:pPr>
        <w:ind w:left="-142" w:firstLine="567"/>
        <w:jc w:val="both"/>
      </w:pPr>
      <w:proofErr w:type="spellStart"/>
      <w:r>
        <w:t>д</w:t>
      </w:r>
      <w:proofErr w:type="spellEnd"/>
      <w:r>
        <w:t>) пункт 10 изложить в следующей редакции:</w:t>
      </w:r>
    </w:p>
    <w:p w:rsidR="00BB425C" w:rsidRDefault="00BB425C" w:rsidP="008573B7">
      <w:pPr>
        <w:ind w:left="-142" w:firstLine="567"/>
        <w:jc w:val="both"/>
      </w:pPr>
      <w:r>
        <w:t>«</w:t>
      </w:r>
      <w:r w:rsidR="00317DC6">
        <w:t xml:space="preserve">10. </w:t>
      </w:r>
      <w:r>
        <w:t>Бюджетные ассигнования Фонда ежегодно направляются:</w:t>
      </w:r>
    </w:p>
    <w:p w:rsidR="00BB425C" w:rsidRDefault="00BB425C" w:rsidP="008573B7">
      <w:pPr>
        <w:ind w:left="-142" w:firstLine="567"/>
        <w:jc w:val="both"/>
      </w:pPr>
      <w:proofErr w:type="gramStart"/>
      <w:r>
        <w:t>на проектирование и строительство (реконструкцию) автомобильных дорог общего пользования регионального и</w:t>
      </w:r>
      <w:r w:rsidR="00317DC6">
        <w:t>ли</w:t>
      </w:r>
      <w:r>
        <w:t xml:space="preserve"> межмуниципального </w:t>
      </w:r>
      <w:r>
        <w:lastRenderedPageBreak/>
        <w:t>значения с твердым покрытием, а также предоставление субсидий местным бюджетам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размере не менее 5 процентов общего объема бюджетных ассигнований</w:t>
      </w:r>
      <w:proofErr w:type="gramEnd"/>
      <w:r>
        <w:t xml:space="preserve"> Фонда;</w:t>
      </w:r>
    </w:p>
    <w:p w:rsidR="00BB425C" w:rsidRDefault="00BB425C" w:rsidP="008573B7">
      <w:pPr>
        <w:ind w:left="-142" w:firstLine="567"/>
        <w:jc w:val="both"/>
      </w:pPr>
      <w:r>
        <w:t>на предоставление субсидий местным бюджетам на капитальный ремонт и ремонт автомобильных дорог общего пользования населенных пунктов в размере не менее 5 процентов общего объема бюджетных ассигнований Фонда;</w:t>
      </w:r>
    </w:p>
    <w:p w:rsidR="00BB425C" w:rsidRDefault="00BB425C" w:rsidP="008573B7">
      <w:pPr>
        <w:ind w:left="-142" w:firstLine="567"/>
        <w:jc w:val="both"/>
      </w:pPr>
      <w:r>
        <w:t>на предоставление субсидий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не менее 5 процентов общего объема бюджетных ассигнований Фонда</w:t>
      </w:r>
      <w:proofErr w:type="gramStart"/>
      <w:r>
        <w:t>.».</w:t>
      </w:r>
      <w:proofErr w:type="gramEnd"/>
    </w:p>
    <w:p w:rsidR="00BB425C" w:rsidRDefault="00BB425C" w:rsidP="008573B7">
      <w:pPr>
        <w:ind w:left="-142" w:firstLine="567"/>
        <w:jc w:val="both"/>
      </w:pPr>
      <w:r>
        <w:t xml:space="preserve">2. Абзац </w:t>
      </w:r>
      <w:r w:rsidR="00317DC6">
        <w:t>четырнадцатый</w:t>
      </w:r>
      <w:r>
        <w:t xml:space="preserve"> подпункта 2 пункта </w:t>
      </w:r>
      <w:r w:rsidR="00FC513B">
        <w:t>1</w:t>
      </w:r>
      <w:r>
        <w:t xml:space="preserve"> настоящего постановления вступает в силу с 1 января 2013 года и распростр</w:t>
      </w:r>
      <w:r w:rsidR="00AF5504">
        <w:t>а</w:t>
      </w:r>
      <w:r>
        <w:t>няется</w:t>
      </w:r>
      <w:r w:rsidR="00AF5504">
        <w:t xml:space="preserve"> на правоотношения, </w:t>
      </w:r>
      <w:proofErr w:type="gramStart"/>
      <w:r w:rsidR="00AF5504">
        <w:t>начиная с формирования бюджета Республики Карелия на 2013</w:t>
      </w:r>
      <w:proofErr w:type="gramEnd"/>
      <w:r w:rsidR="00AF5504">
        <w:t xml:space="preserve"> год и</w:t>
      </w:r>
      <w:r w:rsidR="00317DC6">
        <w:t xml:space="preserve"> на</w:t>
      </w:r>
      <w:r w:rsidR="00AF5504">
        <w:t xml:space="preserve"> плановый период 2014 и 2015 годов.</w:t>
      </w:r>
      <w:r>
        <w:t xml:space="preserve"> </w:t>
      </w:r>
    </w:p>
    <w:p w:rsidR="00AD42D6" w:rsidRDefault="00872F1F" w:rsidP="008573B7">
      <w:pPr>
        <w:ind w:left="-142" w:firstLine="567"/>
        <w:jc w:val="both"/>
      </w:pPr>
      <w:r>
        <w:t xml:space="preserve"> </w:t>
      </w:r>
    </w:p>
    <w:p w:rsidR="00126FD5" w:rsidRDefault="00126FD5" w:rsidP="008573B7">
      <w:pPr>
        <w:ind w:left="-142" w:firstLine="567"/>
        <w:jc w:val="both"/>
      </w:pPr>
      <w:r>
        <w:t xml:space="preserve"> </w:t>
      </w: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46" w:rsidRDefault="002F4A46" w:rsidP="00960697">
      <w:r>
        <w:separator/>
      </w:r>
    </w:p>
  </w:endnote>
  <w:endnote w:type="continuationSeparator" w:id="0">
    <w:p w:rsidR="002F4A46" w:rsidRDefault="002F4A46" w:rsidP="0096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46" w:rsidRDefault="002F4A46" w:rsidP="00960697">
      <w:r>
        <w:separator/>
      </w:r>
    </w:p>
  </w:footnote>
  <w:footnote w:type="continuationSeparator" w:id="0">
    <w:p w:rsidR="002F4A46" w:rsidRDefault="002F4A46" w:rsidP="0096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46" w:rsidRDefault="0084614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4A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A46" w:rsidRDefault="002F4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46" w:rsidRDefault="0084614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4A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150">
      <w:rPr>
        <w:rStyle w:val="a7"/>
        <w:noProof/>
      </w:rPr>
      <w:t>2</w:t>
    </w:r>
    <w:r>
      <w:rPr>
        <w:rStyle w:val="a7"/>
      </w:rPr>
      <w:fldChar w:fldCharType="end"/>
    </w:r>
  </w:p>
  <w:p w:rsidR="002F4A46" w:rsidRDefault="002F4A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1BC0"/>
    <w:rsid w:val="0003591E"/>
    <w:rsid w:val="00067D81"/>
    <w:rsid w:val="0007217A"/>
    <w:rsid w:val="000729CC"/>
    <w:rsid w:val="00103C69"/>
    <w:rsid w:val="00126FD5"/>
    <w:rsid w:val="001416E4"/>
    <w:rsid w:val="001605B0"/>
    <w:rsid w:val="00195D34"/>
    <w:rsid w:val="00235595"/>
    <w:rsid w:val="00265050"/>
    <w:rsid w:val="00270F4B"/>
    <w:rsid w:val="002A6B23"/>
    <w:rsid w:val="002F4A46"/>
    <w:rsid w:val="00307849"/>
    <w:rsid w:val="00317DC6"/>
    <w:rsid w:val="003C4D42"/>
    <w:rsid w:val="00427E19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80150"/>
    <w:rsid w:val="007C2C1F"/>
    <w:rsid w:val="00846140"/>
    <w:rsid w:val="008573B7"/>
    <w:rsid w:val="00872F1F"/>
    <w:rsid w:val="00884F2A"/>
    <w:rsid w:val="008A3180"/>
    <w:rsid w:val="00960697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D42D6"/>
    <w:rsid w:val="00AE3683"/>
    <w:rsid w:val="00AF5504"/>
    <w:rsid w:val="00B07D98"/>
    <w:rsid w:val="00B168AD"/>
    <w:rsid w:val="00BA1074"/>
    <w:rsid w:val="00BB2941"/>
    <w:rsid w:val="00BB425C"/>
    <w:rsid w:val="00BD2EB2"/>
    <w:rsid w:val="00C0029F"/>
    <w:rsid w:val="00C24172"/>
    <w:rsid w:val="00CB3FDE"/>
    <w:rsid w:val="00CC1D45"/>
    <w:rsid w:val="00CF5812"/>
    <w:rsid w:val="00DA5709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C513B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652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2012-08-01T08:18:00Z</cp:lastPrinted>
  <dcterms:created xsi:type="dcterms:W3CDTF">2012-07-30T11:54:00Z</dcterms:created>
  <dcterms:modified xsi:type="dcterms:W3CDTF">2012-08-01T08:18:00Z</dcterms:modified>
</cp:coreProperties>
</file>