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134" w:rsidRPr="001E41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43F47" w:rsidRDefault="00443F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91C87">
      <w:pPr>
        <w:spacing w:before="240"/>
        <w:ind w:left="-142"/>
        <w:jc w:val="center"/>
      </w:pPr>
      <w:r>
        <w:t xml:space="preserve">от </w:t>
      </w:r>
      <w:r w:rsidR="00B91C87">
        <w:t>17 августа 2012 года № 257-П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собственности </w:t>
      </w:r>
      <w:r w:rsidR="00D0760C">
        <w:rPr>
          <w:b/>
          <w:szCs w:val="28"/>
        </w:rPr>
        <w:t>Питкярантского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605F3B" w:rsidRDefault="00605F3B" w:rsidP="00605F3B">
      <w:pPr>
        <w:ind w:firstLine="709"/>
        <w:jc w:val="both"/>
        <w:rPr>
          <w:szCs w:val="28"/>
        </w:rPr>
      </w:pPr>
    </w:p>
    <w:p w:rsidR="00605F3B" w:rsidRDefault="00605F3B" w:rsidP="00605F3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</w:t>
      </w:r>
      <w:r w:rsidR="00270665">
        <w:rPr>
          <w:szCs w:val="28"/>
        </w:rPr>
        <w:t xml:space="preserve">         </w:t>
      </w:r>
      <w:r>
        <w:rPr>
          <w:szCs w:val="28"/>
        </w:rPr>
        <w:t xml:space="preserve"> от 22 августа 2004 года № 122-ФЗ «О внесении изменений </w:t>
      </w:r>
      <w:r w:rsidR="00270665">
        <w:rPr>
          <w:szCs w:val="28"/>
        </w:rPr>
        <w:t xml:space="preserve">                                 </w:t>
      </w:r>
      <w:r>
        <w:rPr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270665">
        <w:rPr>
          <w:szCs w:val="28"/>
        </w:rPr>
        <w:t xml:space="preserve">            </w:t>
      </w:r>
      <w:r w:rsidR="00D0760C">
        <w:rPr>
          <w:szCs w:val="28"/>
        </w:rPr>
        <w:t>с принятием федеральных законов</w:t>
      </w:r>
      <w:r>
        <w:rPr>
          <w:szCs w:val="28"/>
        </w:rPr>
        <w:t xml:space="preserve"> «О внесении изменений и дополнений </w:t>
      </w:r>
      <w:r w:rsidR="00270665">
        <w:rPr>
          <w:szCs w:val="28"/>
        </w:rPr>
        <w:t xml:space="preserve"> </w:t>
      </w:r>
      <w:r>
        <w:rPr>
          <w:szCs w:val="28"/>
        </w:rPr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D0760C">
        <w:rPr>
          <w:szCs w:val="28"/>
        </w:rPr>
        <w:t>Питкярантского</w:t>
      </w:r>
      <w:r>
        <w:rPr>
          <w:szCs w:val="28"/>
        </w:rPr>
        <w:t xml:space="preserve"> муниципального района, передаваемого </w:t>
      </w:r>
      <w:r w:rsidR="00270665">
        <w:rPr>
          <w:szCs w:val="28"/>
        </w:rPr>
        <w:t xml:space="preserve">             </w:t>
      </w:r>
      <w:r>
        <w:rPr>
          <w:szCs w:val="28"/>
        </w:rPr>
        <w:t xml:space="preserve">в муниципальную собственность </w:t>
      </w:r>
      <w:proofErr w:type="spellStart"/>
      <w:r w:rsidR="00D0760C">
        <w:rPr>
          <w:szCs w:val="28"/>
        </w:rPr>
        <w:t>Ляскельского</w:t>
      </w:r>
      <w:proofErr w:type="spellEnd"/>
      <w:r w:rsidR="00D0760C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270665">
        <w:rPr>
          <w:szCs w:val="28"/>
        </w:rPr>
        <w:t xml:space="preserve">                </w:t>
      </w:r>
      <w:r>
        <w:rPr>
          <w:szCs w:val="28"/>
        </w:rPr>
        <w:t xml:space="preserve">у </w:t>
      </w:r>
      <w:proofErr w:type="spellStart"/>
      <w:r w:rsidR="00D0760C">
        <w:rPr>
          <w:szCs w:val="28"/>
        </w:rPr>
        <w:t>Ляскельского</w:t>
      </w:r>
      <w:proofErr w:type="spellEnd"/>
      <w:r w:rsidR="00D0760C">
        <w:rPr>
          <w:szCs w:val="28"/>
        </w:rPr>
        <w:t xml:space="preserve"> сельского</w:t>
      </w:r>
      <w:r>
        <w:rPr>
          <w:szCs w:val="28"/>
        </w:rPr>
        <w:t xml:space="preserve"> поселения со дня вступления в силу настоящего постановления.  </w:t>
      </w:r>
    </w:p>
    <w:p w:rsidR="00605F3B" w:rsidRDefault="00605F3B" w:rsidP="00605F3B">
      <w:pPr>
        <w:pStyle w:val="8"/>
        <w:spacing w:before="0" w:after="0"/>
        <w:rPr>
          <w:i w:val="0"/>
          <w:sz w:val="28"/>
          <w:szCs w:val="28"/>
        </w:rPr>
      </w:pPr>
    </w:p>
    <w:p w:rsidR="00605F3B" w:rsidRDefault="00605F3B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605F3B" w:rsidRDefault="00605F3B" w:rsidP="00605F3B">
      <w:pPr>
        <w:rPr>
          <w:i/>
          <w:iCs/>
          <w:szCs w:val="28"/>
        </w:rPr>
        <w:sectPr w:rsidR="00605F3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605F3B">
        <w:tc>
          <w:tcPr>
            <w:tcW w:w="464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05F3B" w:rsidRDefault="00605F3B" w:rsidP="00B91C8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B91C87">
              <w:t>17 августа 2012 года № 257-П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05F3B" w:rsidRDefault="00605F3B" w:rsidP="0027066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</w:t>
      </w:r>
      <w:r w:rsidR="00270665">
        <w:rPr>
          <w:szCs w:val="28"/>
        </w:rPr>
        <w:t xml:space="preserve">, находящегося в муниципальной собственности </w:t>
      </w:r>
      <w:r w:rsidR="00D0760C">
        <w:rPr>
          <w:szCs w:val="28"/>
        </w:rPr>
        <w:t>Питкярантского</w:t>
      </w:r>
      <w:r w:rsidR="00443F47">
        <w:rPr>
          <w:szCs w:val="28"/>
        </w:rPr>
        <w:t xml:space="preserve"> </w:t>
      </w:r>
      <w:r>
        <w:rPr>
          <w:szCs w:val="28"/>
        </w:rPr>
        <w:t>муниципального района, передаваемого в муниципальную собственность</w:t>
      </w:r>
      <w:r w:rsidR="00270665">
        <w:rPr>
          <w:szCs w:val="28"/>
        </w:rPr>
        <w:t xml:space="preserve"> </w:t>
      </w:r>
      <w:proofErr w:type="spellStart"/>
      <w:r w:rsidR="00D0760C">
        <w:rPr>
          <w:szCs w:val="28"/>
        </w:rPr>
        <w:t>Ляскельского</w:t>
      </w:r>
      <w:proofErr w:type="spellEnd"/>
      <w:r w:rsidR="00D0760C">
        <w:rPr>
          <w:szCs w:val="28"/>
        </w:rPr>
        <w:t xml:space="preserve"> сельского </w:t>
      </w:r>
      <w:r>
        <w:rPr>
          <w:szCs w:val="28"/>
        </w:rPr>
        <w:t>поселения</w:t>
      </w:r>
    </w:p>
    <w:tbl>
      <w:tblPr>
        <w:tblStyle w:val="ac"/>
        <w:tblW w:w="9748" w:type="dxa"/>
        <w:tblInd w:w="-142" w:type="dxa"/>
        <w:tblLook w:val="04A0"/>
      </w:tblPr>
      <w:tblGrid>
        <w:gridCol w:w="2660"/>
        <w:gridCol w:w="2693"/>
        <w:gridCol w:w="4395"/>
      </w:tblGrid>
      <w:tr w:rsidR="00D0760C" w:rsidRPr="00443F47" w:rsidTr="00D0760C">
        <w:trPr>
          <w:trHeight w:val="827"/>
        </w:trPr>
        <w:tc>
          <w:tcPr>
            <w:tcW w:w="2660" w:type="dxa"/>
          </w:tcPr>
          <w:p w:rsidR="00D0760C" w:rsidRPr="00443F47" w:rsidRDefault="00D0760C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D0760C" w:rsidRPr="00443F47" w:rsidRDefault="00D0760C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</w:tcPr>
          <w:p w:rsidR="00D0760C" w:rsidRPr="00443F47" w:rsidRDefault="00D0760C" w:rsidP="00D0760C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D0760C" w:rsidRPr="00443F47" w:rsidRDefault="00D0760C" w:rsidP="00D0760C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4395" w:type="dxa"/>
          </w:tcPr>
          <w:p w:rsidR="00D0760C" w:rsidRPr="00443F47" w:rsidRDefault="00D0760C" w:rsidP="006B0FF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D0760C" w:rsidRPr="00443F47" w:rsidRDefault="00D0760C" w:rsidP="006B0FFB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D0760C" w:rsidRPr="00443F47" w:rsidTr="00D0760C">
        <w:trPr>
          <w:trHeight w:val="400"/>
        </w:trPr>
        <w:tc>
          <w:tcPr>
            <w:tcW w:w="2660" w:type="dxa"/>
          </w:tcPr>
          <w:p w:rsidR="00D0760C" w:rsidRPr="00443F47" w:rsidRDefault="00D0760C" w:rsidP="00D076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в здании</w:t>
            </w:r>
          </w:p>
        </w:tc>
        <w:tc>
          <w:tcPr>
            <w:tcW w:w="2693" w:type="dxa"/>
          </w:tcPr>
          <w:p w:rsidR="00D0760C" w:rsidRDefault="00D0760C" w:rsidP="00D0760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Ляскеля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0760C" w:rsidRPr="00443F47" w:rsidRDefault="00D0760C" w:rsidP="00D0760C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Бумажников, д.22б</w:t>
            </w:r>
          </w:p>
        </w:tc>
        <w:tc>
          <w:tcPr>
            <w:tcW w:w="4395" w:type="dxa"/>
          </w:tcPr>
          <w:p w:rsidR="00D0760C" w:rsidRDefault="00D0760C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995,2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в том числе: на цокольном этаже здания – 334,5 кв.м, на первом этаже здания – 383,1 кв.м, </w:t>
            </w:r>
          </w:p>
          <w:p w:rsidR="00D0760C" w:rsidRPr="00443F47" w:rsidRDefault="00D0760C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втором этаже здания – 277,6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sectPr w:rsidR="00815BF0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47" w:rsidRDefault="00443F47" w:rsidP="00443F47">
      <w:r>
        <w:separator/>
      </w:r>
    </w:p>
  </w:endnote>
  <w:endnote w:type="continuationSeparator" w:id="0">
    <w:p w:rsidR="00443F47" w:rsidRDefault="00443F47" w:rsidP="0044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47" w:rsidRDefault="00443F47" w:rsidP="00443F47">
      <w:r>
        <w:separator/>
      </w:r>
    </w:p>
  </w:footnote>
  <w:footnote w:type="continuationSeparator" w:id="0">
    <w:p w:rsidR="00443F47" w:rsidRDefault="00443F47" w:rsidP="0044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7" w:rsidRDefault="001E413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3F47" w:rsidRDefault="00443F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47" w:rsidRDefault="001E413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3F47">
      <w:rPr>
        <w:rStyle w:val="a8"/>
        <w:noProof/>
      </w:rPr>
      <w:t>2</w:t>
    </w:r>
    <w:r>
      <w:rPr>
        <w:rStyle w:val="a8"/>
      </w:rPr>
      <w:fldChar w:fldCharType="end"/>
    </w:r>
  </w:p>
  <w:p w:rsidR="00443F47" w:rsidRDefault="00443F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4587A"/>
    <w:rsid w:val="001605B0"/>
    <w:rsid w:val="00195D34"/>
    <w:rsid w:val="001E4134"/>
    <w:rsid w:val="00265050"/>
    <w:rsid w:val="00270665"/>
    <w:rsid w:val="002A6B23"/>
    <w:rsid w:val="003012AA"/>
    <w:rsid w:val="00307849"/>
    <w:rsid w:val="003C4D42"/>
    <w:rsid w:val="00443F47"/>
    <w:rsid w:val="004653C9"/>
    <w:rsid w:val="00465C76"/>
    <w:rsid w:val="004731EA"/>
    <w:rsid w:val="004D445C"/>
    <w:rsid w:val="004E2056"/>
    <w:rsid w:val="00540684"/>
    <w:rsid w:val="005C332A"/>
    <w:rsid w:val="005C45D2"/>
    <w:rsid w:val="005C6C28"/>
    <w:rsid w:val="00605F3B"/>
    <w:rsid w:val="006B0FFB"/>
    <w:rsid w:val="006E64E6"/>
    <w:rsid w:val="00726286"/>
    <w:rsid w:val="00756C1D"/>
    <w:rsid w:val="00757706"/>
    <w:rsid w:val="007771A7"/>
    <w:rsid w:val="007C2C1F"/>
    <w:rsid w:val="00815BF0"/>
    <w:rsid w:val="008573B7"/>
    <w:rsid w:val="00884F2A"/>
    <w:rsid w:val="008A3180"/>
    <w:rsid w:val="0090106E"/>
    <w:rsid w:val="00961BBC"/>
    <w:rsid w:val="009E192A"/>
    <w:rsid w:val="00A272A0"/>
    <w:rsid w:val="00A36C25"/>
    <w:rsid w:val="00A51D33"/>
    <w:rsid w:val="00A545D1"/>
    <w:rsid w:val="00A61FAE"/>
    <w:rsid w:val="00A72BAF"/>
    <w:rsid w:val="00A9267C"/>
    <w:rsid w:val="00AA36E4"/>
    <w:rsid w:val="00AB6E2A"/>
    <w:rsid w:val="00AE3683"/>
    <w:rsid w:val="00B168AD"/>
    <w:rsid w:val="00B4712A"/>
    <w:rsid w:val="00B91C87"/>
    <w:rsid w:val="00BA1074"/>
    <w:rsid w:val="00BB2941"/>
    <w:rsid w:val="00BD2EB2"/>
    <w:rsid w:val="00C0029F"/>
    <w:rsid w:val="00C24172"/>
    <w:rsid w:val="00CB3FDE"/>
    <w:rsid w:val="00CC1D45"/>
    <w:rsid w:val="00CF5812"/>
    <w:rsid w:val="00D0760C"/>
    <w:rsid w:val="00D316B4"/>
    <w:rsid w:val="00D35044"/>
    <w:rsid w:val="00DC600E"/>
    <w:rsid w:val="00DF3DAD"/>
    <w:rsid w:val="00E356BC"/>
    <w:rsid w:val="00E4256C"/>
    <w:rsid w:val="00EC4208"/>
    <w:rsid w:val="00EC42E6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2012-08-07T06:40:00Z</dcterms:created>
  <dcterms:modified xsi:type="dcterms:W3CDTF">2012-08-20T11:53:00Z</dcterms:modified>
</cp:coreProperties>
</file>