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205" w:rsidRPr="001202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74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74AD">
        <w:t>1 октября 2012 года № 303-П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1033E3" w:rsidRPr="001033E3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>О внесении изменения в Положение</w:t>
      </w:r>
    </w:p>
    <w:p w:rsidR="00385ECC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 xml:space="preserve">о Государственном комитете Республики Карелия </w:t>
      </w:r>
    </w:p>
    <w:p w:rsidR="001033E3" w:rsidRPr="001033E3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033E3">
        <w:rPr>
          <w:rFonts w:ascii="Times New Roman" w:hAnsi="Times New Roman" w:cs="Times New Roman"/>
          <w:sz w:val="28"/>
          <w:szCs w:val="28"/>
        </w:rPr>
        <w:t xml:space="preserve"> </w:t>
      </w:r>
      <w:r w:rsidR="00385ECC">
        <w:rPr>
          <w:rFonts w:ascii="Times New Roman" w:hAnsi="Times New Roman" w:cs="Times New Roman"/>
          <w:sz w:val="28"/>
          <w:szCs w:val="28"/>
        </w:rPr>
        <w:t>ценам и тарифам</w:t>
      </w:r>
      <w:r w:rsidRPr="00103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3E3" w:rsidRPr="00DD3954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33E3" w:rsidRPr="00B74716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DD395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747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747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747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747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т:</w:t>
      </w:r>
    </w:p>
    <w:p w:rsidR="009529B0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DD3954">
        <w:rPr>
          <w:szCs w:val="28"/>
        </w:rPr>
        <w:t>нести в</w:t>
      </w:r>
      <w:r>
        <w:rPr>
          <w:szCs w:val="28"/>
        </w:rPr>
        <w:t xml:space="preserve"> </w:t>
      </w:r>
      <w:r w:rsidR="009529B0">
        <w:rPr>
          <w:szCs w:val="28"/>
        </w:rPr>
        <w:t xml:space="preserve">абзац первый </w:t>
      </w:r>
      <w:r>
        <w:rPr>
          <w:szCs w:val="28"/>
        </w:rPr>
        <w:t>пункт</w:t>
      </w:r>
      <w:r w:rsidR="009529B0">
        <w:rPr>
          <w:szCs w:val="28"/>
        </w:rPr>
        <w:t>а</w:t>
      </w:r>
      <w:r>
        <w:rPr>
          <w:szCs w:val="28"/>
        </w:rPr>
        <w:t xml:space="preserve"> </w:t>
      </w:r>
      <w:r w:rsidR="009529B0">
        <w:rPr>
          <w:szCs w:val="28"/>
        </w:rPr>
        <w:t>15</w:t>
      </w:r>
      <w:r>
        <w:rPr>
          <w:szCs w:val="28"/>
        </w:rPr>
        <w:t xml:space="preserve"> </w:t>
      </w:r>
      <w:r w:rsidRPr="00DD3954">
        <w:rPr>
          <w:szCs w:val="28"/>
        </w:rPr>
        <w:t xml:space="preserve">Положения о Государственном комитете Республики Карелия по </w:t>
      </w:r>
      <w:r w:rsidR="009529B0">
        <w:rPr>
          <w:szCs w:val="28"/>
        </w:rPr>
        <w:t>ценам и тарифам</w:t>
      </w:r>
      <w:r w:rsidRPr="00DD3954">
        <w:rPr>
          <w:szCs w:val="28"/>
        </w:rPr>
        <w:t xml:space="preserve">, утвержденного постановлением Правительства Республики Карелия от </w:t>
      </w:r>
      <w:r w:rsidR="009529B0">
        <w:rPr>
          <w:szCs w:val="28"/>
        </w:rPr>
        <w:t xml:space="preserve">1 ноября          </w:t>
      </w:r>
      <w:r>
        <w:rPr>
          <w:szCs w:val="28"/>
        </w:rPr>
        <w:t xml:space="preserve"> </w:t>
      </w:r>
      <w:r w:rsidRPr="00DD3954">
        <w:rPr>
          <w:szCs w:val="28"/>
        </w:rPr>
        <w:t>201</w:t>
      </w:r>
      <w:r w:rsidR="009529B0">
        <w:rPr>
          <w:szCs w:val="28"/>
        </w:rPr>
        <w:t>0</w:t>
      </w:r>
      <w:r w:rsidRPr="00DD3954">
        <w:rPr>
          <w:szCs w:val="28"/>
        </w:rPr>
        <w:t xml:space="preserve"> года № 2</w:t>
      </w:r>
      <w:r w:rsidR="006C789F">
        <w:rPr>
          <w:szCs w:val="28"/>
        </w:rPr>
        <w:t>32</w:t>
      </w:r>
      <w:r w:rsidRPr="00DD3954">
        <w:rPr>
          <w:szCs w:val="28"/>
        </w:rPr>
        <w:t xml:space="preserve">-П </w:t>
      </w:r>
      <w:r w:rsidR="009529B0">
        <w:rPr>
          <w:szCs w:val="28"/>
        </w:rPr>
        <w:t xml:space="preserve">"Об утверждении </w:t>
      </w:r>
      <w:r w:rsidR="009529B0" w:rsidRPr="00DD3954">
        <w:rPr>
          <w:szCs w:val="28"/>
        </w:rPr>
        <w:t xml:space="preserve">Положения о Государственном комитете Республики Карелия по </w:t>
      </w:r>
      <w:r w:rsidR="009529B0">
        <w:rPr>
          <w:szCs w:val="28"/>
        </w:rPr>
        <w:t>ценам и тарифам"</w:t>
      </w:r>
      <w:r w:rsidR="009529B0" w:rsidRPr="00DD3954">
        <w:rPr>
          <w:szCs w:val="28"/>
        </w:rPr>
        <w:t xml:space="preserve"> </w:t>
      </w:r>
      <w:r w:rsidRPr="00DD3954">
        <w:rPr>
          <w:szCs w:val="28"/>
        </w:rPr>
        <w:t>(</w:t>
      </w:r>
      <w:r w:rsidR="009529B0">
        <w:rPr>
          <w:szCs w:val="28"/>
        </w:rPr>
        <w:t>Собрание законодательства Республики Карелия</w:t>
      </w:r>
      <w:r w:rsidRPr="00DD3954">
        <w:rPr>
          <w:szCs w:val="28"/>
        </w:rPr>
        <w:t>,</w:t>
      </w:r>
      <w:r w:rsidR="009529B0">
        <w:rPr>
          <w:szCs w:val="28"/>
        </w:rPr>
        <w:t xml:space="preserve"> 2010, № 11, ст.1435; 2011, № 1, ст.44;</w:t>
      </w:r>
      <w:proofErr w:type="gramEnd"/>
      <w:r w:rsidR="009529B0">
        <w:rPr>
          <w:szCs w:val="28"/>
        </w:rPr>
        <w:t xml:space="preserve"> № </w:t>
      </w:r>
      <w:proofErr w:type="gramStart"/>
      <w:r w:rsidR="009529B0">
        <w:rPr>
          <w:szCs w:val="28"/>
        </w:rPr>
        <w:t xml:space="preserve">8, ст.1245; </w:t>
      </w:r>
      <w:r w:rsidRPr="00DD3954">
        <w:rPr>
          <w:szCs w:val="28"/>
        </w:rPr>
        <w:t>2012,</w:t>
      </w:r>
      <w:r w:rsidR="009529B0">
        <w:rPr>
          <w:szCs w:val="28"/>
        </w:rPr>
        <w:t xml:space="preserve"> № 1, ст.70</w:t>
      </w:r>
      <w:r w:rsidRPr="00DD3954">
        <w:rPr>
          <w:szCs w:val="28"/>
        </w:rPr>
        <w:t xml:space="preserve">), изменение, </w:t>
      </w:r>
      <w:r w:rsidR="009529B0">
        <w:rPr>
          <w:szCs w:val="28"/>
        </w:rPr>
        <w:t>исключив слова                    ", которое в своей работе учитывает рекомендации Совета по экономической и тарифной политике при Главе Республики Карелия".</w:t>
      </w:r>
      <w:proofErr w:type="gramEnd"/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1202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1202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D1C">
      <w:rPr>
        <w:rStyle w:val="a9"/>
        <w:noProof/>
      </w:rPr>
      <w:t>3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3E3"/>
    <w:rsid w:val="00103C69"/>
    <w:rsid w:val="00120205"/>
    <w:rsid w:val="0013077C"/>
    <w:rsid w:val="001605B0"/>
    <w:rsid w:val="00195D34"/>
    <w:rsid w:val="001F4355"/>
    <w:rsid w:val="00265050"/>
    <w:rsid w:val="002A6B23"/>
    <w:rsid w:val="00307849"/>
    <w:rsid w:val="00385ECC"/>
    <w:rsid w:val="003C4D42"/>
    <w:rsid w:val="004653C9"/>
    <w:rsid w:val="00465C76"/>
    <w:rsid w:val="004731EA"/>
    <w:rsid w:val="004C5199"/>
    <w:rsid w:val="004D445C"/>
    <w:rsid w:val="004E2056"/>
    <w:rsid w:val="00554157"/>
    <w:rsid w:val="005C332A"/>
    <w:rsid w:val="005C45D2"/>
    <w:rsid w:val="005C6C28"/>
    <w:rsid w:val="005F0A11"/>
    <w:rsid w:val="006055A2"/>
    <w:rsid w:val="00653398"/>
    <w:rsid w:val="006C789F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529B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A74AD"/>
    <w:rsid w:val="00AB6E2A"/>
    <w:rsid w:val="00AC3683"/>
    <w:rsid w:val="00AC7D1C"/>
    <w:rsid w:val="00AD535F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70846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82504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2012-09-28T07:17:00Z</dcterms:created>
  <dcterms:modified xsi:type="dcterms:W3CDTF">2012-10-02T08:14:00Z</dcterms:modified>
</cp:coreProperties>
</file>