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C4" w:rsidRPr="00AC3179" w:rsidRDefault="00F127C4" w:rsidP="00C94233">
      <w:pPr>
        <w:ind w:firstLine="720"/>
        <w:jc w:val="both"/>
        <w:rPr>
          <w:sz w:val="28"/>
          <w:szCs w:val="28"/>
        </w:rPr>
      </w:pPr>
      <w:r w:rsidRPr="00AC3179">
        <w:rPr>
          <w:sz w:val="28"/>
          <w:szCs w:val="28"/>
        </w:rPr>
        <w:t>Министерство по природопользованию и экологии Республики Карелия в связи с допущенной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C3179">
        <w:rPr>
          <w:sz w:val="28"/>
          <w:szCs w:val="28"/>
        </w:rPr>
        <w:t>технической ошибкой в документации о проведении открытого аукциона на право заключения договора водопользования в части использования участка акватории Ладожского озера площадью 0,015 кв.км, для размещения на акватории строений, плавательных средств и погрузочно-разгрузочной деятельности информирует о внесении изменений в нее.</w:t>
      </w:r>
    </w:p>
    <w:p w:rsidR="00F127C4" w:rsidRDefault="00F127C4"/>
    <w:sectPr w:rsidR="00F127C4" w:rsidSect="00262BF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233"/>
    <w:rsid w:val="00262BF6"/>
    <w:rsid w:val="002A682C"/>
    <w:rsid w:val="00474545"/>
    <w:rsid w:val="00AC3179"/>
    <w:rsid w:val="00C94233"/>
    <w:rsid w:val="00D91834"/>
    <w:rsid w:val="00F127C4"/>
    <w:rsid w:val="00F2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62</Words>
  <Characters>354</Characters>
  <Application>Microsoft Office Outlook</Application>
  <DocSecurity>0</DocSecurity>
  <Lines>0</Lines>
  <Paragraphs>0</Paragraphs>
  <ScaleCrop>false</ScaleCrop>
  <Company>mppr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Администратор</cp:lastModifiedBy>
  <cp:revision>4</cp:revision>
  <dcterms:created xsi:type="dcterms:W3CDTF">2013-01-28T08:25:00Z</dcterms:created>
  <dcterms:modified xsi:type="dcterms:W3CDTF">2013-01-28T08:51:00Z</dcterms:modified>
</cp:coreProperties>
</file>