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69604F">
      <w:pPr>
        <w:ind w:left="-142" w:right="140"/>
        <w:jc w:val="both"/>
        <w:rPr>
          <w:sz w:val="28"/>
          <w:szCs w:val="28"/>
        </w:rPr>
      </w:pPr>
    </w:p>
    <w:p w:rsidR="008F23AC" w:rsidRDefault="00B261A5" w:rsidP="00B261A5">
      <w:pPr>
        <w:pStyle w:val="ConsPlusNormal"/>
        <w:ind w:left="-142" w:firstLine="568"/>
        <w:jc w:val="both"/>
        <w:rPr>
          <w:sz w:val="28"/>
          <w:szCs w:val="28"/>
        </w:rPr>
      </w:pPr>
      <w:proofErr w:type="gramStart"/>
      <w:r w:rsidRPr="00B261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Внести в состав Комиссии по вопросам религиозных объединений при Главе Республики Карелия, утвержденный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</w:t>
      </w:r>
      <w:r w:rsidRPr="00B261A5">
        <w:rPr>
          <w:rFonts w:ascii="Times New Roman" w:eastAsia="Times New Roman" w:hAnsi="Times New Roman"/>
          <w:sz w:val="28"/>
          <w:szCs w:val="28"/>
          <w:shd w:val="clear" w:color="auto" w:fill="FFFFFF"/>
        </w:rPr>
        <w:t>аспоряжением Главы Ре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спублики Карелия от 16 </w:t>
      </w:r>
      <w:r w:rsidRPr="00B261A5">
        <w:rPr>
          <w:rFonts w:ascii="Times New Roman" w:eastAsia="Times New Roman" w:hAnsi="Times New Roman"/>
          <w:sz w:val="28"/>
          <w:szCs w:val="28"/>
          <w:shd w:val="clear" w:color="auto" w:fill="FFFFFF"/>
        </w:rPr>
        <w:t>февраля 2007 года № 94-р (</w:t>
      </w:r>
      <w:r w:rsidRPr="00B261A5">
        <w:rPr>
          <w:rFonts w:ascii="Times New Roman" w:eastAsia="Arial" w:hAnsi="Times New Roman"/>
          <w:sz w:val="28"/>
          <w:szCs w:val="28"/>
        </w:rPr>
        <w:t>Собрание законодательства Республики Карелия, 2007, № 2, ст. 182; № 7, ст. 909; 2008, № 3, ст. 273; № 6, ст. 765; 2009, № 1, ст. 50; № 12, ст. 1430; 2010, № 9, ст. 1128;</w:t>
      </w:r>
      <w:proofErr w:type="gramEnd"/>
      <w:r w:rsidRPr="00B261A5">
        <w:rPr>
          <w:rFonts w:ascii="Times New Roman" w:eastAsia="Arial" w:hAnsi="Times New Roman"/>
          <w:sz w:val="28"/>
          <w:szCs w:val="28"/>
        </w:rPr>
        <w:t xml:space="preserve"> № </w:t>
      </w:r>
      <w:proofErr w:type="gramStart"/>
      <w:r w:rsidRPr="00B261A5">
        <w:rPr>
          <w:rFonts w:ascii="Times New Roman" w:eastAsia="Arial" w:hAnsi="Times New Roman"/>
          <w:sz w:val="28"/>
          <w:szCs w:val="28"/>
        </w:rPr>
        <w:t>11, ст. 1432; 2011, № 9, ст. 1426</w:t>
      </w:r>
      <w:r w:rsidRPr="00B261A5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B261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изменения,  изложив его в новой редакции согласно приложению. </w:t>
      </w:r>
      <w:proofErr w:type="gramEnd"/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6027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27 </w:t>
      </w:r>
      <w:r w:rsidR="000261F1">
        <w:rPr>
          <w:sz w:val="28"/>
        </w:rPr>
        <w:t>февраля</w:t>
      </w:r>
      <w:r w:rsidR="00B15638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6A1839" w:rsidRPr="00860277" w:rsidRDefault="00290338" w:rsidP="00860277">
      <w:pPr>
        <w:tabs>
          <w:tab w:val="left" w:pos="6804"/>
        </w:tabs>
        <w:ind w:right="140"/>
        <w:rPr>
          <w:sz w:val="28"/>
          <w:szCs w:val="28"/>
        </w:rPr>
        <w:sectPr w:rsidR="006A1839" w:rsidRPr="00860277" w:rsidSect="006A183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860277">
        <w:rPr>
          <w:sz w:val="28"/>
          <w:szCs w:val="28"/>
        </w:rPr>
        <w:t>№</w:t>
      </w:r>
      <w:r w:rsidR="00860277">
        <w:rPr>
          <w:sz w:val="28"/>
          <w:szCs w:val="28"/>
        </w:rPr>
        <w:t xml:space="preserve"> </w:t>
      </w:r>
      <w:r w:rsidR="00860277" w:rsidRPr="00860277">
        <w:rPr>
          <w:sz w:val="28"/>
          <w:szCs w:val="28"/>
        </w:rPr>
        <w:t>49-р</w:t>
      </w:r>
    </w:p>
    <w:p w:rsidR="006A1839" w:rsidRPr="00385153" w:rsidRDefault="006A1839" w:rsidP="00385153">
      <w:pPr>
        <w:pStyle w:val="TableContents"/>
        <w:pageBreakBefore/>
        <w:ind w:left="4820"/>
        <w:rPr>
          <w:rFonts w:ascii="Times New Roman" w:hAnsi="Times New Roman" w:cs="Arial"/>
          <w:sz w:val="28"/>
          <w:szCs w:val="28"/>
        </w:rPr>
      </w:pPr>
      <w:r w:rsidRPr="00385153">
        <w:rPr>
          <w:rFonts w:ascii="Times New Roman" w:hAnsi="Times New Roman" w:cs="Arial"/>
          <w:sz w:val="28"/>
          <w:szCs w:val="28"/>
        </w:rPr>
        <w:lastRenderedPageBreak/>
        <w:t>Приложение к распоряжению</w:t>
      </w:r>
    </w:p>
    <w:p w:rsidR="006A1839" w:rsidRPr="00385153" w:rsidRDefault="006A1839" w:rsidP="00385153">
      <w:pPr>
        <w:pStyle w:val="TableContents"/>
        <w:ind w:left="4820"/>
        <w:rPr>
          <w:rFonts w:ascii="Times New Roman" w:hAnsi="Times New Roman" w:cs="Arial"/>
          <w:sz w:val="28"/>
          <w:szCs w:val="28"/>
        </w:rPr>
      </w:pPr>
      <w:r w:rsidRPr="00385153">
        <w:rPr>
          <w:rFonts w:ascii="Times New Roman" w:hAnsi="Times New Roman" w:cs="Arial"/>
          <w:sz w:val="28"/>
          <w:szCs w:val="28"/>
        </w:rPr>
        <w:t>Главы Республики Карелия</w:t>
      </w:r>
    </w:p>
    <w:p w:rsidR="006A1839" w:rsidRDefault="006A1839" w:rsidP="00385153">
      <w:pPr>
        <w:pStyle w:val="TableContents"/>
        <w:ind w:left="4820"/>
        <w:rPr>
          <w:rFonts w:ascii="Times New Roman" w:hAnsi="Times New Roman" w:cs="Arial"/>
          <w:sz w:val="24"/>
          <w:szCs w:val="24"/>
        </w:rPr>
      </w:pPr>
      <w:r w:rsidRPr="00385153">
        <w:rPr>
          <w:rFonts w:ascii="Times New Roman" w:hAnsi="Times New Roman" w:cs="Arial"/>
          <w:sz w:val="28"/>
          <w:szCs w:val="28"/>
        </w:rPr>
        <w:t xml:space="preserve">от </w:t>
      </w:r>
      <w:r w:rsidR="00860277">
        <w:rPr>
          <w:rFonts w:ascii="Times New Roman" w:hAnsi="Times New Roman" w:cs="Arial"/>
          <w:sz w:val="28"/>
          <w:szCs w:val="28"/>
        </w:rPr>
        <w:t xml:space="preserve"> 27 февраля 2013 года № 49-р</w:t>
      </w:r>
    </w:p>
    <w:p w:rsidR="006A1839" w:rsidRDefault="006A1839" w:rsidP="006A1839">
      <w:pPr>
        <w:jc w:val="right"/>
        <w:rPr>
          <w:rFonts w:ascii="Arial" w:hAnsi="Arial" w:cs="Arial"/>
        </w:rPr>
      </w:pPr>
    </w:p>
    <w:p w:rsidR="00385153" w:rsidRDefault="00385153" w:rsidP="006A1839">
      <w:pPr>
        <w:jc w:val="right"/>
        <w:rPr>
          <w:rFonts w:ascii="Arial" w:hAnsi="Arial" w:cs="Arial"/>
        </w:rPr>
      </w:pPr>
    </w:p>
    <w:p w:rsidR="006A1839" w:rsidRDefault="006A1839" w:rsidP="006A1839">
      <w:pPr>
        <w:jc w:val="right"/>
        <w:rPr>
          <w:rFonts w:ascii="Arial" w:hAnsi="Arial" w:cs="Arial"/>
        </w:rPr>
      </w:pPr>
    </w:p>
    <w:p w:rsidR="006A1839" w:rsidRPr="00385153" w:rsidRDefault="006A1839" w:rsidP="006A1839">
      <w:pPr>
        <w:jc w:val="center"/>
        <w:rPr>
          <w:rFonts w:cs="Arial"/>
          <w:bCs/>
          <w:sz w:val="28"/>
          <w:szCs w:val="28"/>
        </w:rPr>
      </w:pPr>
      <w:r w:rsidRPr="00385153">
        <w:rPr>
          <w:rFonts w:cs="Arial"/>
          <w:bCs/>
          <w:sz w:val="28"/>
          <w:szCs w:val="28"/>
        </w:rPr>
        <w:t xml:space="preserve">СОСТАВ </w:t>
      </w:r>
    </w:p>
    <w:p w:rsidR="006A1839" w:rsidRPr="00385153" w:rsidRDefault="006A1839" w:rsidP="006A1839">
      <w:pPr>
        <w:jc w:val="center"/>
        <w:rPr>
          <w:rFonts w:cs="Arial"/>
          <w:bCs/>
          <w:sz w:val="28"/>
          <w:szCs w:val="28"/>
        </w:rPr>
      </w:pPr>
      <w:r w:rsidRPr="00385153">
        <w:rPr>
          <w:rFonts w:cs="Arial"/>
          <w:bCs/>
          <w:sz w:val="28"/>
          <w:szCs w:val="28"/>
        </w:rPr>
        <w:t xml:space="preserve">Комиссии по вопросам религиозных объединений </w:t>
      </w:r>
    </w:p>
    <w:p w:rsidR="006A1839" w:rsidRDefault="006A1839" w:rsidP="00385153">
      <w:pPr>
        <w:spacing w:after="120"/>
        <w:jc w:val="center"/>
        <w:rPr>
          <w:rFonts w:cs="Arial"/>
          <w:bCs/>
          <w:sz w:val="28"/>
          <w:szCs w:val="28"/>
        </w:rPr>
      </w:pPr>
      <w:r w:rsidRPr="00385153">
        <w:rPr>
          <w:rFonts w:cs="Arial"/>
          <w:bCs/>
          <w:sz w:val="28"/>
          <w:szCs w:val="28"/>
        </w:rPr>
        <w:t xml:space="preserve">при Главе Республики Карелия </w:t>
      </w:r>
    </w:p>
    <w:p w:rsidR="00385153" w:rsidRPr="00385153" w:rsidRDefault="00385153" w:rsidP="00385153">
      <w:pPr>
        <w:spacing w:after="120"/>
        <w:jc w:val="center"/>
        <w:rPr>
          <w:rFonts w:cs="Arial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2411"/>
        <w:gridCol w:w="283"/>
        <w:gridCol w:w="7088"/>
      </w:tblGrid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Чаженгин А.В.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первый заместитель Главы Республики Карелия по региональной политике, председатель Комиссии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Мигунова Л.В.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Комиссии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Богданова Е.В.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 w:firstLine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ind w:left="3" w:firstLine="38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Министр культуры Республики Карелия, заместитель председателя Комиссии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proofErr w:type="spellStart"/>
            <w:r w:rsidRPr="00385153">
              <w:rPr>
                <w:sz w:val="26"/>
                <w:szCs w:val="26"/>
              </w:rPr>
              <w:t>Бирин</w:t>
            </w:r>
            <w:proofErr w:type="spellEnd"/>
            <w:r w:rsidRPr="00385153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 xml:space="preserve">начальник отдела Министерства Республики Карелия по вопросам национальной политики, связям с общественными, религиозными объединениями и </w:t>
            </w:r>
            <w:r>
              <w:rPr>
                <w:sz w:val="26"/>
                <w:szCs w:val="26"/>
              </w:rPr>
              <w:t>средствами массовой информации,</w:t>
            </w:r>
            <w:r w:rsidRPr="00385153">
              <w:rPr>
                <w:sz w:val="26"/>
                <w:szCs w:val="26"/>
              </w:rPr>
              <w:t xml:space="preserve"> секретарь Комиссии</w:t>
            </w:r>
          </w:p>
        </w:tc>
      </w:tr>
      <w:tr w:rsidR="00467059" w:rsidRPr="00385153" w:rsidTr="00467059">
        <w:tc>
          <w:tcPr>
            <w:tcW w:w="9782" w:type="dxa"/>
            <w:gridSpan w:val="3"/>
          </w:tcPr>
          <w:p w:rsidR="00467059" w:rsidRPr="00385153" w:rsidRDefault="00467059" w:rsidP="00385153">
            <w:pPr>
              <w:snapToGrid w:val="0"/>
              <w:spacing w:after="100"/>
              <w:ind w:left="144" w:right="-86"/>
              <w:rPr>
                <w:sz w:val="26"/>
                <w:szCs w:val="26"/>
              </w:rPr>
            </w:pPr>
            <w:r w:rsidRPr="00385153">
              <w:rPr>
                <w:bCs/>
                <w:sz w:val="26"/>
                <w:szCs w:val="26"/>
              </w:rPr>
              <w:t>Члены Комиссии: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Андронов В.В.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заместитель Председателя Комитета по государственному устройству, вопросам местного самоуправления и национальной политики Законодательного Собрания Республики Карелия (по согласованию)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Васильева Т.В.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заместитель Министра образования Республики Карелия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Воронов А.М.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 xml:space="preserve">Министр по делам молодежи, физической культуре, спорту и туризму Республики Карелия 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proofErr w:type="spellStart"/>
            <w:r w:rsidRPr="00385153">
              <w:rPr>
                <w:sz w:val="26"/>
                <w:szCs w:val="26"/>
              </w:rPr>
              <w:t>Гошкиев</w:t>
            </w:r>
            <w:proofErr w:type="spellEnd"/>
            <w:r w:rsidRPr="00385153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847E67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 xml:space="preserve">сотрудник </w:t>
            </w:r>
            <w:r>
              <w:rPr>
                <w:sz w:val="26"/>
                <w:szCs w:val="26"/>
              </w:rPr>
              <w:t>У</w:t>
            </w:r>
            <w:r w:rsidRPr="00385153">
              <w:rPr>
                <w:sz w:val="26"/>
                <w:szCs w:val="26"/>
              </w:rPr>
              <w:t>правления Ф</w:t>
            </w:r>
            <w:r>
              <w:rPr>
                <w:sz w:val="26"/>
                <w:szCs w:val="26"/>
              </w:rPr>
              <w:t xml:space="preserve">едеральной службы безопасности Российской Федерации </w:t>
            </w:r>
            <w:r w:rsidRPr="00385153">
              <w:rPr>
                <w:sz w:val="26"/>
                <w:szCs w:val="26"/>
              </w:rPr>
              <w:t>по Республике Карелия (по согласованию)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proofErr w:type="spellStart"/>
            <w:r w:rsidRPr="00385153">
              <w:rPr>
                <w:sz w:val="26"/>
                <w:szCs w:val="26"/>
              </w:rPr>
              <w:t>Дыбин</w:t>
            </w:r>
            <w:proofErr w:type="spellEnd"/>
            <w:r w:rsidRPr="00385153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 xml:space="preserve">государственного казенного учреждения Республики Карелия </w:t>
            </w:r>
            <w:r w:rsidRPr="00385153">
              <w:rPr>
                <w:sz w:val="26"/>
                <w:szCs w:val="26"/>
              </w:rPr>
              <w:t>«Республиканский центр по государственной охране объектов культурного наследия»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Кокк А.А.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начальник отделения Военного комиссариата Республики Карелия (по согласованию)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proofErr w:type="spellStart"/>
            <w:r w:rsidRPr="00385153">
              <w:rPr>
                <w:sz w:val="26"/>
                <w:szCs w:val="26"/>
              </w:rPr>
              <w:t>Копошилова</w:t>
            </w:r>
            <w:proofErr w:type="spellEnd"/>
            <w:r w:rsidRPr="00385153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первый заместитель Министра здравоохранения и социального развития Республики Карелия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Кравченко А.Г.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первый заместитель Председателя Государственного комитета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proofErr w:type="spellStart"/>
            <w:r w:rsidRPr="00385153">
              <w:rPr>
                <w:sz w:val="26"/>
                <w:szCs w:val="26"/>
              </w:rPr>
              <w:lastRenderedPageBreak/>
              <w:t>Леппенен</w:t>
            </w:r>
            <w:proofErr w:type="spellEnd"/>
            <w:r w:rsidRPr="00385153">
              <w:rPr>
                <w:sz w:val="26"/>
                <w:szCs w:val="26"/>
              </w:rPr>
              <w:t xml:space="preserve"> Р.В.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заместитель начальника отдела информации и общественных связей Министерства внутренних дел по Республики Карелия (по согласованию)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Лукин А.П.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D23DF8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руководитель К</w:t>
            </w:r>
            <w:r>
              <w:rPr>
                <w:sz w:val="26"/>
                <w:szCs w:val="26"/>
              </w:rPr>
              <w:t>арельской региональной общественной организации</w:t>
            </w:r>
            <w:r w:rsidRPr="00385153">
              <w:rPr>
                <w:sz w:val="26"/>
                <w:szCs w:val="26"/>
              </w:rPr>
              <w:t xml:space="preserve"> «Православный </w:t>
            </w:r>
            <w:r>
              <w:rPr>
                <w:sz w:val="26"/>
                <w:szCs w:val="26"/>
              </w:rPr>
              <w:t>С</w:t>
            </w:r>
            <w:r w:rsidRPr="00385153">
              <w:rPr>
                <w:sz w:val="26"/>
                <w:szCs w:val="26"/>
              </w:rPr>
              <w:t>обор» (по согласованию)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Максимов А.А.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первый заместитель Министра финансов Республики Карелия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Мануйлов С.Н.</w:t>
            </w:r>
          </w:p>
          <w:p w:rsidR="00467059" w:rsidRPr="00385153" w:rsidRDefault="00467059" w:rsidP="00385153">
            <w:pPr>
              <w:ind w:left="144" w:right="-86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заместитель Министра экономического развития Республики Карелия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Миронова С.В.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D23DF8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385153">
              <w:rPr>
                <w:sz w:val="26"/>
                <w:szCs w:val="26"/>
              </w:rPr>
              <w:t xml:space="preserve">начальника </w:t>
            </w:r>
            <w:r>
              <w:rPr>
                <w:sz w:val="26"/>
                <w:szCs w:val="26"/>
              </w:rPr>
              <w:t>У</w:t>
            </w:r>
            <w:r w:rsidRPr="00385153">
              <w:rPr>
                <w:sz w:val="26"/>
                <w:szCs w:val="26"/>
              </w:rPr>
              <w:t>правления Министерства юстиции Российской Федерации</w:t>
            </w:r>
            <w:proofErr w:type="gramEnd"/>
            <w:r w:rsidRPr="00385153">
              <w:rPr>
                <w:sz w:val="26"/>
                <w:szCs w:val="26"/>
              </w:rPr>
              <w:t xml:space="preserve"> по Республике Карелия (по согласованию)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Моисеев А.А.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первый заместитель Руководителя Администрации Главы Республики Карелия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proofErr w:type="spellStart"/>
            <w:r w:rsidRPr="00385153">
              <w:rPr>
                <w:sz w:val="26"/>
                <w:szCs w:val="26"/>
              </w:rPr>
              <w:t>Подсадник</w:t>
            </w:r>
            <w:proofErr w:type="spellEnd"/>
            <w:r w:rsidRPr="00385153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заместитель главы администрации Петрозаводского городского округа – председатель комитета социального развития (по согласованию)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Соколова Т.Н.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D23DF8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 xml:space="preserve">генеральный директор Автономного учреждения Республики Карелия «Информационное агентство «Республика Карелия» </w:t>
            </w:r>
          </w:p>
        </w:tc>
      </w:tr>
      <w:tr w:rsidR="00467059" w:rsidRPr="00385153" w:rsidTr="00467059">
        <w:tc>
          <w:tcPr>
            <w:tcW w:w="2411" w:type="dxa"/>
            <w:shd w:val="clear" w:color="auto" w:fill="auto"/>
          </w:tcPr>
          <w:p w:rsidR="00467059" w:rsidRPr="00385153" w:rsidRDefault="00467059" w:rsidP="00385153">
            <w:pPr>
              <w:snapToGrid w:val="0"/>
              <w:spacing w:line="228" w:lineRule="auto"/>
              <w:ind w:left="144" w:right="-86"/>
              <w:rPr>
                <w:sz w:val="26"/>
                <w:szCs w:val="26"/>
              </w:rPr>
            </w:pPr>
            <w:proofErr w:type="spellStart"/>
            <w:r w:rsidRPr="00385153">
              <w:rPr>
                <w:sz w:val="26"/>
                <w:szCs w:val="26"/>
              </w:rPr>
              <w:t>Хапцова</w:t>
            </w:r>
            <w:proofErr w:type="spellEnd"/>
            <w:r w:rsidRPr="00385153">
              <w:rPr>
                <w:sz w:val="26"/>
                <w:szCs w:val="26"/>
              </w:rPr>
              <w:t xml:space="preserve"> М.О.</w:t>
            </w:r>
          </w:p>
        </w:tc>
        <w:tc>
          <w:tcPr>
            <w:tcW w:w="283" w:type="dxa"/>
          </w:tcPr>
          <w:p w:rsidR="00467059" w:rsidRPr="00385153" w:rsidRDefault="00467059" w:rsidP="00467059">
            <w:pPr>
              <w:snapToGrid w:val="0"/>
              <w:spacing w:after="10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67059" w:rsidRPr="00385153" w:rsidRDefault="00467059" w:rsidP="00D23DF8">
            <w:pPr>
              <w:snapToGrid w:val="0"/>
              <w:spacing w:after="100"/>
              <w:jc w:val="both"/>
              <w:rPr>
                <w:sz w:val="26"/>
                <w:szCs w:val="26"/>
              </w:rPr>
            </w:pPr>
            <w:r w:rsidRPr="00385153">
              <w:rPr>
                <w:sz w:val="26"/>
                <w:szCs w:val="26"/>
              </w:rPr>
              <w:t>директор филиала</w:t>
            </w:r>
            <w:r>
              <w:rPr>
                <w:sz w:val="26"/>
                <w:szCs w:val="26"/>
              </w:rPr>
              <w:t xml:space="preserve"> федерального 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«Карелия»</w:t>
            </w:r>
            <w:r w:rsidRPr="00385153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6A1839" w:rsidRDefault="006A1839" w:rsidP="009036EF">
      <w:pPr>
        <w:tabs>
          <w:tab w:val="left" w:pos="6804"/>
        </w:tabs>
        <w:ind w:right="140"/>
        <w:jc w:val="both"/>
      </w:pPr>
    </w:p>
    <w:p w:rsidR="004B6117" w:rsidRDefault="004B6117" w:rsidP="00D23DF8">
      <w:pPr>
        <w:shd w:val="clear" w:color="auto" w:fill="FFFFFF"/>
        <w:ind w:left="-142" w:right="-143"/>
        <w:jc w:val="center"/>
      </w:pPr>
    </w:p>
    <w:p w:rsidR="00D23DF8" w:rsidRDefault="00D23DF8" w:rsidP="00D23DF8">
      <w:pPr>
        <w:shd w:val="clear" w:color="auto" w:fill="FFFFFF"/>
        <w:ind w:left="-142" w:right="-143"/>
        <w:jc w:val="center"/>
      </w:pPr>
    </w:p>
    <w:p w:rsidR="00D23DF8" w:rsidRDefault="00D23DF8" w:rsidP="00D23DF8">
      <w:pPr>
        <w:shd w:val="clear" w:color="auto" w:fill="FFFFFF"/>
        <w:ind w:left="-142" w:right="-143"/>
        <w:jc w:val="center"/>
      </w:pPr>
    </w:p>
    <w:p w:rsidR="00D23DF8" w:rsidRPr="00E14A5D" w:rsidRDefault="00D23DF8" w:rsidP="00D23DF8">
      <w:pPr>
        <w:shd w:val="clear" w:color="auto" w:fill="FFFFFF"/>
        <w:ind w:left="-142" w:right="-143"/>
        <w:jc w:val="center"/>
      </w:pPr>
      <w:r>
        <w:t>_________________________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6A1839">
      <w:footerReference w:type="default" r:id="rId12"/>
      <w:pgSz w:w="11906" w:h="16838" w:code="9"/>
      <w:pgMar w:top="85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77" w:rsidRDefault="00860277" w:rsidP="00D8099B">
      <w:r>
        <w:separator/>
      </w:r>
    </w:p>
  </w:endnote>
  <w:endnote w:type="continuationSeparator" w:id="0">
    <w:p w:rsidR="00860277" w:rsidRDefault="0086027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74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7" w:rsidRDefault="00860277" w:rsidP="003851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0277" w:rsidRDefault="00860277" w:rsidP="0038515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7" w:rsidRDefault="00860277" w:rsidP="003851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60277" w:rsidRDefault="00860277" w:rsidP="00385153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7" w:rsidRDefault="00860277" w:rsidP="0038515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77" w:rsidRDefault="00860277" w:rsidP="00D8099B">
      <w:r>
        <w:separator/>
      </w:r>
    </w:p>
  </w:footnote>
  <w:footnote w:type="continuationSeparator" w:id="0">
    <w:p w:rsidR="00860277" w:rsidRDefault="00860277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7" w:rsidRDefault="00860277" w:rsidP="0038515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0277" w:rsidRDefault="008602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3579"/>
      <w:docPartObj>
        <w:docPartGallery w:val="Page Numbers (Top of Page)"/>
        <w:docPartUnique/>
      </w:docPartObj>
    </w:sdtPr>
    <w:sdtContent>
      <w:p w:rsidR="00860277" w:rsidRDefault="0086027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0277" w:rsidRDefault="00860277" w:rsidP="00385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E71C3"/>
    <w:rsid w:val="001410A3"/>
    <w:rsid w:val="00183EEB"/>
    <w:rsid w:val="001F261C"/>
    <w:rsid w:val="00222C60"/>
    <w:rsid w:val="00290338"/>
    <w:rsid w:val="0032450B"/>
    <w:rsid w:val="00385153"/>
    <w:rsid w:val="003E06D8"/>
    <w:rsid w:val="003F3965"/>
    <w:rsid w:val="00467059"/>
    <w:rsid w:val="004934A0"/>
    <w:rsid w:val="004A2C26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B4597"/>
    <w:rsid w:val="005C5695"/>
    <w:rsid w:val="005E40F8"/>
    <w:rsid w:val="0061123F"/>
    <w:rsid w:val="0061247A"/>
    <w:rsid w:val="006769B3"/>
    <w:rsid w:val="00683C6C"/>
    <w:rsid w:val="0069604F"/>
    <w:rsid w:val="006A1839"/>
    <w:rsid w:val="006E1BC0"/>
    <w:rsid w:val="006E3F39"/>
    <w:rsid w:val="00711D86"/>
    <w:rsid w:val="007318D2"/>
    <w:rsid w:val="007547E4"/>
    <w:rsid w:val="00773D14"/>
    <w:rsid w:val="00796FE4"/>
    <w:rsid w:val="007E4C26"/>
    <w:rsid w:val="00805791"/>
    <w:rsid w:val="00822388"/>
    <w:rsid w:val="00847E67"/>
    <w:rsid w:val="00860277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90C05"/>
    <w:rsid w:val="009E0BA8"/>
    <w:rsid w:val="00A405E9"/>
    <w:rsid w:val="00A44216"/>
    <w:rsid w:val="00A93C4C"/>
    <w:rsid w:val="00AA5E6E"/>
    <w:rsid w:val="00AD052D"/>
    <w:rsid w:val="00B15638"/>
    <w:rsid w:val="00B2440F"/>
    <w:rsid w:val="00B261A5"/>
    <w:rsid w:val="00B663FF"/>
    <w:rsid w:val="00B713B8"/>
    <w:rsid w:val="00B8229B"/>
    <w:rsid w:val="00BD6393"/>
    <w:rsid w:val="00C01B62"/>
    <w:rsid w:val="00CB4F22"/>
    <w:rsid w:val="00CC682B"/>
    <w:rsid w:val="00D23DF8"/>
    <w:rsid w:val="00D42B78"/>
    <w:rsid w:val="00D8099B"/>
    <w:rsid w:val="00DD47B7"/>
    <w:rsid w:val="00DD7CF5"/>
    <w:rsid w:val="00E354BB"/>
    <w:rsid w:val="00E50DF2"/>
    <w:rsid w:val="00E8421E"/>
    <w:rsid w:val="00EC233A"/>
    <w:rsid w:val="00EE1147"/>
    <w:rsid w:val="00F13A03"/>
    <w:rsid w:val="00F5709F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TableContents">
    <w:name w:val="Table Contents"/>
    <w:basedOn w:val="a"/>
    <w:rsid w:val="006A1839"/>
    <w:pPr>
      <w:widowControl w:val="0"/>
      <w:suppressAutoHyphens/>
      <w:autoSpaceDE w:val="0"/>
    </w:pPr>
    <w:rPr>
      <w:rFonts w:ascii="font74" w:eastAsia="font74" w:hAnsi="font74" w:cs="font74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Сподобина</cp:lastModifiedBy>
  <cp:revision>8</cp:revision>
  <cp:lastPrinted>2013-02-27T09:14:00Z</cp:lastPrinted>
  <dcterms:created xsi:type="dcterms:W3CDTF">2013-02-27T06:02:00Z</dcterms:created>
  <dcterms:modified xsi:type="dcterms:W3CDTF">2013-02-27T10:00:00Z</dcterms:modified>
</cp:coreProperties>
</file>