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D4B" w:rsidRPr="006C7D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5462B0" w:rsidP="00806E7B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806E7B">
        <w:rPr>
          <w:szCs w:val="28"/>
        </w:rPr>
        <w:t>8 апреля 2013 года № 120-П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A4D96" w:rsidRPr="00FA1D10" w:rsidRDefault="007A4D96" w:rsidP="007A4D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A1D10">
        <w:rPr>
          <w:rFonts w:ascii="Times New Roman" w:hAnsi="Times New Roman" w:cs="Times New Roman"/>
          <w:sz w:val="27"/>
          <w:szCs w:val="27"/>
        </w:rPr>
        <w:t>О внесении изменений в Регламент</w:t>
      </w:r>
    </w:p>
    <w:p w:rsidR="007A4D96" w:rsidRPr="00FA1D10" w:rsidRDefault="007A4D96" w:rsidP="007A4D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A1D10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7A4D96" w:rsidRPr="00FA1D10" w:rsidRDefault="007A4D96" w:rsidP="007A4D9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A4D96" w:rsidRPr="00FA1D10" w:rsidRDefault="007A4D96" w:rsidP="007A4D96">
      <w:pPr>
        <w:pStyle w:val="ConsPlusNormal"/>
        <w:ind w:firstLine="53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1D10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FA1D10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о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с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т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а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FA1D10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о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в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л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я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е</w:t>
      </w:r>
      <w:r w:rsidR="00FA1D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1D10">
        <w:rPr>
          <w:rFonts w:ascii="Times New Roman" w:hAnsi="Times New Roman" w:cs="Times New Roman"/>
          <w:b/>
          <w:sz w:val="27"/>
          <w:szCs w:val="27"/>
        </w:rPr>
        <w:t>т:</w:t>
      </w:r>
    </w:p>
    <w:p w:rsidR="007A4D96" w:rsidRPr="00FA1D10" w:rsidRDefault="007A4D96" w:rsidP="007A4D96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A1D10">
        <w:rPr>
          <w:rFonts w:ascii="Times New Roman" w:hAnsi="Times New Roman" w:cs="Times New Roman"/>
          <w:sz w:val="27"/>
          <w:szCs w:val="27"/>
        </w:rPr>
        <w:t xml:space="preserve">Внести в </w:t>
      </w:r>
      <w:hyperlink r:id="rId8" w:history="1">
        <w:r w:rsidRPr="00FA1D10">
          <w:rPr>
            <w:rStyle w:val="af1"/>
            <w:rFonts w:ascii="Times New Roman" w:hAnsi="Times New Roman" w:cs="Times New Roman"/>
            <w:color w:val="auto"/>
            <w:sz w:val="27"/>
            <w:szCs w:val="27"/>
            <w:u w:val="none"/>
          </w:rPr>
          <w:t>Регламент</w:t>
        </w:r>
      </w:hyperlink>
      <w:r w:rsidRPr="00FA1D10">
        <w:rPr>
          <w:rFonts w:ascii="Times New Roman" w:hAnsi="Times New Roman" w:cs="Times New Roman"/>
          <w:sz w:val="27"/>
          <w:szCs w:val="27"/>
        </w:rPr>
        <w:t xml:space="preserve"> Правительства Республики Карелия, утвержденный постановлением Правительства Республики Карелия от 29 декабря 2010 года № 318-П (Собрание законодательства Республики Карелия, 2010, № 12, </w:t>
      </w:r>
      <w:r w:rsidR="00FA1D1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A1D10">
        <w:rPr>
          <w:rFonts w:ascii="Times New Roman" w:hAnsi="Times New Roman" w:cs="Times New Roman"/>
          <w:sz w:val="27"/>
          <w:szCs w:val="27"/>
        </w:rPr>
        <w:t>ст. 1729; 2011, № 12, ст. 2058; 2012, № 7, ст. 1346; № 8, ст. 1477), следующие изменения:</w:t>
      </w:r>
    </w:p>
    <w:p w:rsidR="007A4D96" w:rsidRPr="00FA1D10" w:rsidRDefault="007A4D96" w:rsidP="007A4D9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A1D10">
        <w:rPr>
          <w:sz w:val="27"/>
          <w:szCs w:val="27"/>
        </w:rPr>
        <w:t xml:space="preserve">1) </w:t>
      </w:r>
      <w:hyperlink r:id="rId9" w:history="1">
        <w:r w:rsidRPr="00FA1D10">
          <w:rPr>
            <w:sz w:val="27"/>
            <w:szCs w:val="27"/>
          </w:rPr>
          <w:t xml:space="preserve">пункт </w:t>
        </w:r>
      </w:hyperlink>
      <w:r w:rsidRPr="00FA1D10">
        <w:rPr>
          <w:sz w:val="27"/>
          <w:szCs w:val="27"/>
        </w:rPr>
        <w:t>19 изложить в следующей редакции:</w:t>
      </w:r>
    </w:p>
    <w:p w:rsidR="007A4D96" w:rsidRPr="00FA1D10" w:rsidRDefault="007A4D96" w:rsidP="007A4D9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«19. Очередные заседания Правительства проводятся в первый четверг каждого месяца в 10 часов.</w:t>
      </w:r>
    </w:p>
    <w:p w:rsidR="007A4D96" w:rsidRPr="00FA1D10" w:rsidRDefault="007A4D96" w:rsidP="007A4D9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Внеочередные заседания Правительства проводятся по решению Главы Республики Карелия.</w:t>
      </w:r>
    </w:p>
    <w:p w:rsidR="007A4D96" w:rsidRPr="00FA1D10" w:rsidRDefault="007A4D96" w:rsidP="007A4D9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Место проведения заседаний Правительства определяется годовым планом и (или) планом на очередной месяц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2) дополнить пунктами 20.1 и 20.2 следующего содержания: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«20.1. На заседаниях Правительства рассматриваются: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проект бюджета Республики Карелия и отчет о его исполнении для представления их Главой Республики Карелия Законодательному Собранию Республики Карелия;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проекты программ социально-экономического развития Республики Карелия и отчеты о выполнении этих программ для представления их Главой Республики Карелия Законодательному Собранию Республики Карелия;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законопроекты о введении или отмене налогов, освобождении от их уплаты;</w:t>
      </w:r>
    </w:p>
    <w:p w:rsidR="007A4D96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вопросы предоставления дотаций, субсидий, оказания иной поддержки на безвозвратной основе за счет средств бюджета Республики Карелия, а также вопросы оказания финансовой поддержки на возвратной основе, при сроке возврата более двух лет;</w:t>
      </w:r>
    </w:p>
    <w:p w:rsidR="00FA1D10" w:rsidRPr="00FA1D10" w:rsidRDefault="00FA1D10" w:rsidP="00FA1D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D10">
        <w:rPr>
          <w:sz w:val="24"/>
          <w:szCs w:val="24"/>
        </w:rPr>
        <w:lastRenderedPageBreak/>
        <w:t>2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проекты программ приватизации государственного имущества Республики Карелия;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вопросы о приобретении и отчуждении Республикой Карелия акций;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проект Регламента Правительства Республики Карелия, проекты постановлений Правительства Республики Карелия о внесении изменений в Регламент Правительства Республики Карелия;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проекты положений об органах исполнительной власти;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совместные решения нормативного характера органов исполнительной власти при наличии неурегулированных разногласий;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иные вопросы, отнесенные к компетенции Правительства.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20.2. Член Правительства Республики Карелия перед вступлением в должность на заседании Правительства в торжественной обстановке приносит присягу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3) дополнить пунктом 25.1 следующего содержания: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 xml:space="preserve">«25.1. На заседания Правительства (за исключением закрытых) по предложениям членов Правительства могут приглашаться Администрацией: депутаты Законодательного Собрания Республики Карелия, судьи Конституционного Суда Республики Карелия, Верховного Суда Республики Карелия, Арбитражного суда Республики Карелия, представители прокуратуры Республики Карелия, главы муниципальных образований, иные лица. 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Депутаты Законодательного Собрания Республики Карелия участвуют в заседаниях Правительства с правом совещательного голоса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4) пункт 27 изложить в следующей редакции: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«27. Заседание Правительства считается правомочным, если на нем присутствует более половины назначенных членов Правительства. Члены Правительства участвуют в заседании лично. В случае невозможности участия в заседании они письменно информируют об этом Главу Республики Карелия.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Вопросы на заседании Правительства рассматриваются с обязательным участием руководителя органа исполнительной власти, подготовившего вопрос на заседание Правительства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5) пункт 28 изложить в следующей редакции: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 xml:space="preserve">«28. Заседания Правительства проходят под председательством Главы Республики Карелия, а в случае его отсутствия, </w:t>
      </w:r>
      <w:r w:rsidR="0017310A">
        <w:rPr>
          <w:sz w:val="27"/>
          <w:szCs w:val="27"/>
        </w:rPr>
        <w:t>–</w:t>
      </w:r>
      <w:r w:rsidRPr="00FA1D10">
        <w:rPr>
          <w:sz w:val="27"/>
          <w:szCs w:val="27"/>
        </w:rPr>
        <w:t xml:space="preserve"> первого заместителя Главы Республики Карелия, иного члена Правительства в соответствии с распределением компетенции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6) пункт 29 дополнить предложением следующего содержания: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«Член Правительства не вправе воздерживаться от голосования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 xml:space="preserve">7) раздел </w:t>
      </w:r>
      <w:r w:rsidRPr="00FA1D10">
        <w:rPr>
          <w:sz w:val="27"/>
          <w:szCs w:val="27"/>
          <w:lang w:val="en-US"/>
        </w:rPr>
        <w:t>IV</w:t>
      </w:r>
      <w:r w:rsidRPr="00FA1D10">
        <w:rPr>
          <w:sz w:val="27"/>
          <w:szCs w:val="27"/>
        </w:rPr>
        <w:t xml:space="preserve"> «Порядок подготовки и проведения заседаний Президиума Правительства Республики Карелия» признать утратившим силу;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8) пункт 78 изложить в следующей редакции:</w:t>
      </w:r>
    </w:p>
    <w:p w:rsidR="007A4D96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 xml:space="preserve">«78. Согласованные в соответствии с </w:t>
      </w:r>
      <w:hyperlink r:id="rId10" w:history="1">
        <w:r w:rsidRPr="00FA1D10">
          <w:rPr>
            <w:sz w:val="27"/>
            <w:szCs w:val="27"/>
          </w:rPr>
          <w:t>пунктами 66</w:t>
        </w:r>
      </w:hyperlink>
      <w:r w:rsidRPr="00FA1D10">
        <w:rPr>
          <w:sz w:val="27"/>
          <w:szCs w:val="27"/>
        </w:rPr>
        <w:t xml:space="preserve">, </w:t>
      </w:r>
      <w:hyperlink r:id="rId11" w:history="1">
        <w:r w:rsidRPr="00FA1D10">
          <w:rPr>
            <w:sz w:val="27"/>
            <w:szCs w:val="27"/>
          </w:rPr>
          <w:t>77</w:t>
        </w:r>
      </w:hyperlink>
      <w:r w:rsidRPr="00FA1D10">
        <w:rPr>
          <w:sz w:val="27"/>
          <w:szCs w:val="27"/>
        </w:rPr>
        <w:t xml:space="preserve"> настоящего Регламента проекты нормативных правовых актов направляются разработчиком проекта на согласование в орган юстиции. Орган юстиции рассматривает проекты указанных актов в течение пяти рабочих дней со дня, следующего за днем их поступления в орган юстиции. </w:t>
      </w:r>
    </w:p>
    <w:p w:rsidR="00FA1D10" w:rsidRDefault="00FA1D10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A1D10" w:rsidRDefault="00FA1D10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A1D10" w:rsidRPr="00FA1D10" w:rsidRDefault="00FA1D10" w:rsidP="00FA1D1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Проект, согласованный органом юстиции, либо проект с заключением органа юстиции представляются разработчиком проекта в Министерство юстиции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9) дополнить пунктом 81.1 следующего содержания: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«81.1. При рассмотрении проекта Министерство юстиции определяет необходимость рассмотрения его на заседании Пр</w:t>
      </w:r>
      <w:r w:rsidR="0017310A">
        <w:rPr>
          <w:sz w:val="27"/>
          <w:szCs w:val="27"/>
        </w:rPr>
        <w:t xml:space="preserve">авительства в соответствии с </w:t>
      </w:r>
      <w:r w:rsidRPr="00FA1D10">
        <w:rPr>
          <w:sz w:val="27"/>
          <w:szCs w:val="27"/>
        </w:rPr>
        <w:t>пунктом 20.1 настоящего Регламента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10) пункт 82 изложить в следующей редакции: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 xml:space="preserve">«82. Рассмотрение проекта нормативного правового акта осуществляется Министерством юстиции в течение десяти рабочих дней, проекта акта, не носящего нормативного характера, </w:t>
      </w:r>
      <w:r w:rsidR="00FA1D10">
        <w:rPr>
          <w:sz w:val="27"/>
          <w:szCs w:val="27"/>
        </w:rPr>
        <w:t>–</w:t>
      </w:r>
      <w:r w:rsidRPr="00FA1D10">
        <w:rPr>
          <w:sz w:val="27"/>
          <w:szCs w:val="27"/>
        </w:rPr>
        <w:t xml:space="preserve"> в течение семи рабочих дней со дня, следующего за днем их поступления в Министерство юстиции. Срок рассмотрения проекта Министерством юстиции может быть продлен по решению Министра юстиции (первого заместителя Министра юстиции) до пятнадцати рабочих дней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11) пункт 86 изложить в следующей редакции: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«86. Проект, завизированный Министром юстиции, направляется Министерством юстиции в Администрацию для внесения на рассмотрение Главы Республики Карелия, Правительства. Тексты проекта и приложений к нему, другие материалы должны быть представлены разработчиком проекта в бумажном и электронном виде (посредством электронной почты на адрес: proc@gov.karelia.ru или на электронных носителях)</w:t>
      </w:r>
      <w:proofErr w:type="gramStart"/>
      <w:r w:rsidRPr="00FA1D10">
        <w:rPr>
          <w:sz w:val="27"/>
          <w:szCs w:val="27"/>
        </w:rPr>
        <w:t>.»</w:t>
      </w:r>
      <w:proofErr w:type="gramEnd"/>
      <w:r w:rsidRPr="00FA1D10">
        <w:rPr>
          <w:sz w:val="27"/>
          <w:szCs w:val="27"/>
        </w:rPr>
        <w:t>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12) пункт 87 изложить в следующей редакции: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«87. Проекты, внесенные с отступлением от установленного настоящим Регламентом порядка, возвращаются Министерством юстиции разработчику проекта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13) абзац второй пункта 88 изложить в следующей редакции: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«Проект нормативного правового акта Главы Республики Карелия, Правительства (с пояснительной запиской, с заключением органа юстиции либо документа о согласовании проекта органом юстиции) вносятся в Министерство юстиции в двух экземплярах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14) пункт 89 изложить в следующей редакции: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«89. Подготовка к рассмотрению внесенных в установленном настоящим Регламентом порядке Главе Республики Карелия, в Правительство проектов актов, после согласования с Министерством юстиции, осуществляется Администрацией в течение пяти рабочих дней со дня, следующего за днем их регистрации в Администрации. Продление указанного срока до восьми рабочих дней допускается по решению Руководителя Администрации</w:t>
      </w:r>
      <w:proofErr w:type="gramStart"/>
      <w:r w:rsidRPr="00FA1D10">
        <w:rPr>
          <w:sz w:val="27"/>
          <w:szCs w:val="27"/>
        </w:rPr>
        <w:t>.»;</w:t>
      </w:r>
      <w:proofErr w:type="gramEnd"/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15) абзац третий пункта 106 признать утратившим силу;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16) абзац первый пункта 114 дополнить предложениями следующего содержания:</w:t>
      </w:r>
    </w:p>
    <w:p w:rsidR="007A4D96" w:rsidRPr="00FA1D10" w:rsidRDefault="007A4D96" w:rsidP="007A4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A1D10">
        <w:rPr>
          <w:sz w:val="27"/>
          <w:szCs w:val="27"/>
        </w:rPr>
        <w:t>«В случае внесения правок Министерством юстиции проект информации, справки, ответа направляется исполнителю на доработку. Доработанный проект повторно визируется исполнителем и Министерством юстиции</w:t>
      </w:r>
      <w:proofErr w:type="gramStart"/>
      <w:r w:rsidRPr="00FA1D10">
        <w:rPr>
          <w:sz w:val="27"/>
          <w:szCs w:val="27"/>
        </w:rPr>
        <w:t>.».</w:t>
      </w:r>
      <w:proofErr w:type="gramEnd"/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12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310A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62B0"/>
    <w:rsid w:val="00574808"/>
    <w:rsid w:val="005C332A"/>
    <w:rsid w:val="005C45D2"/>
    <w:rsid w:val="005C6C28"/>
    <w:rsid w:val="005F0A11"/>
    <w:rsid w:val="006055A2"/>
    <w:rsid w:val="006429B5"/>
    <w:rsid w:val="00653398"/>
    <w:rsid w:val="006C7D4B"/>
    <w:rsid w:val="006E64E6"/>
    <w:rsid w:val="007072B5"/>
    <w:rsid w:val="00726286"/>
    <w:rsid w:val="00756C1D"/>
    <w:rsid w:val="00757706"/>
    <w:rsid w:val="007771A7"/>
    <w:rsid w:val="007A4D96"/>
    <w:rsid w:val="007C2C1F"/>
    <w:rsid w:val="007C7486"/>
    <w:rsid w:val="00806E7B"/>
    <w:rsid w:val="008333C2"/>
    <w:rsid w:val="008573B7"/>
    <w:rsid w:val="00860B53"/>
    <w:rsid w:val="00884F2A"/>
    <w:rsid w:val="008A1AF8"/>
    <w:rsid w:val="008A3180"/>
    <w:rsid w:val="00961BBC"/>
    <w:rsid w:val="00972CDD"/>
    <w:rsid w:val="009D2DE2"/>
    <w:rsid w:val="009E192A"/>
    <w:rsid w:val="00A07BAD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971BC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1D10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6ED1264892F35B0428E3ECA7F0654BA493BE68A625A5D4BA81393791714F87122558E93AB76E86A4D80lEa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C4DA5233640B4E42B1479548EB3B27F88DC58CFAE51B366E37994D00AAEE786D3B6937296B36C9423F7Ed95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C4DA5233640B4E42B1479548EB3B27F88DC58CFAE51B366E37994D00AAEE786D3B6937296B36C9423F78d95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438CCF03390E9D2D3D84B9153A393FB8F41FB056DEDB7BEB8DFF3B8D6E4362DD7FE9739CAF9A19F06455Be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2010-09-27T10:38:00Z</cp:lastPrinted>
  <dcterms:created xsi:type="dcterms:W3CDTF">2013-04-02T11:24:00Z</dcterms:created>
  <dcterms:modified xsi:type="dcterms:W3CDTF">2013-04-09T08:48:00Z</dcterms:modified>
</cp:coreProperties>
</file>