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519F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8519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70CC5" w:rsidRDefault="00D70CC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1742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B1742">
        <w:t>30 апреля 2013 года № 229р-П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99651C" w:rsidRPr="00716BC1" w:rsidRDefault="0099651C" w:rsidP="009106B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2" w:firstLine="567"/>
        <w:jc w:val="both"/>
        <w:rPr>
          <w:sz w:val="27"/>
          <w:szCs w:val="27"/>
        </w:rPr>
      </w:pPr>
      <w:proofErr w:type="gramStart"/>
      <w:r w:rsidRPr="00716BC1">
        <w:rPr>
          <w:sz w:val="27"/>
          <w:szCs w:val="27"/>
        </w:rPr>
        <w:t xml:space="preserve">Во исполнение Указа Президента Российской Федерации от 7 мая   </w:t>
      </w:r>
      <w:r w:rsidR="009106B8">
        <w:rPr>
          <w:sz w:val="27"/>
          <w:szCs w:val="27"/>
        </w:rPr>
        <w:t xml:space="preserve">            </w:t>
      </w:r>
      <w:r w:rsidRPr="00716BC1">
        <w:rPr>
          <w:sz w:val="27"/>
          <w:szCs w:val="27"/>
        </w:rPr>
        <w:t>2012 г</w:t>
      </w:r>
      <w:r w:rsidR="009106B8">
        <w:rPr>
          <w:sz w:val="27"/>
          <w:szCs w:val="27"/>
        </w:rPr>
        <w:t>ода</w:t>
      </w:r>
      <w:r w:rsidRPr="00716BC1">
        <w:rPr>
          <w:sz w:val="27"/>
          <w:szCs w:val="27"/>
        </w:rPr>
        <w:t xml:space="preserve"> № 597 «О мероприятиях по реализации государственной </w:t>
      </w:r>
      <w:proofErr w:type="spellStart"/>
      <w:r w:rsidRPr="00716BC1">
        <w:rPr>
          <w:sz w:val="27"/>
          <w:szCs w:val="27"/>
        </w:rPr>
        <w:t>социаль</w:t>
      </w:r>
      <w:r w:rsidR="009106B8">
        <w:rPr>
          <w:sz w:val="27"/>
          <w:szCs w:val="27"/>
        </w:rPr>
        <w:t>-</w:t>
      </w:r>
      <w:r w:rsidRPr="00716BC1">
        <w:rPr>
          <w:sz w:val="27"/>
          <w:szCs w:val="27"/>
        </w:rPr>
        <w:t>ной</w:t>
      </w:r>
      <w:proofErr w:type="spellEnd"/>
      <w:r w:rsidRPr="00716BC1">
        <w:rPr>
          <w:sz w:val="27"/>
          <w:szCs w:val="27"/>
        </w:rPr>
        <w:t xml:space="preserve"> политики», Программы поэтапного совершенствования системы оплаты труда в государственных (муниципальных) учреждениях на 2012</w:t>
      </w:r>
      <w:r w:rsidR="009106B8">
        <w:rPr>
          <w:sz w:val="27"/>
          <w:szCs w:val="27"/>
        </w:rPr>
        <w:t>-</w:t>
      </w:r>
      <w:r w:rsidRPr="00716BC1">
        <w:rPr>
          <w:sz w:val="27"/>
          <w:szCs w:val="27"/>
        </w:rPr>
        <w:t xml:space="preserve">2018 годы, утвержденной распоряжением Правительства Российской Федерации от </w:t>
      </w:r>
      <w:r w:rsidR="009106B8">
        <w:rPr>
          <w:sz w:val="27"/>
          <w:szCs w:val="27"/>
        </w:rPr>
        <w:t xml:space="preserve">             </w:t>
      </w:r>
      <w:r w:rsidRPr="00716BC1">
        <w:rPr>
          <w:sz w:val="27"/>
          <w:szCs w:val="27"/>
        </w:rPr>
        <w:t>26 ноября 2012 г</w:t>
      </w:r>
      <w:r w:rsidR="009106B8">
        <w:rPr>
          <w:sz w:val="27"/>
          <w:szCs w:val="27"/>
        </w:rPr>
        <w:t>ода</w:t>
      </w:r>
      <w:r w:rsidRPr="00716BC1">
        <w:rPr>
          <w:sz w:val="27"/>
          <w:szCs w:val="27"/>
        </w:rPr>
        <w:t xml:space="preserve"> № 2190-р, </w:t>
      </w:r>
      <w:r w:rsidR="009106B8">
        <w:rPr>
          <w:sz w:val="27"/>
          <w:szCs w:val="27"/>
        </w:rPr>
        <w:t>п</w:t>
      </w:r>
      <w:r w:rsidRPr="00716BC1">
        <w:rPr>
          <w:sz w:val="27"/>
          <w:szCs w:val="27"/>
        </w:rPr>
        <w:t>риказа Мин</w:t>
      </w:r>
      <w:r w:rsidR="009106B8">
        <w:rPr>
          <w:sz w:val="27"/>
          <w:szCs w:val="27"/>
        </w:rPr>
        <w:t xml:space="preserve">истерства </w:t>
      </w:r>
      <w:r w:rsidRPr="00716BC1">
        <w:rPr>
          <w:sz w:val="27"/>
          <w:szCs w:val="27"/>
        </w:rPr>
        <w:t xml:space="preserve">труда </w:t>
      </w:r>
      <w:r w:rsidR="009106B8">
        <w:rPr>
          <w:sz w:val="27"/>
          <w:szCs w:val="27"/>
        </w:rPr>
        <w:t xml:space="preserve">и социальной защиты Российской Федерации </w:t>
      </w:r>
      <w:r w:rsidRPr="00716BC1">
        <w:rPr>
          <w:sz w:val="27"/>
          <w:szCs w:val="27"/>
        </w:rPr>
        <w:t>от 29 декабря 2012 г</w:t>
      </w:r>
      <w:r w:rsidR="009106B8">
        <w:rPr>
          <w:sz w:val="27"/>
          <w:szCs w:val="27"/>
        </w:rPr>
        <w:t>ода</w:t>
      </w:r>
      <w:r w:rsidRPr="00716BC1">
        <w:rPr>
          <w:sz w:val="27"/>
          <w:szCs w:val="27"/>
        </w:rPr>
        <w:t xml:space="preserve"> № 650 «Об </w:t>
      </w:r>
      <w:proofErr w:type="spellStart"/>
      <w:r w:rsidRPr="00716BC1">
        <w:rPr>
          <w:sz w:val="27"/>
          <w:szCs w:val="27"/>
        </w:rPr>
        <w:t>утвержде</w:t>
      </w:r>
      <w:r w:rsidR="009106B8">
        <w:rPr>
          <w:sz w:val="27"/>
          <w:szCs w:val="27"/>
        </w:rPr>
        <w:t>-</w:t>
      </w:r>
      <w:r w:rsidRPr="00716BC1">
        <w:rPr>
          <w:sz w:val="27"/>
          <w:szCs w:val="27"/>
        </w:rPr>
        <w:t>нии</w:t>
      </w:r>
      <w:proofErr w:type="spellEnd"/>
      <w:r w:rsidRPr="00716BC1">
        <w:rPr>
          <w:sz w:val="27"/>
          <w:szCs w:val="27"/>
        </w:rPr>
        <w:t xml:space="preserve"> плана</w:t>
      </w:r>
      <w:proofErr w:type="gramEnd"/>
      <w:r w:rsidRPr="00716BC1">
        <w:rPr>
          <w:sz w:val="27"/>
          <w:szCs w:val="27"/>
        </w:rPr>
        <w:t xml:space="preserve"> мероприятий («дорожной карты») «Повышение эффективности и качества услуг в сфере социального обслуживания населения (2013-2018 годы)»:</w:t>
      </w:r>
    </w:p>
    <w:p w:rsidR="0099651C" w:rsidRPr="00716BC1" w:rsidRDefault="0099651C" w:rsidP="009106B8">
      <w:pPr>
        <w:keepNext/>
        <w:tabs>
          <w:tab w:val="left" w:pos="4732"/>
        </w:tabs>
        <w:ind w:right="282" w:firstLine="567"/>
        <w:jc w:val="both"/>
        <w:rPr>
          <w:color w:val="000000"/>
          <w:spacing w:val="-17"/>
          <w:sz w:val="27"/>
          <w:szCs w:val="27"/>
        </w:rPr>
      </w:pPr>
      <w:r w:rsidRPr="00716BC1">
        <w:rPr>
          <w:color w:val="000000"/>
          <w:spacing w:val="-3"/>
          <w:sz w:val="27"/>
          <w:szCs w:val="27"/>
        </w:rPr>
        <w:t xml:space="preserve">1. Утвердить прилагаемый </w:t>
      </w:r>
      <w:r w:rsidRPr="00716BC1">
        <w:rPr>
          <w:color w:val="000000"/>
          <w:spacing w:val="1"/>
          <w:sz w:val="27"/>
          <w:szCs w:val="27"/>
        </w:rPr>
        <w:t xml:space="preserve">План мероприятий </w:t>
      </w:r>
      <w:r w:rsidRPr="00716BC1">
        <w:rPr>
          <w:sz w:val="27"/>
          <w:szCs w:val="27"/>
        </w:rPr>
        <w:t xml:space="preserve">(«дорожную карту»)   «Повышение эффективности и качества услуг в сфере социального обслуживания населения Республики Карелия  на 2013-2018 годы» </w:t>
      </w:r>
      <w:r w:rsidRPr="00716BC1">
        <w:rPr>
          <w:color w:val="000000"/>
          <w:spacing w:val="1"/>
          <w:sz w:val="27"/>
          <w:szCs w:val="27"/>
        </w:rPr>
        <w:t>(далее –</w:t>
      </w:r>
      <w:proofErr w:type="gramStart"/>
      <w:r w:rsidRPr="00716BC1">
        <w:rPr>
          <w:color w:val="000000"/>
          <w:spacing w:val="1"/>
          <w:sz w:val="27"/>
          <w:szCs w:val="27"/>
        </w:rPr>
        <w:t>«д</w:t>
      </w:r>
      <w:proofErr w:type="gramEnd"/>
      <w:r w:rsidRPr="00716BC1">
        <w:rPr>
          <w:color w:val="000000"/>
          <w:spacing w:val="1"/>
          <w:sz w:val="27"/>
          <w:szCs w:val="27"/>
        </w:rPr>
        <w:t>орожная карта»)</w:t>
      </w:r>
      <w:r w:rsidRPr="00716BC1">
        <w:rPr>
          <w:color w:val="000000"/>
          <w:sz w:val="27"/>
          <w:szCs w:val="27"/>
        </w:rPr>
        <w:t>.</w:t>
      </w:r>
    </w:p>
    <w:p w:rsidR="0099651C" w:rsidRPr="00716BC1" w:rsidRDefault="0099651C" w:rsidP="009106B8">
      <w:pPr>
        <w:ind w:right="282" w:firstLine="540"/>
        <w:jc w:val="both"/>
        <w:rPr>
          <w:sz w:val="27"/>
          <w:szCs w:val="27"/>
          <w:lang w:bidi="gu-IN"/>
        </w:rPr>
      </w:pPr>
      <w:r w:rsidRPr="00716BC1">
        <w:rPr>
          <w:color w:val="000000"/>
          <w:spacing w:val="1"/>
          <w:sz w:val="27"/>
          <w:szCs w:val="27"/>
        </w:rPr>
        <w:t xml:space="preserve">2. Министерству здравоохранения и социального развития Республики Карелия </w:t>
      </w:r>
      <w:r w:rsidRPr="00716BC1">
        <w:rPr>
          <w:sz w:val="27"/>
          <w:szCs w:val="27"/>
          <w:lang w:bidi="gu-IN"/>
        </w:rPr>
        <w:t>совместно с органами местного самоуправления муниципальных районов (городских округов) обеспечить  реализацию «дорожной карты».</w:t>
      </w:r>
    </w:p>
    <w:p w:rsidR="0099651C" w:rsidRPr="00716BC1" w:rsidRDefault="0099651C" w:rsidP="009106B8">
      <w:pPr>
        <w:ind w:right="282" w:firstLine="540"/>
        <w:jc w:val="both"/>
        <w:rPr>
          <w:sz w:val="27"/>
          <w:szCs w:val="27"/>
        </w:rPr>
      </w:pPr>
      <w:r w:rsidRPr="00716BC1">
        <w:rPr>
          <w:sz w:val="27"/>
          <w:szCs w:val="27"/>
          <w:lang w:bidi="gu-IN"/>
        </w:rPr>
        <w:t>3. Рекомендовать органам местного самоуправления муниципальных районов (городских округов) совместно с Министерством здравоохранения и социального развития Республики Карелия разработать и утвердить</w:t>
      </w:r>
      <w:r w:rsidR="00AA2EEB">
        <w:rPr>
          <w:sz w:val="27"/>
          <w:szCs w:val="27"/>
          <w:lang w:bidi="gu-IN"/>
        </w:rPr>
        <w:t xml:space="preserve"> муниципальные</w:t>
      </w:r>
      <w:r w:rsidRPr="00716BC1">
        <w:rPr>
          <w:sz w:val="27"/>
          <w:szCs w:val="27"/>
          <w:lang w:bidi="gu-IN"/>
        </w:rPr>
        <w:t xml:space="preserve"> планы мероприятий («дорожные карты») </w:t>
      </w:r>
      <w:r w:rsidRPr="00716BC1">
        <w:rPr>
          <w:sz w:val="27"/>
          <w:szCs w:val="27"/>
        </w:rPr>
        <w:t>«Повышение эффективности и качества услуг в сфере социального обслуживания населения на 2013-2018 годы».</w:t>
      </w:r>
    </w:p>
    <w:p w:rsidR="0099651C" w:rsidRPr="00716BC1" w:rsidRDefault="0099651C" w:rsidP="009106B8">
      <w:pPr>
        <w:pStyle w:val="af5"/>
        <w:spacing w:before="0" w:beforeAutospacing="0" w:after="0" w:afterAutospacing="0"/>
        <w:ind w:right="282" w:firstLine="567"/>
        <w:jc w:val="both"/>
        <w:rPr>
          <w:sz w:val="27"/>
          <w:szCs w:val="27"/>
        </w:rPr>
      </w:pPr>
      <w:r w:rsidRPr="00716BC1">
        <w:rPr>
          <w:sz w:val="27"/>
          <w:szCs w:val="27"/>
        </w:rPr>
        <w:t xml:space="preserve">4.  Контроль за исполнением «дорожной карты» возложить на </w:t>
      </w:r>
      <w:proofErr w:type="spellStart"/>
      <w:proofErr w:type="gramStart"/>
      <w:r w:rsidRPr="00716BC1">
        <w:rPr>
          <w:sz w:val="27"/>
          <w:szCs w:val="27"/>
        </w:rPr>
        <w:t>замести</w:t>
      </w:r>
      <w:r w:rsidR="009106B8">
        <w:rPr>
          <w:sz w:val="27"/>
          <w:szCs w:val="27"/>
        </w:rPr>
        <w:t>-</w:t>
      </w:r>
      <w:r w:rsidRPr="00716BC1">
        <w:rPr>
          <w:sz w:val="27"/>
          <w:szCs w:val="27"/>
        </w:rPr>
        <w:t>теля</w:t>
      </w:r>
      <w:proofErr w:type="spellEnd"/>
      <w:proofErr w:type="gramEnd"/>
      <w:r w:rsidRPr="00716BC1">
        <w:rPr>
          <w:sz w:val="27"/>
          <w:szCs w:val="27"/>
        </w:rPr>
        <w:t xml:space="preserve"> Главы Республики Карелия – Министра здравоохранения и социального развития Республики Карелия </w:t>
      </w:r>
      <w:proofErr w:type="spellStart"/>
      <w:r w:rsidRPr="00716BC1">
        <w:rPr>
          <w:sz w:val="27"/>
          <w:szCs w:val="27"/>
        </w:rPr>
        <w:t>Улич</w:t>
      </w:r>
      <w:proofErr w:type="spellEnd"/>
      <w:r w:rsidR="009106B8">
        <w:rPr>
          <w:sz w:val="27"/>
          <w:szCs w:val="27"/>
        </w:rPr>
        <w:t xml:space="preserve"> </w:t>
      </w:r>
      <w:r w:rsidR="009106B8" w:rsidRPr="00716BC1">
        <w:rPr>
          <w:sz w:val="27"/>
          <w:szCs w:val="27"/>
        </w:rPr>
        <w:t>В.В.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C5565D" w:rsidRDefault="006A5DA2" w:rsidP="00ED2954">
      <w:pPr>
        <w:tabs>
          <w:tab w:val="left" w:pos="8931"/>
        </w:tabs>
        <w:ind w:right="424"/>
        <w:rPr>
          <w:szCs w:val="28"/>
        </w:rPr>
        <w:sectPr w:rsidR="00C5565D" w:rsidSect="00716BC1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E4D7E" w:rsidRPr="009E4D7E" w:rsidTr="009E4D7E">
        <w:tc>
          <w:tcPr>
            <w:tcW w:w="4814" w:type="dxa"/>
          </w:tcPr>
          <w:p w:rsidR="009E4D7E" w:rsidRPr="009E4D7E" w:rsidRDefault="009E4D7E" w:rsidP="00C5565D">
            <w:pPr>
              <w:keepNext/>
              <w:widowControl w:val="0"/>
              <w:tabs>
                <w:tab w:val="left" w:pos="4732"/>
              </w:tabs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9E4D7E" w:rsidRPr="009E4D7E" w:rsidRDefault="009E4D7E" w:rsidP="00CB1742">
            <w:pPr>
              <w:keepNext/>
              <w:widowControl w:val="0"/>
              <w:tabs>
                <w:tab w:val="left" w:pos="4732"/>
              </w:tabs>
              <w:rPr>
                <w:szCs w:val="28"/>
              </w:rPr>
            </w:pPr>
            <w:proofErr w:type="gramStart"/>
            <w:r w:rsidRPr="009E4D7E">
              <w:rPr>
                <w:szCs w:val="28"/>
              </w:rPr>
              <w:t>Утвержден</w:t>
            </w:r>
            <w:proofErr w:type="gramEnd"/>
            <w:r w:rsidRPr="009E4D7E">
              <w:rPr>
                <w:szCs w:val="28"/>
              </w:rPr>
              <w:t xml:space="preserve"> распоряжением Правительства Республики Карелия от</w:t>
            </w:r>
            <w:r w:rsidR="00CB1742">
              <w:rPr>
                <w:szCs w:val="28"/>
              </w:rPr>
              <w:t xml:space="preserve"> </w:t>
            </w:r>
            <w:r w:rsidR="00CB1742">
              <w:t>30 апреля 2013 года № 229р-П</w:t>
            </w:r>
          </w:p>
        </w:tc>
      </w:tr>
    </w:tbl>
    <w:p w:rsidR="009E4D7E" w:rsidRDefault="009E4D7E" w:rsidP="00C5565D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</w:p>
    <w:p w:rsidR="009E4D7E" w:rsidRDefault="009E4D7E" w:rsidP="00C5565D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</w:p>
    <w:p w:rsidR="006651AE" w:rsidRDefault="00C5565D" w:rsidP="00C5565D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 w:rsidRPr="005B3546">
        <w:rPr>
          <w:b/>
          <w:szCs w:val="28"/>
        </w:rPr>
        <w:t xml:space="preserve">ПЛАН </w:t>
      </w:r>
    </w:p>
    <w:p w:rsidR="00C5565D" w:rsidRPr="005B3546" w:rsidRDefault="006651AE" w:rsidP="00C5565D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>
        <w:rPr>
          <w:b/>
          <w:szCs w:val="28"/>
        </w:rPr>
        <w:t>мероприятий</w:t>
      </w:r>
      <w:r w:rsidR="00C5565D" w:rsidRPr="005B3546">
        <w:rPr>
          <w:b/>
          <w:szCs w:val="28"/>
        </w:rPr>
        <w:t xml:space="preserve"> («дорожная карта»)  </w:t>
      </w:r>
    </w:p>
    <w:p w:rsidR="00C5565D" w:rsidRPr="005B3546" w:rsidRDefault="00C5565D" w:rsidP="00C5565D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 w:rsidRPr="005B3546">
        <w:rPr>
          <w:b/>
          <w:szCs w:val="28"/>
        </w:rPr>
        <w:t xml:space="preserve"> «Повышение эффективности и качества услуг в сфере социального обслуживания населения Республики Карелия  на 2013-2018 годы»</w:t>
      </w:r>
    </w:p>
    <w:p w:rsidR="00C5565D" w:rsidRPr="005B3546" w:rsidRDefault="00C5565D" w:rsidP="00C5565D">
      <w:pPr>
        <w:keepNext/>
        <w:widowControl w:val="0"/>
        <w:tabs>
          <w:tab w:val="left" w:pos="4732"/>
        </w:tabs>
        <w:ind w:firstLine="709"/>
        <w:rPr>
          <w:b/>
          <w:i/>
          <w:szCs w:val="28"/>
        </w:rPr>
      </w:pPr>
    </w:p>
    <w:p w:rsidR="00C5565D" w:rsidRDefault="00C5565D" w:rsidP="006651AE">
      <w:pPr>
        <w:keepNext/>
        <w:widowControl w:val="0"/>
        <w:tabs>
          <w:tab w:val="left" w:pos="4732"/>
        </w:tabs>
        <w:spacing w:after="120"/>
        <w:jc w:val="center"/>
        <w:rPr>
          <w:szCs w:val="28"/>
        </w:rPr>
      </w:pPr>
      <w:r w:rsidRPr="005B3546">
        <w:rPr>
          <w:szCs w:val="28"/>
          <w:lang w:val="en-US"/>
        </w:rPr>
        <w:t>I</w:t>
      </w:r>
      <w:r w:rsidRPr="005B3546">
        <w:rPr>
          <w:szCs w:val="28"/>
        </w:rPr>
        <w:t>.</w:t>
      </w:r>
      <w:r>
        <w:rPr>
          <w:szCs w:val="28"/>
        </w:rPr>
        <w:t xml:space="preserve"> Общее описание 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 xml:space="preserve">1. Для полного удовлетворения потребностей населения в социальных услугах, отвечающих современным требованиям, необходима модернизация и развитие системы социального обслуживания населения, ее адаптация к изменяющимся правовым, социально-экономическим и демографическим условиям, в том числе путем решения кадровых проблем отрасли. 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FE704C">
        <w:rPr>
          <w:szCs w:val="28"/>
        </w:rPr>
        <w:t>Целью реализаци</w:t>
      </w:r>
      <w:r w:rsidR="006651AE">
        <w:rPr>
          <w:szCs w:val="28"/>
        </w:rPr>
        <w:t>и</w:t>
      </w:r>
      <w:r w:rsidRPr="005B3546">
        <w:rPr>
          <w:szCs w:val="28"/>
        </w:rPr>
        <w:t xml:space="preserve"> Плана мероприятий</w:t>
      </w:r>
      <w:r>
        <w:rPr>
          <w:szCs w:val="28"/>
        </w:rPr>
        <w:t xml:space="preserve"> («дорожной карты») </w:t>
      </w:r>
      <w:r w:rsidRPr="005B3546">
        <w:rPr>
          <w:szCs w:val="28"/>
        </w:rPr>
        <w:t xml:space="preserve">«Повышение эффективности и качества услуг в сфере социального обслуживания населения Республики Карелия на 2013-2018 годы» (далее – «дорожная карта») </w:t>
      </w:r>
      <w:r>
        <w:rPr>
          <w:szCs w:val="28"/>
        </w:rPr>
        <w:t xml:space="preserve">является </w:t>
      </w:r>
      <w:r w:rsidRPr="005B3546">
        <w:rPr>
          <w:szCs w:val="28"/>
        </w:rPr>
        <w:t>обеспеч</w:t>
      </w:r>
      <w:r>
        <w:rPr>
          <w:szCs w:val="28"/>
        </w:rPr>
        <w:t>ение</w:t>
      </w:r>
      <w:r w:rsidRPr="005B3546">
        <w:rPr>
          <w:szCs w:val="28"/>
        </w:rPr>
        <w:t xml:space="preserve"> доступност</w:t>
      </w:r>
      <w:r>
        <w:rPr>
          <w:szCs w:val="28"/>
        </w:rPr>
        <w:t>и</w:t>
      </w:r>
      <w:r w:rsidRPr="005B3546">
        <w:rPr>
          <w:szCs w:val="28"/>
        </w:rPr>
        <w:t>, повышение эффективности и качества предоставления населению услуг в сфере социального обслуживания, непосредственно взаимосвязанных с переходом на «эффективный контракт».</w:t>
      </w:r>
    </w:p>
    <w:p w:rsidR="006651AE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Для достижения поставленной цели необходимо</w:t>
      </w:r>
      <w:r w:rsidR="006651AE">
        <w:rPr>
          <w:szCs w:val="28"/>
        </w:rPr>
        <w:t>: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реш</w:t>
      </w:r>
      <w:r w:rsidR="006651AE">
        <w:rPr>
          <w:szCs w:val="28"/>
        </w:rPr>
        <w:t>ить</w:t>
      </w:r>
      <w:r w:rsidRPr="005B3546">
        <w:rPr>
          <w:szCs w:val="28"/>
        </w:rPr>
        <w:t xml:space="preserve"> </w:t>
      </w:r>
      <w:r w:rsidRPr="00FE704C">
        <w:rPr>
          <w:szCs w:val="28"/>
        </w:rPr>
        <w:t>задач</w:t>
      </w:r>
      <w:r w:rsidR="006651AE">
        <w:rPr>
          <w:szCs w:val="28"/>
        </w:rPr>
        <w:t>и</w:t>
      </w:r>
      <w:r w:rsidRPr="00FE704C">
        <w:rPr>
          <w:szCs w:val="28"/>
        </w:rPr>
        <w:t>,</w:t>
      </w:r>
      <w:r w:rsidRPr="005B3546">
        <w:rPr>
          <w:szCs w:val="28"/>
        </w:rPr>
        <w:t xml:space="preserve"> связанны</w:t>
      </w:r>
      <w:r w:rsidR="006651AE">
        <w:rPr>
          <w:szCs w:val="28"/>
        </w:rPr>
        <w:t>е</w:t>
      </w:r>
      <w:r w:rsidRPr="005B3546">
        <w:rPr>
          <w:szCs w:val="28"/>
        </w:rPr>
        <w:t xml:space="preserve"> с модернизацией и развитием системы социального обслуживания населения, ее адаптацией к изменяющимся правовым, социально-экономическим и демографическим условиям</w:t>
      </w:r>
      <w:r w:rsidR="006651AE">
        <w:rPr>
          <w:szCs w:val="28"/>
        </w:rPr>
        <w:t>;</w:t>
      </w:r>
      <w:r w:rsidRPr="005B3546">
        <w:rPr>
          <w:szCs w:val="28"/>
        </w:rPr>
        <w:t xml:space="preserve"> 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разработ</w:t>
      </w:r>
      <w:r w:rsidR="006651AE">
        <w:rPr>
          <w:szCs w:val="28"/>
        </w:rPr>
        <w:t>ать</w:t>
      </w:r>
      <w:r w:rsidRPr="005B3546">
        <w:rPr>
          <w:szCs w:val="28"/>
        </w:rPr>
        <w:t xml:space="preserve"> нормативны</w:t>
      </w:r>
      <w:r w:rsidR="006651AE">
        <w:rPr>
          <w:szCs w:val="28"/>
        </w:rPr>
        <w:t>е</w:t>
      </w:r>
      <w:r w:rsidRPr="005B3546">
        <w:rPr>
          <w:szCs w:val="28"/>
        </w:rPr>
        <w:t xml:space="preserve"> правовы</w:t>
      </w:r>
      <w:r w:rsidR="006651AE">
        <w:rPr>
          <w:szCs w:val="28"/>
        </w:rPr>
        <w:t>е</w:t>
      </w:r>
      <w:r w:rsidRPr="005B3546">
        <w:rPr>
          <w:szCs w:val="28"/>
        </w:rPr>
        <w:t xml:space="preserve"> акт</w:t>
      </w:r>
      <w:r w:rsidR="006651AE">
        <w:rPr>
          <w:szCs w:val="28"/>
        </w:rPr>
        <w:t>ы</w:t>
      </w:r>
      <w:r>
        <w:rPr>
          <w:szCs w:val="28"/>
        </w:rPr>
        <w:t xml:space="preserve"> Республики Карелия</w:t>
      </w:r>
      <w:r w:rsidRPr="005B3546">
        <w:rPr>
          <w:szCs w:val="28"/>
        </w:rPr>
        <w:t>, предусматривающи</w:t>
      </w:r>
      <w:r w:rsidR="006651AE">
        <w:rPr>
          <w:szCs w:val="28"/>
        </w:rPr>
        <w:t>е</w:t>
      </w:r>
      <w:r w:rsidRPr="005B3546">
        <w:rPr>
          <w:szCs w:val="28"/>
        </w:rPr>
        <w:t xml:space="preserve"> дифференцированное оказание социальных услуг населению с учетом оценки индивидуальной нуждаемости граждан в социальном обслуживании, создание условий для участия в оказании социальных услуг населению негосударственных организаций, индивидуальных предпринимателей, благотворителей и добровольцев</w:t>
      </w:r>
      <w:r>
        <w:rPr>
          <w:szCs w:val="28"/>
        </w:rPr>
        <w:t>,</w:t>
      </w:r>
      <w:r w:rsidRPr="00971620">
        <w:rPr>
          <w:color w:val="FF0000"/>
          <w:szCs w:val="28"/>
        </w:rPr>
        <w:t xml:space="preserve"> </w:t>
      </w:r>
      <w:r w:rsidRPr="005B3546">
        <w:rPr>
          <w:szCs w:val="28"/>
        </w:rPr>
        <w:t>внедрение независимой оценки качества предоставления социальных услуг</w:t>
      </w:r>
      <w:r>
        <w:rPr>
          <w:szCs w:val="28"/>
        </w:rPr>
        <w:t>,</w:t>
      </w:r>
      <w:r w:rsidRPr="005B3546">
        <w:rPr>
          <w:szCs w:val="28"/>
        </w:rPr>
        <w:t xml:space="preserve"> осуществление эффективного </w:t>
      </w:r>
      <w:proofErr w:type="gramStart"/>
      <w:r w:rsidRPr="005B3546">
        <w:rPr>
          <w:szCs w:val="28"/>
        </w:rPr>
        <w:t>контроля за</w:t>
      </w:r>
      <w:proofErr w:type="gramEnd"/>
      <w:r w:rsidRPr="005B3546">
        <w:rPr>
          <w:szCs w:val="28"/>
        </w:rPr>
        <w:t xml:space="preserve"> их предоставлением</w:t>
      </w:r>
      <w:r w:rsidR="006651AE">
        <w:rPr>
          <w:szCs w:val="28"/>
        </w:rPr>
        <w:t>;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сохра</w:t>
      </w:r>
      <w:r w:rsidR="006651AE">
        <w:rPr>
          <w:szCs w:val="28"/>
        </w:rPr>
        <w:t>нить</w:t>
      </w:r>
      <w:r w:rsidRPr="005B3546">
        <w:rPr>
          <w:szCs w:val="28"/>
        </w:rPr>
        <w:t xml:space="preserve"> кадров</w:t>
      </w:r>
      <w:r w:rsidR="006651AE">
        <w:rPr>
          <w:szCs w:val="28"/>
        </w:rPr>
        <w:t>ый</w:t>
      </w:r>
      <w:r w:rsidRPr="005B3546">
        <w:rPr>
          <w:szCs w:val="28"/>
        </w:rPr>
        <w:t xml:space="preserve"> потенциал и повы</w:t>
      </w:r>
      <w:r w:rsidR="006651AE">
        <w:rPr>
          <w:szCs w:val="28"/>
        </w:rPr>
        <w:t>сить</w:t>
      </w:r>
      <w:r w:rsidRPr="005B3546">
        <w:rPr>
          <w:szCs w:val="28"/>
        </w:rPr>
        <w:t xml:space="preserve"> престиж профессии социальных работников </w:t>
      </w:r>
      <w:r w:rsidR="006651AE">
        <w:rPr>
          <w:szCs w:val="28"/>
        </w:rPr>
        <w:t>посредством</w:t>
      </w:r>
      <w:r w:rsidRPr="005B3546">
        <w:rPr>
          <w:szCs w:val="28"/>
        </w:rPr>
        <w:t xml:space="preserve"> прове</w:t>
      </w:r>
      <w:r w:rsidR="006651AE">
        <w:rPr>
          <w:szCs w:val="28"/>
        </w:rPr>
        <w:t>дения</w:t>
      </w:r>
      <w:r w:rsidRPr="005B3546">
        <w:rPr>
          <w:szCs w:val="28"/>
        </w:rPr>
        <w:t xml:space="preserve"> комплекс</w:t>
      </w:r>
      <w:r w:rsidR="006651AE">
        <w:rPr>
          <w:szCs w:val="28"/>
        </w:rPr>
        <w:t>а</w:t>
      </w:r>
      <w:r w:rsidRPr="005B3546">
        <w:rPr>
          <w:szCs w:val="28"/>
        </w:rPr>
        <w:t xml:space="preserve"> мероприятий, в том числе связанных с повышением оплаты труда</w:t>
      </w:r>
      <w:r w:rsidR="006651AE">
        <w:rPr>
          <w:szCs w:val="28"/>
        </w:rPr>
        <w:t>;</w:t>
      </w:r>
      <w:r w:rsidRPr="005B3546">
        <w:rPr>
          <w:szCs w:val="28"/>
        </w:rPr>
        <w:t xml:space="preserve"> </w:t>
      </w:r>
    </w:p>
    <w:p w:rsidR="00C5565D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укреп</w:t>
      </w:r>
      <w:r w:rsidR="006651AE">
        <w:rPr>
          <w:szCs w:val="28"/>
        </w:rPr>
        <w:t>ить</w:t>
      </w:r>
      <w:r w:rsidRPr="005B3546">
        <w:rPr>
          <w:szCs w:val="28"/>
        </w:rPr>
        <w:t xml:space="preserve"> материально-техническ</w:t>
      </w:r>
      <w:r w:rsidR="006651AE">
        <w:rPr>
          <w:szCs w:val="28"/>
        </w:rPr>
        <w:t>ую</w:t>
      </w:r>
      <w:r w:rsidRPr="005B3546">
        <w:rPr>
          <w:szCs w:val="28"/>
        </w:rPr>
        <w:t xml:space="preserve"> баз</w:t>
      </w:r>
      <w:r w:rsidR="006651AE">
        <w:rPr>
          <w:szCs w:val="28"/>
        </w:rPr>
        <w:t>у</w:t>
      </w:r>
      <w:r w:rsidRPr="005B3546">
        <w:rPr>
          <w:szCs w:val="28"/>
        </w:rPr>
        <w:t xml:space="preserve"> учреждений социального обслуживания населения, сокра</w:t>
      </w:r>
      <w:r w:rsidR="006651AE">
        <w:rPr>
          <w:szCs w:val="28"/>
        </w:rPr>
        <w:t>тить</w:t>
      </w:r>
      <w:r w:rsidRPr="005B3546">
        <w:rPr>
          <w:szCs w:val="28"/>
        </w:rPr>
        <w:t xml:space="preserve"> очередност</w:t>
      </w:r>
      <w:r w:rsidR="006651AE">
        <w:rPr>
          <w:szCs w:val="28"/>
        </w:rPr>
        <w:t>ь</w:t>
      </w:r>
      <w:r w:rsidRPr="005B3546">
        <w:rPr>
          <w:szCs w:val="28"/>
        </w:rPr>
        <w:t xml:space="preserve"> на получение услуг стационарного социального обслуживания населения, в том числе путем развития </w:t>
      </w:r>
      <w:proofErr w:type="spellStart"/>
      <w:r w:rsidRPr="005B3546">
        <w:rPr>
          <w:szCs w:val="28"/>
        </w:rPr>
        <w:t>стационарозамещающих</w:t>
      </w:r>
      <w:proofErr w:type="spellEnd"/>
      <w:r w:rsidRPr="005B3546">
        <w:rPr>
          <w:szCs w:val="28"/>
        </w:rPr>
        <w:t xml:space="preserve"> технологий социального обслуживания. </w:t>
      </w:r>
    </w:p>
    <w:p w:rsidR="006651AE" w:rsidRDefault="006651AE" w:rsidP="006651AE">
      <w:pPr>
        <w:keepNext/>
        <w:widowControl w:val="0"/>
        <w:ind w:firstLine="567"/>
        <w:jc w:val="both"/>
        <w:rPr>
          <w:szCs w:val="28"/>
        </w:rPr>
      </w:pPr>
    </w:p>
    <w:p w:rsidR="006651AE" w:rsidRPr="005B3546" w:rsidRDefault="006651AE" w:rsidP="006651AE">
      <w:pPr>
        <w:keepNext/>
        <w:widowControl w:val="0"/>
        <w:ind w:firstLine="567"/>
        <w:jc w:val="both"/>
        <w:rPr>
          <w:szCs w:val="28"/>
        </w:rPr>
      </w:pPr>
    </w:p>
    <w:p w:rsidR="00C5565D" w:rsidRPr="005B3546" w:rsidRDefault="00C5565D" w:rsidP="006651AE">
      <w:pPr>
        <w:pStyle w:val="a8"/>
        <w:keepNext/>
        <w:widowControl w:val="0"/>
        <w:tabs>
          <w:tab w:val="left" w:pos="4732"/>
        </w:tabs>
        <w:suppressAutoHyphens/>
        <w:autoSpaceDE w:val="0"/>
        <w:autoSpaceDN w:val="0"/>
        <w:adjustRightInd w:val="0"/>
        <w:ind w:right="-5" w:firstLine="567"/>
        <w:rPr>
          <w:szCs w:val="28"/>
        </w:rPr>
      </w:pPr>
      <w:r w:rsidRPr="005B3546">
        <w:rPr>
          <w:szCs w:val="28"/>
        </w:rPr>
        <w:lastRenderedPageBreak/>
        <w:t xml:space="preserve">2. </w:t>
      </w:r>
      <w:r>
        <w:rPr>
          <w:szCs w:val="28"/>
        </w:rPr>
        <w:t>Основными п</w:t>
      </w:r>
      <w:r w:rsidRPr="005B3546">
        <w:rPr>
          <w:szCs w:val="28"/>
        </w:rPr>
        <w:t>роблем</w:t>
      </w:r>
      <w:r>
        <w:rPr>
          <w:szCs w:val="28"/>
        </w:rPr>
        <w:t xml:space="preserve">ами </w:t>
      </w:r>
      <w:r w:rsidRPr="005B3546">
        <w:rPr>
          <w:szCs w:val="28"/>
        </w:rPr>
        <w:t>в сфере социального обслуживания населения Республики Карелия</w:t>
      </w:r>
      <w:r>
        <w:rPr>
          <w:szCs w:val="28"/>
        </w:rPr>
        <w:t xml:space="preserve"> являются:</w:t>
      </w:r>
      <w:r w:rsidRPr="005B3546">
        <w:rPr>
          <w:szCs w:val="28"/>
        </w:rPr>
        <w:t xml:space="preserve"> 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5B3546">
        <w:rPr>
          <w:szCs w:val="28"/>
        </w:rPr>
        <w:t xml:space="preserve"> </w:t>
      </w:r>
      <w:r w:rsidR="00F13A37">
        <w:rPr>
          <w:szCs w:val="28"/>
        </w:rPr>
        <w:t>з</w:t>
      </w:r>
      <w:r w:rsidR="006651AE" w:rsidRPr="006651AE">
        <w:rPr>
          <w:szCs w:val="28"/>
        </w:rPr>
        <w:t>аконодательство</w:t>
      </w:r>
      <w:r w:rsidR="00F13A37">
        <w:rPr>
          <w:szCs w:val="28"/>
        </w:rPr>
        <w:t>,</w:t>
      </w:r>
      <w:r w:rsidRPr="006651AE">
        <w:rPr>
          <w:szCs w:val="28"/>
        </w:rPr>
        <w:t xml:space="preserve"> регулирующ</w:t>
      </w:r>
      <w:r w:rsidR="002C3C49">
        <w:rPr>
          <w:szCs w:val="28"/>
        </w:rPr>
        <w:t>е</w:t>
      </w:r>
      <w:r w:rsidRPr="006651AE">
        <w:rPr>
          <w:szCs w:val="28"/>
        </w:rPr>
        <w:t xml:space="preserve">е правоотношения в сфере социального обслуживания, </w:t>
      </w:r>
      <w:r w:rsidR="002C3C49">
        <w:rPr>
          <w:szCs w:val="28"/>
        </w:rPr>
        <w:t>не удовлетворяет возраста</w:t>
      </w:r>
      <w:r w:rsidR="00F13A37">
        <w:rPr>
          <w:szCs w:val="28"/>
        </w:rPr>
        <w:t>ющи</w:t>
      </w:r>
      <w:r w:rsidR="002C3C49">
        <w:rPr>
          <w:szCs w:val="28"/>
        </w:rPr>
        <w:t>е</w:t>
      </w:r>
      <w:r w:rsidRPr="006651AE">
        <w:rPr>
          <w:szCs w:val="28"/>
        </w:rPr>
        <w:t xml:space="preserve"> потребности населения </w:t>
      </w:r>
      <w:r w:rsidRPr="005B3546">
        <w:rPr>
          <w:szCs w:val="28"/>
        </w:rPr>
        <w:t xml:space="preserve">в социальных услугах высокого качества. 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 xml:space="preserve">По состоянию на 1 января 2013 года очередь на получение мест в стационарных учреждениях социального обслуживания </w:t>
      </w:r>
      <w:r w:rsidR="002C3C49">
        <w:rPr>
          <w:szCs w:val="28"/>
        </w:rPr>
        <w:t xml:space="preserve">в Республике Карелия </w:t>
      </w:r>
      <w:r w:rsidRPr="005B3546">
        <w:rPr>
          <w:szCs w:val="28"/>
        </w:rPr>
        <w:t>составляла 217 чел</w:t>
      </w:r>
      <w:r>
        <w:rPr>
          <w:szCs w:val="28"/>
        </w:rPr>
        <w:t>овек</w:t>
      </w:r>
      <w:r w:rsidRPr="005B3546">
        <w:rPr>
          <w:szCs w:val="28"/>
        </w:rPr>
        <w:t>, на предоставление социального обслуживания на дому – 3 человека, что составляет 10% и 0,07% от числа получающих социальные услуги в стационарных учреждениях социального обслуживания и на дому</w:t>
      </w:r>
      <w:r w:rsidRPr="001C133F">
        <w:rPr>
          <w:szCs w:val="28"/>
        </w:rPr>
        <w:t xml:space="preserve"> </w:t>
      </w:r>
      <w:r w:rsidRPr="005B3546">
        <w:rPr>
          <w:szCs w:val="28"/>
        </w:rPr>
        <w:t xml:space="preserve">соответственно. С учетом прогноза численности населения Республики Карелия к 2020 году необходимо дополнительно ввести 300 койко-мест для обеспечения стационарного социального обслуживания граждан пожилого возраста и инвалидов Республики Карелия. 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Необходимо создание моделей предоставления социальных услуг для населения, проживающего в отдаленных территориях, включая деятельность мобильных бригад, оказание психологических услуг по телефону доверия</w:t>
      </w:r>
      <w:r w:rsidR="00F13A37">
        <w:rPr>
          <w:szCs w:val="28"/>
        </w:rPr>
        <w:t>,</w:t>
      </w:r>
      <w:r w:rsidRPr="005B3546">
        <w:rPr>
          <w:szCs w:val="28"/>
        </w:rPr>
        <w:t xml:space="preserve"> предоставление услуг сиделки и другие</w:t>
      </w:r>
      <w:r w:rsidR="002C3C49">
        <w:rPr>
          <w:szCs w:val="28"/>
        </w:rPr>
        <w:t>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2</w:t>
      </w:r>
      <w:r>
        <w:rPr>
          <w:szCs w:val="28"/>
        </w:rPr>
        <w:t>)</w:t>
      </w:r>
      <w:r w:rsidRPr="005B3546">
        <w:rPr>
          <w:szCs w:val="28"/>
        </w:rPr>
        <w:t xml:space="preserve">  </w:t>
      </w:r>
      <w:r w:rsidR="00E57F1A">
        <w:rPr>
          <w:szCs w:val="28"/>
        </w:rPr>
        <w:t>в</w:t>
      </w:r>
      <w:r w:rsidRPr="005B3546">
        <w:rPr>
          <w:szCs w:val="28"/>
        </w:rPr>
        <w:t xml:space="preserve"> системе социального обслуживания наблюдается дефицит </w:t>
      </w:r>
      <w:proofErr w:type="spellStart"/>
      <w:proofErr w:type="gramStart"/>
      <w:r w:rsidRPr="005B3546">
        <w:rPr>
          <w:szCs w:val="28"/>
        </w:rPr>
        <w:t>квалифи</w:t>
      </w:r>
      <w:r w:rsidR="00E57F1A">
        <w:rPr>
          <w:szCs w:val="28"/>
        </w:rPr>
        <w:t>-</w:t>
      </w:r>
      <w:r w:rsidRPr="005B3546">
        <w:rPr>
          <w:szCs w:val="28"/>
        </w:rPr>
        <w:t>цированных</w:t>
      </w:r>
      <w:proofErr w:type="spellEnd"/>
      <w:proofErr w:type="gramEnd"/>
      <w:r w:rsidRPr="005B3546">
        <w:rPr>
          <w:szCs w:val="28"/>
        </w:rPr>
        <w:t xml:space="preserve"> кадров, связанный с низким уровнем оплаты труда социальных работников, не соответствующей напряженности и интенсивности их труда.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До настоящего времени оставался нерешенным вопрос низкого уровня оплаты труда специалистов, работающих в сфере социального обслуживания населения, что приводит к текучести квалифицированных кадров и непривлекательности  работы в учреждениях социального обслуживания</w:t>
      </w:r>
      <w:r w:rsidR="00E57F1A">
        <w:rPr>
          <w:szCs w:val="28"/>
        </w:rPr>
        <w:t xml:space="preserve"> </w:t>
      </w:r>
      <w:r w:rsidR="00E57F1A" w:rsidRPr="005B3546">
        <w:rPr>
          <w:szCs w:val="28"/>
        </w:rPr>
        <w:t>для молодых специалистов</w:t>
      </w:r>
      <w:r w:rsidRPr="005B3546">
        <w:rPr>
          <w:szCs w:val="28"/>
        </w:rPr>
        <w:t xml:space="preserve">. 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За 2011 год среднемесячная заработная плата социальных  работников составляла 10029 рублей</w:t>
      </w:r>
      <w:r w:rsidR="00F13A37">
        <w:rPr>
          <w:szCs w:val="28"/>
        </w:rPr>
        <w:t>,</w:t>
      </w:r>
      <w:r w:rsidRPr="005B3546">
        <w:rPr>
          <w:szCs w:val="28"/>
        </w:rPr>
        <w:t xml:space="preserve"> или 45,2% </w:t>
      </w:r>
      <w:r w:rsidR="00E57F1A">
        <w:rPr>
          <w:szCs w:val="28"/>
        </w:rPr>
        <w:t>от</w:t>
      </w:r>
      <w:r w:rsidRPr="005B3546">
        <w:rPr>
          <w:szCs w:val="28"/>
        </w:rPr>
        <w:t xml:space="preserve"> средней заработной плат</w:t>
      </w:r>
      <w:r w:rsidR="00E57F1A">
        <w:rPr>
          <w:szCs w:val="28"/>
        </w:rPr>
        <w:t>ы</w:t>
      </w:r>
      <w:r w:rsidRPr="005B3546">
        <w:rPr>
          <w:szCs w:val="28"/>
        </w:rPr>
        <w:t xml:space="preserve"> по Республике Карелия. По предварительным данным за 2012 год</w:t>
      </w:r>
      <w:r w:rsidR="00F13A37">
        <w:rPr>
          <w:szCs w:val="28"/>
        </w:rPr>
        <w:t>,</w:t>
      </w:r>
      <w:r w:rsidRPr="005B3546">
        <w:rPr>
          <w:szCs w:val="28"/>
        </w:rPr>
        <w:t xml:space="preserve"> среднемесячная заработная плата социальных работников состави</w:t>
      </w:r>
      <w:r w:rsidR="00E57F1A">
        <w:rPr>
          <w:szCs w:val="28"/>
        </w:rPr>
        <w:t>ла</w:t>
      </w:r>
      <w:r w:rsidRPr="005B3546">
        <w:rPr>
          <w:szCs w:val="28"/>
        </w:rPr>
        <w:t xml:space="preserve"> 10300 рублей, или 40,39% от средней заработной платы </w:t>
      </w:r>
      <w:r w:rsidR="00E57F1A">
        <w:rPr>
          <w:szCs w:val="28"/>
        </w:rPr>
        <w:t>по Республике Карелия</w:t>
      </w:r>
      <w:r w:rsidRPr="005B3546">
        <w:rPr>
          <w:szCs w:val="28"/>
        </w:rPr>
        <w:t xml:space="preserve">. </w:t>
      </w:r>
    </w:p>
    <w:p w:rsidR="00E57F1A" w:rsidRDefault="00C5565D" w:rsidP="00E57F1A">
      <w:pPr>
        <w:pStyle w:val="a3"/>
        <w:keepNext/>
        <w:widowControl w:val="0"/>
        <w:ind w:firstLine="567"/>
        <w:rPr>
          <w:szCs w:val="28"/>
        </w:rPr>
      </w:pPr>
      <w:r w:rsidRPr="005B3546">
        <w:rPr>
          <w:szCs w:val="28"/>
        </w:rPr>
        <w:t>На 1</w:t>
      </w:r>
      <w:r w:rsidR="00E57F1A">
        <w:rPr>
          <w:szCs w:val="28"/>
        </w:rPr>
        <w:t xml:space="preserve"> января </w:t>
      </w:r>
      <w:r w:rsidRPr="005B3546">
        <w:rPr>
          <w:szCs w:val="28"/>
        </w:rPr>
        <w:t>2012 года штатная численность социальных работников государственной и муниципальной систем социального обслуживания населения состав</w:t>
      </w:r>
      <w:r w:rsidR="00E57F1A">
        <w:rPr>
          <w:szCs w:val="28"/>
        </w:rPr>
        <w:t>ила</w:t>
      </w:r>
      <w:r w:rsidRPr="005B3546">
        <w:rPr>
          <w:szCs w:val="28"/>
        </w:rPr>
        <w:t xml:space="preserve"> 1135 человек</w:t>
      </w:r>
      <w:r w:rsidR="00E57F1A">
        <w:rPr>
          <w:szCs w:val="28"/>
        </w:rPr>
        <w:t xml:space="preserve"> (</w:t>
      </w:r>
      <w:r w:rsidRPr="005B3546">
        <w:rPr>
          <w:szCs w:val="28"/>
        </w:rPr>
        <w:t xml:space="preserve">31% от общей </w:t>
      </w:r>
      <w:proofErr w:type="gramStart"/>
      <w:r w:rsidRPr="005B3546">
        <w:rPr>
          <w:szCs w:val="28"/>
        </w:rPr>
        <w:t>численности</w:t>
      </w:r>
      <w:proofErr w:type="gramEnd"/>
      <w:r w:rsidRPr="005B3546">
        <w:rPr>
          <w:szCs w:val="28"/>
        </w:rPr>
        <w:t xml:space="preserve"> работающих в учреждениях социального обслуживания</w:t>
      </w:r>
      <w:r w:rsidR="00E57F1A">
        <w:rPr>
          <w:szCs w:val="28"/>
        </w:rPr>
        <w:t>);</w:t>
      </w:r>
    </w:p>
    <w:p w:rsidR="00C5565D" w:rsidRPr="005B3546" w:rsidRDefault="00C5565D" w:rsidP="00E57F1A">
      <w:pPr>
        <w:pStyle w:val="a3"/>
        <w:keepNext/>
        <w:widowControl w:val="0"/>
        <w:ind w:firstLine="567"/>
        <w:rPr>
          <w:szCs w:val="28"/>
        </w:rPr>
      </w:pPr>
      <w:r w:rsidRPr="005B3546">
        <w:rPr>
          <w:szCs w:val="28"/>
        </w:rPr>
        <w:t>3</w:t>
      </w:r>
      <w:r>
        <w:rPr>
          <w:szCs w:val="28"/>
        </w:rPr>
        <w:t>)</w:t>
      </w:r>
      <w:r w:rsidRPr="005B3546">
        <w:rPr>
          <w:szCs w:val="28"/>
        </w:rPr>
        <w:t xml:space="preserve"> </w:t>
      </w:r>
      <w:r w:rsidR="00E57F1A">
        <w:rPr>
          <w:szCs w:val="28"/>
        </w:rPr>
        <w:t>м</w:t>
      </w:r>
      <w:r w:rsidRPr="005B3546">
        <w:rPr>
          <w:szCs w:val="28"/>
        </w:rPr>
        <w:t xml:space="preserve">атериально-техническая база действующих учреждений социального обслуживания населения значительно устарела. </w:t>
      </w:r>
      <w:r w:rsidR="00E57F1A">
        <w:rPr>
          <w:szCs w:val="28"/>
        </w:rPr>
        <w:t>По состоянию на 1 января</w:t>
      </w:r>
      <w:r w:rsidRPr="00250914">
        <w:rPr>
          <w:szCs w:val="28"/>
        </w:rPr>
        <w:t xml:space="preserve"> 2013 года </w:t>
      </w:r>
      <w:r w:rsidR="00E57F1A">
        <w:rPr>
          <w:szCs w:val="28"/>
        </w:rPr>
        <w:t xml:space="preserve">в Республике Карелия </w:t>
      </w:r>
      <w:r w:rsidRPr="00250914">
        <w:rPr>
          <w:szCs w:val="28"/>
        </w:rPr>
        <w:t>из 27 зданий стационарных учреждений нуждается</w:t>
      </w:r>
      <w:r w:rsidRPr="005B3546">
        <w:rPr>
          <w:szCs w:val="28"/>
        </w:rPr>
        <w:t xml:space="preserve"> в реконструкции здание спального корпус</w:t>
      </w:r>
      <w:r w:rsidR="00F13A37">
        <w:rPr>
          <w:szCs w:val="28"/>
        </w:rPr>
        <w:t>а</w:t>
      </w:r>
      <w:r w:rsidRPr="005B3546">
        <w:rPr>
          <w:szCs w:val="28"/>
        </w:rPr>
        <w:t xml:space="preserve"> № 2 </w:t>
      </w:r>
      <w:r w:rsidR="00E57F1A">
        <w:rPr>
          <w:szCs w:val="28"/>
        </w:rPr>
        <w:t xml:space="preserve">государственного бюджетного стационарного учреждения социального обслуживания </w:t>
      </w:r>
      <w:r w:rsidR="00F13A37">
        <w:rPr>
          <w:szCs w:val="28"/>
        </w:rPr>
        <w:t xml:space="preserve">Республики Карелия </w:t>
      </w:r>
      <w:r w:rsidRPr="005B3546">
        <w:rPr>
          <w:szCs w:val="28"/>
        </w:rPr>
        <w:t>«</w:t>
      </w:r>
      <w:proofErr w:type="spellStart"/>
      <w:r w:rsidRPr="005B3546">
        <w:rPr>
          <w:szCs w:val="28"/>
        </w:rPr>
        <w:t>Партальский</w:t>
      </w:r>
      <w:proofErr w:type="spellEnd"/>
      <w:r w:rsidRPr="005B3546">
        <w:rPr>
          <w:szCs w:val="28"/>
        </w:rPr>
        <w:t xml:space="preserve"> дом</w:t>
      </w:r>
      <w:r w:rsidR="00E57F1A">
        <w:rPr>
          <w:szCs w:val="28"/>
        </w:rPr>
        <w:t>-</w:t>
      </w:r>
      <w:r w:rsidRPr="005B3546">
        <w:rPr>
          <w:szCs w:val="28"/>
        </w:rPr>
        <w:t>интернат для престарелых и инвалидов»</w:t>
      </w:r>
      <w:r w:rsidR="00F13A37">
        <w:rPr>
          <w:szCs w:val="28"/>
        </w:rPr>
        <w:t>. В</w:t>
      </w:r>
      <w:r w:rsidRPr="005B3546">
        <w:rPr>
          <w:szCs w:val="28"/>
        </w:rPr>
        <w:t>етхие здания, а также здания, находящиеся в аварийном состоянии, отсутствуют.</w:t>
      </w:r>
    </w:p>
    <w:p w:rsidR="00C5565D" w:rsidRPr="005B3546" w:rsidRDefault="00C5565D" w:rsidP="006651AE">
      <w:pPr>
        <w:pStyle w:val="a3"/>
        <w:keepNext/>
        <w:widowControl w:val="0"/>
        <w:ind w:firstLine="567"/>
        <w:rPr>
          <w:szCs w:val="28"/>
        </w:rPr>
      </w:pPr>
      <w:r w:rsidRPr="005B3546">
        <w:rPr>
          <w:szCs w:val="28"/>
        </w:rPr>
        <w:t xml:space="preserve">Вместе с тем в соответствии с планами устранения нарушений, выявленных в ходе проверок контрольно-надзорных органов в </w:t>
      </w:r>
      <w:r w:rsidRPr="005B3546">
        <w:rPr>
          <w:szCs w:val="28"/>
        </w:rPr>
        <w:lastRenderedPageBreak/>
        <w:t>государственных стационарных учреждениях социального обслуживания граждан</w:t>
      </w:r>
      <w:r>
        <w:rPr>
          <w:szCs w:val="28"/>
        </w:rPr>
        <w:t xml:space="preserve">    </w:t>
      </w:r>
      <w:r w:rsidRPr="005B3546">
        <w:rPr>
          <w:szCs w:val="28"/>
        </w:rPr>
        <w:t xml:space="preserve"> пожилого</w:t>
      </w:r>
      <w:r>
        <w:rPr>
          <w:szCs w:val="28"/>
        </w:rPr>
        <w:t xml:space="preserve">        </w:t>
      </w:r>
      <w:r w:rsidRPr="005B3546">
        <w:rPr>
          <w:szCs w:val="28"/>
        </w:rPr>
        <w:t xml:space="preserve"> возраста </w:t>
      </w:r>
      <w:r>
        <w:rPr>
          <w:szCs w:val="28"/>
        </w:rPr>
        <w:t xml:space="preserve"> </w:t>
      </w:r>
      <w:r w:rsidRPr="005B3546">
        <w:rPr>
          <w:szCs w:val="28"/>
        </w:rPr>
        <w:t>и</w:t>
      </w:r>
      <w:r>
        <w:rPr>
          <w:szCs w:val="28"/>
        </w:rPr>
        <w:t xml:space="preserve"> </w:t>
      </w:r>
      <w:r w:rsidRPr="005B3546">
        <w:rPr>
          <w:szCs w:val="28"/>
        </w:rPr>
        <w:t xml:space="preserve"> инвалидов, </w:t>
      </w:r>
      <w:r>
        <w:rPr>
          <w:szCs w:val="28"/>
        </w:rPr>
        <w:t xml:space="preserve"> </w:t>
      </w:r>
      <w:r w:rsidRPr="005B3546">
        <w:rPr>
          <w:szCs w:val="28"/>
        </w:rPr>
        <w:t xml:space="preserve">для </w:t>
      </w:r>
      <w:r>
        <w:rPr>
          <w:szCs w:val="28"/>
        </w:rPr>
        <w:t xml:space="preserve">  </w:t>
      </w:r>
      <w:r w:rsidRPr="005B3546">
        <w:rPr>
          <w:szCs w:val="28"/>
        </w:rPr>
        <w:t xml:space="preserve">обеспечения качества социального обслуживания </w:t>
      </w:r>
      <w:r>
        <w:rPr>
          <w:szCs w:val="28"/>
        </w:rPr>
        <w:t xml:space="preserve"> </w:t>
      </w:r>
      <w:r w:rsidRPr="005B3546">
        <w:rPr>
          <w:szCs w:val="28"/>
        </w:rPr>
        <w:t xml:space="preserve">и </w:t>
      </w:r>
      <w:r>
        <w:rPr>
          <w:szCs w:val="28"/>
        </w:rPr>
        <w:t xml:space="preserve"> </w:t>
      </w:r>
      <w:r w:rsidRPr="005B3546">
        <w:rPr>
          <w:szCs w:val="28"/>
        </w:rPr>
        <w:t xml:space="preserve">комплексной </w:t>
      </w:r>
      <w:r>
        <w:rPr>
          <w:szCs w:val="28"/>
        </w:rPr>
        <w:t xml:space="preserve">   </w:t>
      </w:r>
      <w:r w:rsidRPr="005B3546">
        <w:rPr>
          <w:szCs w:val="28"/>
        </w:rPr>
        <w:t xml:space="preserve">безопасности </w:t>
      </w:r>
      <w:r>
        <w:rPr>
          <w:szCs w:val="28"/>
        </w:rPr>
        <w:t xml:space="preserve">   </w:t>
      </w:r>
      <w:r w:rsidRPr="005B3546">
        <w:rPr>
          <w:szCs w:val="28"/>
        </w:rPr>
        <w:t>необходимо прове</w:t>
      </w:r>
      <w:r w:rsidR="00E57F1A">
        <w:rPr>
          <w:szCs w:val="28"/>
        </w:rPr>
        <w:t xml:space="preserve">сти </w:t>
      </w:r>
      <w:r>
        <w:rPr>
          <w:szCs w:val="28"/>
        </w:rPr>
        <w:t xml:space="preserve"> </w:t>
      </w:r>
      <w:r w:rsidRPr="005B3546">
        <w:rPr>
          <w:szCs w:val="28"/>
        </w:rPr>
        <w:t>капитальн</w:t>
      </w:r>
      <w:r w:rsidR="00E57F1A">
        <w:rPr>
          <w:szCs w:val="28"/>
        </w:rPr>
        <w:t>ый</w:t>
      </w:r>
      <w:r w:rsidRPr="005B3546">
        <w:rPr>
          <w:szCs w:val="28"/>
        </w:rPr>
        <w:t xml:space="preserve"> </w:t>
      </w:r>
      <w:r>
        <w:rPr>
          <w:szCs w:val="28"/>
        </w:rPr>
        <w:t xml:space="preserve"> </w:t>
      </w:r>
      <w:r w:rsidRPr="005B3546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5B3546">
        <w:rPr>
          <w:szCs w:val="28"/>
        </w:rPr>
        <w:t>текущ</w:t>
      </w:r>
      <w:r w:rsidR="00E57F1A">
        <w:rPr>
          <w:szCs w:val="28"/>
        </w:rPr>
        <w:t>ий</w:t>
      </w:r>
      <w:r w:rsidRPr="005B3546">
        <w:rPr>
          <w:szCs w:val="28"/>
        </w:rPr>
        <w:t xml:space="preserve"> </w:t>
      </w:r>
      <w:r>
        <w:rPr>
          <w:szCs w:val="28"/>
        </w:rPr>
        <w:t xml:space="preserve"> </w:t>
      </w:r>
      <w:r w:rsidRPr="005B3546">
        <w:rPr>
          <w:szCs w:val="28"/>
        </w:rPr>
        <w:t>ремонт жилых и административных помещений, приобре</w:t>
      </w:r>
      <w:r w:rsidR="00E57F1A">
        <w:rPr>
          <w:szCs w:val="28"/>
        </w:rPr>
        <w:t>сти</w:t>
      </w:r>
      <w:r w:rsidRPr="005B3546">
        <w:rPr>
          <w:szCs w:val="28"/>
        </w:rPr>
        <w:t xml:space="preserve"> современно</w:t>
      </w:r>
      <w:r w:rsidR="00E57F1A">
        <w:rPr>
          <w:szCs w:val="28"/>
        </w:rPr>
        <w:t xml:space="preserve">е </w:t>
      </w:r>
      <w:r w:rsidRPr="005B3546">
        <w:rPr>
          <w:szCs w:val="28"/>
        </w:rPr>
        <w:t>технологическо</w:t>
      </w:r>
      <w:r w:rsidR="00E57F1A">
        <w:rPr>
          <w:szCs w:val="28"/>
        </w:rPr>
        <w:t>е</w:t>
      </w:r>
      <w:r w:rsidRPr="005B3546">
        <w:rPr>
          <w:szCs w:val="28"/>
        </w:rPr>
        <w:t xml:space="preserve"> и реабилитационно</w:t>
      </w:r>
      <w:r w:rsidR="00E57F1A">
        <w:rPr>
          <w:szCs w:val="28"/>
        </w:rPr>
        <w:t>е</w:t>
      </w:r>
      <w:r w:rsidRPr="005B3546">
        <w:rPr>
          <w:szCs w:val="28"/>
        </w:rPr>
        <w:t xml:space="preserve"> оборудовани</w:t>
      </w:r>
      <w:r w:rsidR="00E57F1A">
        <w:rPr>
          <w:szCs w:val="28"/>
        </w:rPr>
        <w:t>е</w:t>
      </w:r>
      <w:r w:rsidR="00F13A37">
        <w:rPr>
          <w:szCs w:val="28"/>
        </w:rPr>
        <w:t>;</w:t>
      </w:r>
    </w:p>
    <w:p w:rsidR="00C5565D" w:rsidRPr="005B3546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>4</w:t>
      </w:r>
      <w:r>
        <w:rPr>
          <w:szCs w:val="28"/>
        </w:rPr>
        <w:t>)</w:t>
      </w:r>
      <w:r w:rsidRPr="005B3546">
        <w:rPr>
          <w:szCs w:val="28"/>
        </w:rPr>
        <w:t xml:space="preserve"> </w:t>
      </w:r>
      <w:r w:rsidR="00E57F1A">
        <w:rPr>
          <w:szCs w:val="28"/>
        </w:rPr>
        <w:t>с</w:t>
      </w:r>
      <w:r w:rsidRPr="005B3546">
        <w:rPr>
          <w:szCs w:val="28"/>
        </w:rPr>
        <w:t xml:space="preserve">лабо развита сеть негосударственных организаций, индивидуальных предпринимателей, благотворителей и добровольцев, осуществляющих деятельность в  сфере социального обслуживания населения. Социальные услуги населению Республики Карелия предоставляются </w:t>
      </w:r>
      <w:r>
        <w:rPr>
          <w:szCs w:val="28"/>
        </w:rPr>
        <w:t>только</w:t>
      </w:r>
      <w:r w:rsidRPr="005B3546">
        <w:rPr>
          <w:szCs w:val="28"/>
        </w:rPr>
        <w:t xml:space="preserve"> государственными и муниципальными учреждениями. </w:t>
      </w:r>
    </w:p>
    <w:p w:rsidR="00C5565D" w:rsidRDefault="00C5565D" w:rsidP="006651AE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5B3546">
        <w:rPr>
          <w:szCs w:val="28"/>
        </w:rPr>
        <w:t xml:space="preserve">Поддержка деятельности социально ориентированных некоммерческих организаций, осуществляющих деятельность в интересах граждан пожилого возраста, инвалидов, детей и семей, </w:t>
      </w:r>
      <w:r w:rsidR="00E57F1A">
        <w:rPr>
          <w:szCs w:val="28"/>
        </w:rPr>
        <w:t xml:space="preserve">в </w:t>
      </w:r>
      <w:r w:rsidRPr="005B3546">
        <w:rPr>
          <w:szCs w:val="28"/>
        </w:rPr>
        <w:t xml:space="preserve"> Республик</w:t>
      </w:r>
      <w:r w:rsidR="00E57F1A">
        <w:rPr>
          <w:szCs w:val="28"/>
        </w:rPr>
        <w:t xml:space="preserve">е </w:t>
      </w:r>
      <w:r w:rsidRPr="005B3546">
        <w:rPr>
          <w:szCs w:val="28"/>
        </w:rPr>
        <w:t xml:space="preserve">Карелия в 2010-2012 годах обеспечивалась </w:t>
      </w:r>
      <w:r w:rsidR="00E57F1A">
        <w:rPr>
          <w:szCs w:val="28"/>
        </w:rPr>
        <w:t xml:space="preserve">только за счет </w:t>
      </w:r>
      <w:r w:rsidRPr="005B3546">
        <w:rPr>
          <w:szCs w:val="28"/>
        </w:rPr>
        <w:t>субсидий из бюджета Республики Карелия</w:t>
      </w:r>
      <w:r w:rsidR="00E57F1A">
        <w:rPr>
          <w:szCs w:val="28"/>
        </w:rPr>
        <w:t>, предоставляемых на основе результатов отбора,</w:t>
      </w:r>
      <w:r w:rsidRPr="005B3546">
        <w:rPr>
          <w:szCs w:val="28"/>
        </w:rPr>
        <w:t xml:space="preserve"> для реализации проектов, направленных на улучшение положения граждан пожилого возраста и инвалидов.  </w:t>
      </w:r>
    </w:p>
    <w:p w:rsidR="00C5565D" w:rsidRPr="005B3546" w:rsidRDefault="00C5565D" w:rsidP="00F13A37">
      <w:pPr>
        <w:keepNext/>
        <w:widowControl w:val="0"/>
        <w:numPr>
          <w:ilvl w:val="0"/>
          <w:numId w:val="27"/>
        </w:numPr>
        <w:tabs>
          <w:tab w:val="clear" w:pos="720"/>
          <w:tab w:val="num" w:pos="851"/>
        </w:tabs>
        <w:ind w:left="-284" w:firstLine="851"/>
        <w:jc w:val="both"/>
        <w:rPr>
          <w:szCs w:val="28"/>
        </w:rPr>
      </w:pPr>
      <w:r w:rsidRPr="005B3546">
        <w:rPr>
          <w:szCs w:val="28"/>
        </w:rPr>
        <w:t>Целями «дорожной карты» являются: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совершенствование правового регулирования сферы социального обслуживания в пределах компетенции органов государственной власти Республики Карелия;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оптимизация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работника;  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proofErr w:type="gramStart"/>
      <w:r w:rsidRPr="005B3546">
        <w:rPr>
          <w:szCs w:val="28"/>
        </w:rPr>
        <w:t xml:space="preserve">повышение в соответствии с </w:t>
      </w:r>
      <w:r w:rsidR="00F13A37">
        <w:rPr>
          <w:szCs w:val="28"/>
        </w:rPr>
        <w:t>у</w:t>
      </w:r>
      <w:r w:rsidRPr="005B3546">
        <w:rPr>
          <w:szCs w:val="28"/>
        </w:rPr>
        <w:t xml:space="preserve">казами Президента Российской Федерации </w:t>
      </w:r>
      <w:r w:rsidR="00CE74C1">
        <w:rPr>
          <w:szCs w:val="28"/>
        </w:rPr>
        <w:t xml:space="preserve">от 7 мая 2012 года </w:t>
      </w:r>
      <w:r w:rsidRPr="005B3546">
        <w:rPr>
          <w:szCs w:val="28"/>
        </w:rPr>
        <w:t xml:space="preserve">№ 597 и </w:t>
      </w:r>
      <w:r w:rsidR="00CE74C1">
        <w:rPr>
          <w:szCs w:val="28"/>
        </w:rPr>
        <w:t xml:space="preserve">от 28 декабря 2012 года </w:t>
      </w:r>
      <w:r w:rsidRPr="005B3546">
        <w:rPr>
          <w:szCs w:val="28"/>
        </w:rPr>
        <w:t xml:space="preserve">№ 1688  к 2018 году средней заработной платы социальных работников, педагогических </w:t>
      </w:r>
      <w:proofErr w:type="spellStart"/>
      <w:r w:rsidRPr="005B3546">
        <w:rPr>
          <w:szCs w:val="28"/>
        </w:rPr>
        <w:t>работ</w:t>
      </w:r>
      <w:r w:rsidR="00F13A37">
        <w:rPr>
          <w:szCs w:val="28"/>
        </w:rPr>
        <w:t>-</w:t>
      </w:r>
      <w:r w:rsidRPr="005B3546">
        <w:rPr>
          <w:szCs w:val="28"/>
        </w:rPr>
        <w:t>ников</w:t>
      </w:r>
      <w:proofErr w:type="spellEnd"/>
      <w:r w:rsidRPr="005B3546">
        <w:rPr>
          <w:szCs w:val="28"/>
        </w:rPr>
        <w:t xml:space="preserve"> учреждений социального обслуживания, оказывающих социальные услуги детям-сиротам и детям, оставшимся без попечения родителей, среднего и младшего медицинского персонала учреждений социального обслуживания до 100</w:t>
      </w:r>
      <w:r w:rsidR="00CE74C1">
        <w:rPr>
          <w:szCs w:val="28"/>
        </w:rPr>
        <w:t xml:space="preserve">% </w:t>
      </w:r>
      <w:r w:rsidRPr="005B3546">
        <w:rPr>
          <w:szCs w:val="28"/>
        </w:rPr>
        <w:t xml:space="preserve"> средней заработной платы в Республике Карелия; </w:t>
      </w:r>
      <w:proofErr w:type="gramEnd"/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повышение к 2018 году средней заработной платы врачей, занятых в учреждениях социального обслуживания</w:t>
      </w:r>
      <w:r w:rsidR="00CE74C1">
        <w:rPr>
          <w:szCs w:val="28"/>
        </w:rPr>
        <w:t xml:space="preserve">, </w:t>
      </w:r>
      <w:r w:rsidRPr="005B3546">
        <w:rPr>
          <w:szCs w:val="28"/>
        </w:rPr>
        <w:t>до 200</w:t>
      </w:r>
      <w:r w:rsidR="00CE74C1">
        <w:rPr>
          <w:szCs w:val="28"/>
        </w:rPr>
        <w:t xml:space="preserve">% </w:t>
      </w:r>
      <w:r w:rsidRPr="005B3546">
        <w:rPr>
          <w:szCs w:val="28"/>
        </w:rPr>
        <w:t>средней заработной платы в Республике Карелия;</w:t>
      </w:r>
    </w:p>
    <w:p w:rsidR="00CE74C1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повышение заработной платы педагогических работников учреждений социального обслуживания, работающих с детьми из социально неблагополучных семей,  в целях недопущения оттока квалифицированных кадров</w:t>
      </w:r>
      <w:r w:rsidR="00CE74C1">
        <w:rPr>
          <w:szCs w:val="28"/>
        </w:rPr>
        <w:t>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укрепление материально-технической базы учреждений социального обслуживания населения; 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lastRenderedPageBreak/>
        <w:t>внедрение современных технологий социального обслуживания населения;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развитие рынка социальных услуг путем привлечения организаций различных организационно-правовых форм и форм собственности, предоставляющих социальные услуги. </w:t>
      </w:r>
    </w:p>
    <w:p w:rsidR="00C5565D" w:rsidRPr="005B3546" w:rsidRDefault="00C5565D" w:rsidP="00F13A37">
      <w:pPr>
        <w:keepNext/>
        <w:widowControl w:val="0"/>
        <w:numPr>
          <w:ilvl w:val="0"/>
          <w:numId w:val="27"/>
        </w:numPr>
        <w:tabs>
          <w:tab w:val="clear" w:pos="720"/>
          <w:tab w:val="num" w:pos="993"/>
        </w:tabs>
        <w:ind w:left="0" w:firstLine="567"/>
        <w:jc w:val="both"/>
        <w:rPr>
          <w:szCs w:val="28"/>
        </w:rPr>
      </w:pPr>
      <w:r w:rsidRPr="005B3546">
        <w:rPr>
          <w:szCs w:val="28"/>
        </w:rPr>
        <w:t>Ожидаемые результаты реализации «дорожной карты»: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5B3546">
        <w:rPr>
          <w:szCs w:val="28"/>
        </w:rPr>
        <w:t xml:space="preserve"> подготовка комплексных предложений по повышению качества социального обслуживания населения на основе детального анализа положения дел в сфере социального обслуживания населения и выявления существующих проблем в отрасли</w:t>
      </w:r>
      <w:r w:rsidR="008E047B">
        <w:rPr>
          <w:szCs w:val="28"/>
        </w:rPr>
        <w:t>;</w:t>
      </w:r>
      <w:r w:rsidRPr="005B3546">
        <w:rPr>
          <w:szCs w:val="28"/>
        </w:rPr>
        <w:t xml:space="preserve"> </w:t>
      </w:r>
    </w:p>
    <w:p w:rsidR="00C5565D" w:rsidRPr="005B3546" w:rsidRDefault="00C5565D" w:rsidP="006651AE">
      <w:pPr>
        <w:keepNext/>
        <w:widowControl w:val="0"/>
        <w:spacing w:line="264" w:lineRule="auto"/>
        <w:ind w:firstLine="567"/>
        <w:jc w:val="both"/>
        <w:rPr>
          <w:szCs w:val="28"/>
        </w:rPr>
      </w:pPr>
      <w:r w:rsidRPr="005B3546">
        <w:rPr>
          <w:szCs w:val="28"/>
        </w:rPr>
        <w:t>2</w:t>
      </w:r>
      <w:r>
        <w:rPr>
          <w:szCs w:val="28"/>
        </w:rPr>
        <w:t>)</w:t>
      </w:r>
      <w:r w:rsidRPr="005B3546">
        <w:rPr>
          <w:szCs w:val="28"/>
        </w:rPr>
        <w:t xml:space="preserve"> подготовка новой законодательной и нормативной правовой основы регулирования правоотношений в сфере социального обслуживания населения Республики Карелия;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proofErr w:type="gramStart"/>
      <w:r w:rsidRPr="005B3546">
        <w:rPr>
          <w:szCs w:val="28"/>
        </w:rPr>
        <w:t>3</w:t>
      </w:r>
      <w:r>
        <w:rPr>
          <w:szCs w:val="28"/>
        </w:rPr>
        <w:t>)</w:t>
      </w:r>
      <w:r w:rsidRPr="005B3546">
        <w:rPr>
          <w:szCs w:val="28"/>
        </w:rPr>
        <w:t xml:space="preserve"> оптимизация структуры сети и штатной численности учреждений социального обслуживания населения на основе сокращения неэффективных, мало востребованных гражданами социальных услуг, непрофильных подразделений, перевода ряда обеспечивающих функций и услуг (в том числе медицинских), предоставляемых гражданам в сфере социального обслуживания населения, на условия </w:t>
      </w:r>
      <w:proofErr w:type="spellStart"/>
      <w:r w:rsidRPr="005B3546">
        <w:rPr>
          <w:szCs w:val="28"/>
        </w:rPr>
        <w:t>аутсорсинга</w:t>
      </w:r>
      <w:proofErr w:type="spellEnd"/>
      <w:r w:rsidRPr="005B3546">
        <w:rPr>
          <w:szCs w:val="28"/>
        </w:rPr>
        <w:t xml:space="preserve"> и привлечения сторонних организаций в целях получения дополнительного резерва средств на повышение оплаты труда;</w:t>
      </w:r>
      <w:proofErr w:type="gramEnd"/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4</w:t>
      </w:r>
      <w:r>
        <w:rPr>
          <w:szCs w:val="28"/>
        </w:rPr>
        <w:t>)</w:t>
      </w:r>
      <w:r w:rsidRPr="005B3546">
        <w:rPr>
          <w:szCs w:val="28"/>
        </w:rPr>
        <w:t xml:space="preserve"> сокращение численности работников, занятых в системе социального обслуживания населения (преимущественно работников административно-хозяйственного управления)</w:t>
      </w:r>
      <w:r w:rsidR="008E047B">
        <w:rPr>
          <w:szCs w:val="28"/>
        </w:rPr>
        <w:t>,</w:t>
      </w:r>
      <w:r w:rsidRPr="005B3546">
        <w:rPr>
          <w:szCs w:val="28"/>
        </w:rPr>
        <w:t xml:space="preserve"> в целях  высвобождения средств на повышение оплаты труда социальных работников;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proofErr w:type="gramStart"/>
      <w:r w:rsidRPr="005B3546">
        <w:rPr>
          <w:szCs w:val="28"/>
        </w:rPr>
        <w:t>5</w:t>
      </w:r>
      <w:r>
        <w:rPr>
          <w:szCs w:val="28"/>
        </w:rPr>
        <w:t>)</w:t>
      </w:r>
      <w:r w:rsidRPr="005B3546">
        <w:rPr>
          <w:szCs w:val="28"/>
        </w:rPr>
        <w:t xml:space="preserve"> развитие кадрового потенциала системы социального обслуживания населения путем доведения к 2018 году средней заработной платы социальных работников  до 100% от средней заработной платы </w:t>
      </w:r>
      <w:r w:rsidR="008E047B">
        <w:rPr>
          <w:szCs w:val="28"/>
        </w:rPr>
        <w:t>по</w:t>
      </w:r>
      <w:r w:rsidRPr="005B3546">
        <w:rPr>
          <w:szCs w:val="28"/>
        </w:rPr>
        <w:t xml:space="preserve"> Республике Карелия, ежегодного обучения до 30% работников учреждений социального обслуживания населения с целью увеличения числа квалифицированных  кадров в социальных службах за 5 лет не менее чем на 30% от численности работающих в настоящее время; </w:t>
      </w:r>
      <w:proofErr w:type="gramEnd"/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6</w:t>
      </w:r>
      <w:r>
        <w:rPr>
          <w:szCs w:val="28"/>
        </w:rPr>
        <w:t>)</w:t>
      </w:r>
      <w:r w:rsidRPr="005B3546">
        <w:rPr>
          <w:szCs w:val="28"/>
        </w:rPr>
        <w:t xml:space="preserve">  повышение уровня и качества предоставления социальных услуг на основе:</w:t>
      </w:r>
    </w:p>
    <w:p w:rsidR="00C5565D" w:rsidRDefault="00C5565D" w:rsidP="006651AE">
      <w:pPr>
        <w:keepNext/>
        <w:widowControl w:val="0"/>
        <w:ind w:firstLine="567"/>
        <w:jc w:val="both"/>
        <w:rPr>
          <w:szCs w:val="28"/>
        </w:rPr>
      </w:pPr>
      <w:proofErr w:type="gramStart"/>
      <w:r w:rsidRPr="005B3546">
        <w:rPr>
          <w:szCs w:val="28"/>
        </w:rPr>
        <w:t xml:space="preserve">реализации </w:t>
      </w:r>
      <w:r w:rsidR="008E047B">
        <w:rPr>
          <w:szCs w:val="28"/>
        </w:rPr>
        <w:t>п</w:t>
      </w:r>
      <w:r w:rsidRPr="005B3546">
        <w:rPr>
          <w:szCs w:val="28"/>
        </w:rPr>
        <w:t xml:space="preserve">ерспективной схемы развития и размещения стационарных учреждений социального обслуживания граждан пожилого возраста и </w:t>
      </w:r>
      <w:r w:rsidRPr="001C133F">
        <w:rPr>
          <w:szCs w:val="28"/>
        </w:rPr>
        <w:t xml:space="preserve">инвалидов, </w:t>
      </w:r>
      <w:r>
        <w:rPr>
          <w:szCs w:val="28"/>
        </w:rPr>
        <w:t>утвержденной приказом Министерства здравоохранения и социального развития Республики Карелия от</w:t>
      </w:r>
      <w:r w:rsidRPr="00012B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24 марта 2011 года № 435</w:t>
      </w:r>
      <w:r>
        <w:rPr>
          <w:szCs w:val="28"/>
        </w:rPr>
        <w:t xml:space="preserve">, </w:t>
      </w:r>
      <w:r w:rsidRPr="001C133F">
        <w:rPr>
          <w:szCs w:val="28"/>
        </w:rPr>
        <w:t>обеспечивающей увеличение коечной мощности в Республике Карелия к 2018 году на  225  мест (в том числе по годам:  в 2014 году – на 30 мест, в 2015 году – на 15 мест</w:t>
      </w:r>
      <w:proofErr w:type="gramEnd"/>
      <w:r w:rsidRPr="001C133F">
        <w:rPr>
          <w:szCs w:val="28"/>
        </w:rPr>
        <w:t>,  в 2016 году – на 15 мест, в 2017 году – на 15 мест, в 2018 году</w:t>
      </w:r>
      <w:r>
        <w:rPr>
          <w:szCs w:val="28"/>
        </w:rPr>
        <w:t xml:space="preserve"> –</w:t>
      </w:r>
      <w:r w:rsidRPr="005B3546"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r w:rsidRPr="005B3546">
        <w:rPr>
          <w:szCs w:val="28"/>
        </w:rPr>
        <w:t>150 мест);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укрепления материально-технической базы учреждений социального обслуживания населения, в том числе в рамках реализации </w:t>
      </w:r>
      <w:r w:rsidR="008E047B">
        <w:rPr>
          <w:szCs w:val="28"/>
        </w:rPr>
        <w:t>с</w:t>
      </w:r>
      <w:r w:rsidRPr="005B3546">
        <w:rPr>
          <w:szCs w:val="28"/>
        </w:rPr>
        <w:t xml:space="preserve">оциальных </w:t>
      </w:r>
      <w:r w:rsidRPr="005B3546">
        <w:rPr>
          <w:szCs w:val="28"/>
        </w:rPr>
        <w:lastRenderedPageBreak/>
        <w:t>программ, финансируемых за счет субсидий Пенсионного фонда Российской Федерации;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>привлечения негосударственных организаций, в том числе социально ориентированных некоммерческих организаций, благотворителей и добровольцев</w:t>
      </w:r>
      <w:r w:rsidR="008E047B">
        <w:rPr>
          <w:szCs w:val="28"/>
        </w:rPr>
        <w:t>,</w:t>
      </w:r>
      <w:r w:rsidRPr="005B3546">
        <w:rPr>
          <w:szCs w:val="28"/>
        </w:rPr>
        <w:t xml:space="preserve"> к предоставлению социальных услуг в сфере социального обслуживания;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 внедрения современных технологий социального обслуживания граждан пожилого возраста, инвалидов, детей, семей с детьми, граждан, находящихся в трудной жизненной ситуации, в том числе в рамках  программы приграничного сотрудничества «Европейский инструмент соседства и партнерства: Карелия 2007-2013» тур: «Социальн</w:t>
      </w:r>
      <w:r>
        <w:rPr>
          <w:szCs w:val="28"/>
        </w:rPr>
        <w:t>ое благополучие»;</w:t>
      </w:r>
    </w:p>
    <w:p w:rsidR="00C5565D" w:rsidRPr="005B3546" w:rsidRDefault="00C5565D" w:rsidP="006651AE">
      <w:pPr>
        <w:keepNext/>
        <w:widowControl w:val="0"/>
        <w:ind w:firstLine="567"/>
        <w:jc w:val="both"/>
        <w:rPr>
          <w:szCs w:val="28"/>
        </w:rPr>
      </w:pPr>
      <w:r w:rsidRPr="005B3546">
        <w:rPr>
          <w:szCs w:val="28"/>
        </w:rPr>
        <w:t xml:space="preserve">  </w:t>
      </w:r>
      <w:proofErr w:type="gramStart"/>
      <w:r w:rsidRPr="005B3546">
        <w:rPr>
          <w:szCs w:val="28"/>
        </w:rPr>
        <w:t xml:space="preserve">введения  принципов «эффективного контракта» с работниками </w:t>
      </w:r>
      <w:proofErr w:type="spellStart"/>
      <w:r w:rsidRPr="005B3546">
        <w:rPr>
          <w:szCs w:val="28"/>
        </w:rPr>
        <w:t>учреж</w:t>
      </w:r>
      <w:r w:rsidR="008E047B">
        <w:rPr>
          <w:szCs w:val="28"/>
        </w:rPr>
        <w:t>-</w:t>
      </w:r>
      <w:r w:rsidRPr="005B3546">
        <w:rPr>
          <w:szCs w:val="28"/>
        </w:rPr>
        <w:t>дений</w:t>
      </w:r>
      <w:proofErr w:type="spellEnd"/>
      <w:r w:rsidRPr="005B3546">
        <w:rPr>
          <w:szCs w:val="28"/>
        </w:rPr>
        <w:t xml:space="preserve"> социального обслуживания: заключение трудовых договоров (дополнительных соглашений к трудовым договорам), в которых конкретизированы должностные обязанности, условия оплаты труда, показатели и критерии оценки эффективности деятельности для установления 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  <w:proofErr w:type="gramEnd"/>
    </w:p>
    <w:p w:rsidR="00C5565D" w:rsidRPr="005B3546" w:rsidRDefault="00C5565D" w:rsidP="00F13A37">
      <w:pPr>
        <w:keepNext/>
        <w:widowControl w:val="0"/>
        <w:numPr>
          <w:ilvl w:val="0"/>
          <w:numId w:val="27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Pr="005B3546">
        <w:rPr>
          <w:szCs w:val="28"/>
        </w:rPr>
        <w:t>онтрольны</w:t>
      </w:r>
      <w:r>
        <w:rPr>
          <w:szCs w:val="28"/>
        </w:rPr>
        <w:t>е</w:t>
      </w:r>
      <w:r w:rsidRPr="005B3546">
        <w:rPr>
          <w:szCs w:val="28"/>
        </w:rPr>
        <w:t xml:space="preserve"> показател</w:t>
      </w:r>
      <w:r>
        <w:rPr>
          <w:szCs w:val="28"/>
        </w:rPr>
        <w:t>и</w:t>
      </w:r>
      <w:r w:rsidRPr="005B3546">
        <w:rPr>
          <w:szCs w:val="28"/>
        </w:rPr>
        <w:t xml:space="preserve"> успешной реализации «дорожной карты» </w:t>
      </w:r>
      <w:r>
        <w:rPr>
          <w:szCs w:val="28"/>
        </w:rPr>
        <w:t>представлены в таблице 1</w:t>
      </w:r>
      <w:r w:rsidRPr="005B3546">
        <w:rPr>
          <w:szCs w:val="28"/>
        </w:rPr>
        <w:t>:</w:t>
      </w:r>
    </w:p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t>Таблица 1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3"/>
        <w:gridCol w:w="1292"/>
        <w:gridCol w:w="837"/>
        <w:gridCol w:w="953"/>
        <w:gridCol w:w="944"/>
        <w:gridCol w:w="887"/>
        <w:gridCol w:w="1074"/>
        <w:gridCol w:w="925"/>
      </w:tblGrid>
      <w:tr w:rsidR="00C5565D" w:rsidRPr="005B3546" w:rsidTr="008E047B">
        <w:trPr>
          <w:trHeight w:val="468"/>
          <w:tblHeader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Ед</w:t>
            </w:r>
            <w:r w:rsidR="008E047B">
              <w:rPr>
                <w:sz w:val="24"/>
                <w:szCs w:val="24"/>
              </w:rPr>
              <w:t>иница</w:t>
            </w:r>
            <w:r w:rsidRPr="008E047B">
              <w:rPr>
                <w:sz w:val="24"/>
                <w:szCs w:val="24"/>
              </w:rPr>
              <w:t xml:space="preserve"> изм</w:t>
            </w:r>
            <w:r w:rsidR="008E047B">
              <w:rPr>
                <w:sz w:val="24"/>
                <w:szCs w:val="24"/>
              </w:rPr>
              <w:t>ерения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2013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2014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2015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2016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2017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2018 год</w:t>
            </w:r>
          </w:p>
        </w:tc>
      </w:tr>
      <w:tr w:rsidR="008E047B" w:rsidRPr="005B3546" w:rsidTr="008E047B">
        <w:trPr>
          <w:trHeight w:val="126"/>
          <w:tblHeader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8E047B" w:rsidRDefault="00C5565D" w:rsidP="0084041D">
            <w:pPr>
              <w:keepNext/>
              <w:widowControl w:val="0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Доля граждан,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получив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социальные услуги в учреждениях </w:t>
            </w:r>
            <w:proofErr w:type="spellStart"/>
            <w:r w:rsidRPr="008E047B">
              <w:rPr>
                <w:sz w:val="24"/>
                <w:szCs w:val="24"/>
              </w:rPr>
              <w:t>социаль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ного</w:t>
            </w:r>
            <w:proofErr w:type="spellEnd"/>
            <w:r w:rsidRPr="008E047B">
              <w:rPr>
                <w:sz w:val="24"/>
                <w:szCs w:val="24"/>
              </w:rPr>
              <w:t xml:space="preserve"> обслуживания </w:t>
            </w:r>
            <w:proofErr w:type="spellStart"/>
            <w:r w:rsidRPr="008E047B">
              <w:rPr>
                <w:sz w:val="24"/>
                <w:szCs w:val="24"/>
              </w:rPr>
              <w:t>насе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ления</w:t>
            </w:r>
            <w:proofErr w:type="spellEnd"/>
            <w:r w:rsidRPr="008E047B">
              <w:rPr>
                <w:sz w:val="24"/>
                <w:szCs w:val="24"/>
              </w:rPr>
              <w:t xml:space="preserve">, в общем числе граждан, обратившихся за получением </w:t>
            </w:r>
            <w:proofErr w:type="spellStart"/>
            <w:r w:rsidRPr="008E047B">
              <w:rPr>
                <w:sz w:val="24"/>
                <w:szCs w:val="24"/>
              </w:rPr>
              <w:t>социаль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ных</w:t>
            </w:r>
            <w:proofErr w:type="spellEnd"/>
            <w:r w:rsidRPr="008E047B">
              <w:rPr>
                <w:sz w:val="24"/>
                <w:szCs w:val="24"/>
              </w:rPr>
              <w:t xml:space="preserve"> услуг в учреждения социального </w:t>
            </w:r>
            <w:proofErr w:type="spellStart"/>
            <w:r w:rsidRPr="008E047B">
              <w:rPr>
                <w:sz w:val="24"/>
                <w:szCs w:val="24"/>
              </w:rPr>
              <w:t>обслужи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вания</w:t>
            </w:r>
            <w:proofErr w:type="spellEnd"/>
            <w:r w:rsidRPr="008E047B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98,1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98,7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99,3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7A6640">
            <w:pPr>
              <w:keepNext/>
              <w:widowControl w:val="0"/>
              <w:ind w:right="-146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социальных работников государственных и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муни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учреждений </w:t>
            </w:r>
            <w:r w:rsidR="008E047B">
              <w:rPr>
                <w:sz w:val="24"/>
                <w:szCs w:val="24"/>
              </w:rPr>
              <w:t xml:space="preserve">в </w:t>
            </w:r>
            <w:r w:rsidRPr="008E047B">
              <w:rPr>
                <w:sz w:val="24"/>
                <w:szCs w:val="24"/>
              </w:rPr>
              <w:t>Республик</w:t>
            </w:r>
            <w:r w:rsidR="008E047B">
              <w:rPr>
                <w:sz w:val="24"/>
                <w:szCs w:val="24"/>
              </w:rPr>
              <w:t>е</w:t>
            </w:r>
            <w:r w:rsidRPr="008E047B">
              <w:rPr>
                <w:sz w:val="24"/>
                <w:szCs w:val="24"/>
              </w:rPr>
              <w:t xml:space="preserve"> Карелия и средней заработной платы в Республике Карелия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  <w:lang w:val="en-US"/>
              </w:rPr>
            </w:pPr>
            <w:r w:rsidRPr="008E047B">
              <w:rPr>
                <w:sz w:val="24"/>
                <w:szCs w:val="24"/>
                <w:lang w:val="en-US"/>
              </w:rPr>
              <w:t>47,5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  <w:lang w:val="en-US"/>
              </w:rPr>
            </w:pPr>
            <w:r w:rsidRPr="008E047B">
              <w:rPr>
                <w:sz w:val="24"/>
                <w:szCs w:val="24"/>
                <w:lang w:val="en-US"/>
              </w:rPr>
              <w:t>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  <w:lang w:val="en-US"/>
              </w:rPr>
              <w:t>68</w:t>
            </w:r>
            <w:r w:rsidRPr="008E047B">
              <w:rPr>
                <w:sz w:val="24"/>
                <w:szCs w:val="24"/>
              </w:rPr>
              <w:t>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79,0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89,5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</w:tr>
      <w:tr w:rsidR="007A6640" w:rsidRPr="005B3546" w:rsidTr="008E047B">
        <w:trPr>
          <w:trHeight w:val="46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0" w:rsidRPr="008E047B" w:rsidRDefault="007A6640" w:rsidP="007A6640">
            <w:pPr>
              <w:keepNext/>
              <w:widowControl w:val="0"/>
              <w:ind w:right="-146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врачей государственных и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129,7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130,7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159,6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200, 0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6640" w:rsidRPr="008E047B" w:rsidRDefault="007A6640" w:rsidP="00025A40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200,0</w:t>
            </w:r>
          </w:p>
        </w:tc>
      </w:tr>
    </w:tbl>
    <w:p w:rsidR="008E047B" w:rsidRDefault="008E047B"/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2"/>
        <w:gridCol w:w="1243"/>
        <w:gridCol w:w="837"/>
        <w:gridCol w:w="953"/>
        <w:gridCol w:w="944"/>
        <w:gridCol w:w="887"/>
        <w:gridCol w:w="1074"/>
        <w:gridCol w:w="925"/>
      </w:tblGrid>
      <w:tr w:rsidR="008E047B" w:rsidRPr="005B3546" w:rsidTr="008E047B">
        <w:trPr>
          <w:trHeight w:val="126"/>
          <w:tblHeader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47B" w:rsidRPr="008E047B" w:rsidRDefault="008E047B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84041D">
            <w:pPr>
              <w:keepNext/>
              <w:widowControl w:val="0"/>
              <w:ind w:right="-146"/>
              <w:rPr>
                <w:sz w:val="24"/>
                <w:szCs w:val="24"/>
              </w:rPr>
            </w:pPr>
            <w:proofErr w:type="gramStart"/>
            <w:r w:rsidRPr="008E047B">
              <w:rPr>
                <w:sz w:val="24"/>
                <w:szCs w:val="24"/>
              </w:rPr>
              <w:t>социального</w:t>
            </w:r>
            <w:proofErr w:type="gramEnd"/>
            <w:r w:rsidRPr="008E047B">
              <w:rPr>
                <w:sz w:val="24"/>
                <w:szCs w:val="24"/>
              </w:rPr>
              <w:t xml:space="preserve"> </w:t>
            </w:r>
            <w:proofErr w:type="spellStart"/>
            <w:r w:rsidRPr="008E047B">
              <w:rPr>
                <w:sz w:val="24"/>
                <w:szCs w:val="24"/>
              </w:rPr>
              <w:t>обслужива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ния</w:t>
            </w:r>
            <w:proofErr w:type="spellEnd"/>
            <w:r w:rsidRPr="008E047B">
              <w:rPr>
                <w:sz w:val="24"/>
                <w:szCs w:val="24"/>
              </w:rPr>
              <w:t xml:space="preserve"> Республики Карелия</w:t>
            </w:r>
            <w:r w:rsidR="008E047B">
              <w:rPr>
                <w:sz w:val="24"/>
                <w:szCs w:val="24"/>
              </w:rPr>
              <w:t xml:space="preserve"> </w:t>
            </w:r>
            <w:r w:rsidRPr="008E047B">
              <w:rPr>
                <w:sz w:val="24"/>
                <w:szCs w:val="24"/>
              </w:rPr>
              <w:t>и средней заработной платы в Республике Карелия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84041D">
            <w:pPr>
              <w:keepNext/>
              <w:widowControl w:val="0"/>
              <w:ind w:right="-97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</w:t>
            </w:r>
            <w:proofErr w:type="spellStart"/>
            <w:r w:rsidRPr="008E047B">
              <w:rPr>
                <w:sz w:val="24"/>
                <w:szCs w:val="24"/>
              </w:rPr>
              <w:t>сред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него</w:t>
            </w:r>
            <w:proofErr w:type="spellEnd"/>
            <w:r w:rsidRPr="008E047B">
              <w:rPr>
                <w:sz w:val="24"/>
                <w:szCs w:val="24"/>
              </w:rPr>
              <w:t xml:space="preserve"> </w:t>
            </w:r>
            <w:proofErr w:type="gramStart"/>
            <w:r w:rsidRPr="008E047B">
              <w:rPr>
                <w:sz w:val="24"/>
                <w:szCs w:val="24"/>
              </w:rPr>
              <w:t>медицинского</w:t>
            </w:r>
            <w:proofErr w:type="gramEnd"/>
            <w:r w:rsidRPr="008E047B">
              <w:rPr>
                <w:sz w:val="24"/>
                <w:szCs w:val="24"/>
              </w:rPr>
              <w:t xml:space="preserve"> </w:t>
            </w:r>
            <w:proofErr w:type="spellStart"/>
            <w:r w:rsidRPr="008E047B">
              <w:rPr>
                <w:sz w:val="24"/>
                <w:szCs w:val="24"/>
              </w:rPr>
              <w:t>пер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сонала</w:t>
            </w:r>
            <w:proofErr w:type="spellEnd"/>
            <w:r w:rsidRPr="008E047B">
              <w:rPr>
                <w:sz w:val="24"/>
                <w:szCs w:val="24"/>
              </w:rPr>
              <w:t xml:space="preserve"> государственных </w:t>
            </w:r>
            <w:r w:rsidR="008E047B">
              <w:rPr>
                <w:sz w:val="24"/>
                <w:szCs w:val="24"/>
              </w:rPr>
              <w:t xml:space="preserve"> </w:t>
            </w:r>
            <w:r w:rsidRPr="008E047B">
              <w:rPr>
                <w:sz w:val="24"/>
                <w:szCs w:val="24"/>
              </w:rPr>
              <w:t xml:space="preserve">и муниципальных </w:t>
            </w:r>
            <w:proofErr w:type="spellStart"/>
            <w:r w:rsidRPr="008E047B">
              <w:rPr>
                <w:sz w:val="24"/>
                <w:szCs w:val="24"/>
              </w:rPr>
              <w:t>учреж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дений</w:t>
            </w:r>
            <w:proofErr w:type="spellEnd"/>
            <w:r w:rsidRPr="008E047B">
              <w:rPr>
                <w:sz w:val="24"/>
                <w:szCs w:val="24"/>
              </w:rPr>
              <w:t xml:space="preserve"> социального </w:t>
            </w:r>
            <w:proofErr w:type="spellStart"/>
            <w:r w:rsidRPr="008E047B">
              <w:rPr>
                <w:sz w:val="24"/>
                <w:szCs w:val="24"/>
              </w:rPr>
              <w:t>обслу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живания</w:t>
            </w:r>
            <w:proofErr w:type="spellEnd"/>
            <w:r w:rsidRPr="008E047B">
              <w:rPr>
                <w:sz w:val="24"/>
                <w:szCs w:val="24"/>
              </w:rPr>
              <w:t xml:space="preserve"> </w:t>
            </w:r>
            <w:r w:rsidR="008E047B">
              <w:rPr>
                <w:sz w:val="24"/>
                <w:szCs w:val="24"/>
              </w:rPr>
              <w:t xml:space="preserve">в </w:t>
            </w:r>
            <w:r w:rsidRPr="008E047B">
              <w:rPr>
                <w:sz w:val="24"/>
                <w:szCs w:val="24"/>
              </w:rPr>
              <w:t>Республик</w:t>
            </w:r>
            <w:r w:rsidR="008E047B">
              <w:rPr>
                <w:sz w:val="24"/>
                <w:szCs w:val="24"/>
              </w:rPr>
              <w:t>е</w:t>
            </w:r>
            <w:r w:rsidRPr="008E047B">
              <w:rPr>
                <w:sz w:val="24"/>
                <w:szCs w:val="24"/>
              </w:rPr>
              <w:t xml:space="preserve"> Карелия и средней </w:t>
            </w:r>
            <w:proofErr w:type="spellStart"/>
            <w:r w:rsidRPr="008E047B">
              <w:rPr>
                <w:sz w:val="24"/>
                <w:szCs w:val="24"/>
              </w:rPr>
              <w:t>зара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ботной</w:t>
            </w:r>
            <w:proofErr w:type="spellEnd"/>
            <w:r w:rsidRPr="008E047B">
              <w:rPr>
                <w:sz w:val="24"/>
                <w:szCs w:val="24"/>
              </w:rPr>
              <w:t xml:space="preserve"> платы в </w:t>
            </w:r>
            <w:proofErr w:type="spellStart"/>
            <w:r w:rsidRPr="008E047B">
              <w:rPr>
                <w:sz w:val="24"/>
                <w:szCs w:val="24"/>
              </w:rPr>
              <w:t>Респуб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лике</w:t>
            </w:r>
            <w:proofErr w:type="spellEnd"/>
            <w:r w:rsidRPr="008E047B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84041D">
            <w:pPr>
              <w:keepNext/>
              <w:widowControl w:val="0"/>
              <w:ind w:right="-97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</w:t>
            </w:r>
            <w:proofErr w:type="spellStart"/>
            <w:r w:rsidRPr="008E047B">
              <w:rPr>
                <w:sz w:val="24"/>
                <w:szCs w:val="24"/>
              </w:rPr>
              <w:t>млад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шего</w:t>
            </w:r>
            <w:proofErr w:type="spellEnd"/>
            <w:r w:rsidRPr="008E047B">
              <w:rPr>
                <w:sz w:val="24"/>
                <w:szCs w:val="24"/>
              </w:rPr>
              <w:t xml:space="preserve"> </w:t>
            </w:r>
            <w:proofErr w:type="gramStart"/>
            <w:r w:rsidRPr="008E047B">
              <w:rPr>
                <w:sz w:val="24"/>
                <w:szCs w:val="24"/>
              </w:rPr>
              <w:t>медицинского</w:t>
            </w:r>
            <w:proofErr w:type="gramEnd"/>
            <w:r w:rsidRPr="008E047B">
              <w:rPr>
                <w:sz w:val="24"/>
                <w:szCs w:val="24"/>
              </w:rPr>
              <w:t xml:space="preserve"> </w:t>
            </w:r>
            <w:proofErr w:type="spellStart"/>
            <w:r w:rsidRPr="008E047B">
              <w:rPr>
                <w:sz w:val="24"/>
                <w:szCs w:val="24"/>
              </w:rPr>
              <w:t>пер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сонала</w:t>
            </w:r>
            <w:proofErr w:type="spellEnd"/>
            <w:r w:rsidRPr="008E047B">
              <w:rPr>
                <w:sz w:val="24"/>
                <w:szCs w:val="24"/>
              </w:rPr>
              <w:t xml:space="preserve"> государственных </w:t>
            </w:r>
            <w:r w:rsidR="008E047B">
              <w:rPr>
                <w:sz w:val="24"/>
                <w:szCs w:val="24"/>
              </w:rPr>
              <w:t xml:space="preserve"> </w:t>
            </w:r>
            <w:r w:rsidRPr="008E047B">
              <w:rPr>
                <w:sz w:val="24"/>
                <w:szCs w:val="24"/>
              </w:rPr>
              <w:t xml:space="preserve">и муниципальных </w:t>
            </w:r>
            <w:proofErr w:type="spellStart"/>
            <w:r w:rsidRPr="008E047B">
              <w:rPr>
                <w:sz w:val="24"/>
                <w:szCs w:val="24"/>
              </w:rPr>
              <w:t>учреж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дений</w:t>
            </w:r>
            <w:proofErr w:type="spellEnd"/>
            <w:r w:rsidRPr="008E047B">
              <w:rPr>
                <w:sz w:val="24"/>
                <w:szCs w:val="24"/>
              </w:rPr>
              <w:t xml:space="preserve"> социального </w:t>
            </w:r>
            <w:proofErr w:type="spellStart"/>
            <w:r w:rsidRPr="008E047B">
              <w:rPr>
                <w:sz w:val="24"/>
                <w:szCs w:val="24"/>
              </w:rPr>
              <w:t>обслу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живания</w:t>
            </w:r>
            <w:proofErr w:type="spellEnd"/>
            <w:r w:rsidRPr="008E047B">
              <w:rPr>
                <w:sz w:val="24"/>
                <w:szCs w:val="24"/>
              </w:rPr>
              <w:t xml:space="preserve"> </w:t>
            </w:r>
            <w:r w:rsidR="007172ED">
              <w:rPr>
                <w:sz w:val="24"/>
                <w:szCs w:val="24"/>
              </w:rPr>
              <w:t xml:space="preserve">в </w:t>
            </w:r>
            <w:r w:rsidRPr="008E047B">
              <w:rPr>
                <w:sz w:val="24"/>
                <w:szCs w:val="24"/>
              </w:rPr>
              <w:t>Республик</w:t>
            </w:r>
            <w:r w:rsidR="007172ED">
              <w:rPr>
                <w:sz w:val="24"/>
                <w:szCs w:val="24"/>
              </w:rPr>
              <w:t>е</w:t>
            </w:r>
            <w:r w:rsidRPr="008E047B">
              <w:rPr>
                <w:sz w:val="24"/>
                <w:szCs w:val="24"/>
              </w:rPr>
              <w:t xml:space="preserve"> Карелия и средней </w:t>
            </w:r>
            <w:proofErr w:type="spellStart"/>
            <w:r w:rsidRPr="008E047B">
              <w:rPr>
                <w:sz w:val="24"/>
                <w:szCs w:val="24"/>
              </w:rPr>
              <w:t>зара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ботной</w:t>
            </w:r>
            <w:proofErr w:type="spellEnd"/>
            <w:r w:rsidRPr="008E047B">
              <w:rPr>
                <w:sz w:val="24"/>
                <w:szCs w:val="24"/>
              </w:rPr>
              <w:t xml:space="preserve"> платы в </w:t>
            </w:r>
            <w:proofErr w:type="spellStart"/>
            <w:r w:rsidRPr="008E047B">
              <w:rPr>
                <w:sz w:val="24"/>
                <w:szCs w:val="24"/>
              </w:rPr>
              <w:t>Респуб</w:t>
            </w:r>
            <w:r w:rsidR="008E047B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лике</w:t>
            </w:r>
            <w:proofErr w:type="spellEnd"/>
            <w:r w:rsidRPr="008E047B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50,1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51,0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52,4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7172ED">
            <w:pPr>
              <w:keepNext/>
              <w:widowControl w:val="0"/>
              <w:ind w:right="-97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педаго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работников учреждений социального обслуживания, </w:t>
            </w:r>
            <w:proofErr w:type="spellStart"/>
            <w:r w:rsidRPr="008E047B">
              <w:rPr>
                <w:sz w:val="24"/>
                <w:szCs w:val="24"/>
              </w:rPr>
              <w:t>оказываю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щих</w:t>
            </w:r>
            <w:proofErr w:type="spellEnd"/>
            <w:r w:rsidRPr="008E047B">
              <w:rPr>
                <w:sz w:val="24"/>
                <w:szCs w:val="24"/>
              </w:rPr>
              <w:t xml:space="preserve"> социальные услуги детям-сиротам и детям, оставшимся без </w:t>
            </w:r>
            <w:proofErr w:type="spellStart"/>
            <w:r w:rsidRPr="008E047B">
              <w:rPr>
                <w:sz w:val="24"/>
                <w:szCs w:val="24"/>
              </w:rPr>
              <w:t>попече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ния</w:t>
            </w:r>
            <w:proofErr w:type="spellEnd"/>
            <w:r w:rsidRPr="008E047B">
              <w:rPr>
                <w:sz w:val="24"/>
                <w:szCs w:val="24"/>
              </w:rPr>
              <w:t xml:space="preserve"> родителей</w:t>
            </w:r>
            <w:r w:rsidR="007172ED">
              <w:rPr>
                <w:sz w:val="24"/>
                <w:szCs w:val="24"/>
              </w:rPr>
              <w:t>,</w:t>
            </w:r>
            <w:r w:rsidRPr="008E047B">
              <w:rPr>
                <w:sz w:val="24"/>
                <w:szCs w:val="24"/>
              </w:rPr>
              <w:t xml:space="preserve"> и средней заработной платы в Республике Карелия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71,3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75,77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80,85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86,6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92,88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100,0</w:t>
            </w:r>
          </w:p>
        </w:tc>
      </w:tr>
      <w:tr w:rsidR="00C5565D" w:rsidRPr="005B3546" w:rsidTr="008E047B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5D" w:rsidRPr="008E047B" w:rsidRDefault="00C5565D" w:rsidP="007172ED">
            <w:pPr>
              <w:keepNext/>
              <w:widowControl w:val="0"/>
              <w:ind w:right="-97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Соотношение средней заработной платы 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педаго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работников учреждений социального обслуживания, </w:t>
            </w:r>
            <w:proofErr w:type="spellStart"/>
            <w:r w:rsidRPr="008E047B">
              <w:rPr>
                <w:sz w:val="24"/>
                <w:szCs w:val="24"/>
              </w:rPr>
              <w:t>работаю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щих</w:t>
            </w:r>
            <w:proofErr w:type="spellEnd"/>
            <w:r w:rsidRPr="008E047B">
              <w:rPr>
                <w:sz w:val="24"/>
                <w:szCs w:val="24"/>
              </w:rPr>
              <w:t xml:space="preserve"> с детьми из </w:t>
            </w:r>
            <w:proofErr w:type="spellStart"/>
            <w:r w:rsidRPr="008E047B">
              <w:rPr>
                <w:sz w:val="24"/>
                <w:szCs w:val="24"/>
              </w:rPr>
              <w:t>социаль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но</w:t>
            </w:r>
            <w:proofErr w:type="spellEnd"/>
            <w:r w:rsidRPr="008E047B">
              <w:rPr>
                <w:sz w:val="24"/>
                <w:szCs w:val="24"/>
              </w:rPr>
              <w:t xml:space="preserve"> неблагополучных семей</w:t>
            </w:r>
            <w:r w:rsidR="007172ED">
              <w:rPr>
                <w:sz w:val="24"/>
                <w:szCs w:val="24"/>
              </w:rPr>
              <w:t>,</w:t>
            </w:r>
            <w:r w:rsidRPr="008E047B">
              <w:rPr>
                <w:sz w:val="24"/>
                <w:szCs w:val="24"/>
              </w:rPr>
              <w:t xml:space="preserve"> и средней </w:t>
            </w:r>
            <w:proofErr w:type="spellStart"/>
            <w:r w:rsidRPr="008E047B">
              <w:rPr>
                <w:sz w:val="24"/>
                <w:szCs w:val="24"/>
              </w:rPr>
              <w:t>заработ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ной</w:t>
            </w:r>
            <w:proofErr w:type="spellEnd"/>
            <w:r w:rsidRPr="008E047B">
              <w:rPr>
                <w:sz w:val="24"/>
                <w:szCs w:val="24"/>
              </w:rPr>
              <w:t xml:space="preserve"> платы в Республике Карелия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70,71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85,67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86,02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86,52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86,79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8E047B">
            <w:pPr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87,17</w:t>
            </w:r>
          </w:p>
        </w:tc>
      </w:tr>
      <w:tr w:rsidR="00C5565D" w:rsidRPr="005B3546" w:rsidTr="007172ED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8E047B" w:rsidRDefault="00C5565D" w:rsidP="0084041D">
            <w:pPr>
              <w:keepNext/>
              <w:widowControl w:val="0"/>
              <w:tabs>
                <w:tab w:val="left" w:pos="4732"/>
              </w:tabs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Удельный вес граждан пожилого возраста и инвалидов (взрослых и детей), получивших услуги в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негосударст</w:t>
            </w:r>
            <w:r w:rsidR="007172ED">
              <w:rPr>
                <w:sz w:val="24"/>
                <w:szCs w:val="24"/>
              </w:rPr>
              <w:t>вен-</w:t>
            </w:r>
            <w:r w:rsidRPr="008E047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учреждениях </w:t>
            </w:r>
            <w:r w:rsidRPr="008E047B">
              <w:rPr>
                <w:sz w:val="24"/>
                <w:szCs w:val="24"/>
              </w:rPr>
              <w:lastRenderedPageBreak/>
              <w:t xml:space="preserve">социального </w:t>
            </w:r>
            <w:proofErr w:type="spellStart"/>
            <w:r w:rsidRPr="008E047B">
              <w:rPr>
                <w:sz w:val="24"/>
                <w:szCs w:val="24"/>
              </w:rPr>
              <w:t>обслужива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ния</w:t>
            </w:r>
            <w:proofErr w:type="spellEnd"/>
            <w:r w:rsidRPr="008E047B">
              <w:rPr>
                <w:sz w:val="24"/>
                <w:szCs w:val="24"/>
              </w:rPr>
              <w:t xml:space="preserve">, в общей </w:t>
            </w:r>
            <w:proofErr w:type="spellStart"/>
            <w:r w:rsidRPr="008E047B">
              <w:rPr>
                <w:sz w:val="24"/>
                <w:szCs w:val="24"/>
              </w:rPr>
              <w:t>численнос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ти</w:t>
            </w:r>
            <w:proofErr w:type="spellEnd"/>
            <w:r w:rsidRPr="008E047B">
              <w:rPr>
                <w:sz w:val="24"/>
                <w:szCs w:val="24"/>
              </w:rPr>
              <w:t xml:space="preserve"> граждан пожилого возраста и инвалидов (взрослых и детей), получивших  услуги в учреждениях </w:t>
            </w:r>
            <w:proofErr w:type="spellStart"/>
            <w:r w:rsidRPr="008E047B">
              <w:rPr>
                <w:sz w:val="24"/>
                <w:szCs w:val="24"/>
              </w:rPr>
              <w:t>социаль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ного</w:t>
            </w:r>
            <w:proofErr w:type="spellEnd"/>
            <w:r w:rsidRPr="008E047B">
              <w:rPr>
                <w:sz w:val="24"/>
                <w:szCs w:val="24"/>
              </w:rPr>
              <w:t xml:space="preserve"> обслуживания всех форм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5,0</w:t>
            </w:r>
          </w:p>
        </w:tc>
      </w:tr>
      <w:tr w:rsidR="00C5565D" w:rsidRPr="005B3546" w:rsidTr="007172ED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8E047B" w:rsidRDefault="00C5565D" w:rsidP="0084041D">
            <w:pPr>
              <w:keepNext/>
              <w:widowControl w:val="0"/>
              <w:ind w:right="-97"/>
              <w:rPr>
                <w:sz w:val="24"/>
                <w:szCs w:val="24"/>
              </w:rPr>
            </w:pPr>
            <w:proofErr w:type="gramStart"/>
            <w:r w:rsidRPr="008E047B">
              <w:rPr>
                <w:sz w:val="24"/>
                <w:szCs w:val="24"/>
              </w:rPr>
              <w:lastRenderedPageBreak/>
              <w:t xml:space="preserve">Удельный вес зданий стационарных </w:t>
            </w:r>
            <w:proofErr w:type="spellStart"/>
            <w:r w:rsidRPr="008E047B">
              <w:rPr>
                <w:sz w:val="24"/>
                <w:szCs w:val="24"/>
              </w:rPr>
              <w:t>учрежде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ний</w:t>
            </w:r>
            <w:proofErr w:type="spellEnd"/>
            <w:r w:rsidRPr="008E047B">
              <w:rPr>
                <w:sz w:val="24"/>
                <w:szCs w:val="24"/>
              </w:rPr>
              <w:t xml:space="preserve"> социального </w:t>
            </w:r>
            <w:proofErr w:type="spellStart"/>
            <w:r w:rsidRPr="008E047B">
              <w:rPr>
                <w:sz w:val="24"/>
                <w:szCs w:val="24"/>
              </w:rPr>
              <w:t>обслу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живания</w:t>
            </w:r>
            <w:proofErr w:type="spellEnd"/>
            <w:r w:rsidRPr="008E047B">
              <w:rPr>
                <w:sz w:val="24"/>
                <w:szCs w:val="24"/>
              </w:rPr>
              <w:t xml:space="preserve"> граждан </w:t>
            </w:r>
            <w:proofErr w:type="spellStart"/>
            <w:r w:rsidRPr="008E047B">
              <w:rPr>
                <w:sz w:val="24"/>
                <w:szCs w:val="24"/>
              </w:rPr>
              <w:t>пожи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лого</w:t>
            </w:r>
            <w:proofErr w:type="spellEnd"/>
            <w:r w:rsidRPr="008E047B">
              <w:rPr>
                <w:sz w:val="24"/>
                <w:szCs w:val="24"/>
              </w:rPr>
              <w:t xml:space="preserve"> возраста, инвалидов (взрослых и детей), лиц без определенного места жительства и занятий, находящихся в аварийном состоянии, ветхих зданий от общего количества зданий стационарных учреждений социального обслуживания граждан пожилого возраста, </w:t>
            </w:r>
            <w:proofErr w:type="spellStart"/>
            <w:r w:rsidRPr="008E047B">
              <w:rPr>
                <w:sz w:val="24"/>
                <w:szCs w:val="24"/>
              </w:rPr>
              <w:t>инва</w:t>
            </w:r>
            <w:r w:rsidR="007172ED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лидов</w:t>
            </w:r>
            <w:proofErr w:type="spellEnd"/>
            <w:r w:rsidRPr="008E047B">
              <w:rPr>
                <w:sz w:val="24"/>
                <w:szCs w:val="24"/>
              </w:rPr>
              <w:t xml:space="preserve"> (взрослых и детей), лиц без определенного места жительства и занятий 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3</w:t>
            </w:r>
            <w:r w:rsidR="00F13A37">
              <w:rPr>
                <w:sz w:val="24"/>
                <w:szCs w:val="24"/>
              </w:rPr>
              <w:t>,</w:t>
            </w:r>
            <w:r w:rsidRPr="008E047B">
              <w:rPr>
                <w:sz w:val="24"/>
                <w:szCs w:val="24"/>
              </w:rPr>
              <w:t>7</w:t>
            </w:r>
          </w:p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3</w:t>
            </w:r>
            <w:r w:rsidR="00F13A37">
              <w:rPr>
                <w:sz w:val="24"/>
                <w:szCs w:val="24"/>
              </w:rPr>
              <w:t>,</w:t>
            </w:r>
            <w:r w:rsidRPr="008E047B">
              <w:rPr>
                <w:sz w:val="24"/>
                <w:szCs w:val="24"/>
              </w:rPr>
              <w:t>7</w:t>
            </w:r>
          </w:p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0</w:t>
            </w:r>
          </w:p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0</w:t>
            </w:r>
          </w:p>
          <w:p w:rsidR="00C5565D" w:rsidRPr="008E047B" w:rsidRDefault="00C5565D" w:rsidP="007172ED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5565D" w:rsidRPr="005B3546" w:rsidTr="007172ED">
        <w:trPr>
          <w:trHeight w:val="468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8E047B">
              <w:rPr>
                <w:sz w:val="24"/>
                <w:szCs w:val="24"/>
              </w:rPr>
              <w:t>негосудар</w:t>
            </w:r>
            <w:r w:rsidR="007A6640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8E047B">
              <w:rPr>
                <w:sz w:val="24"/>
                <w:szCs w:val="24"/>
              </w:rPr>
              <w:t xml:space="preserve"> организаций, оказывающих </w:t>
            </w:r>
            <w:proofErr w:type="spellStart"/>
            <w:r w:rsidRPr="008E047B">
              <w:rPr>
                <w:sz w:val="24"/>
                <w:szCs w:val="24"/>
              </w:rPr>
              <w:t>социаль</w:t>
            </w:r>
            <w:r w:rsidR="007A6640">
              <w:rPr>
                <w:sz w:val="24"/>
                <w:szCs w:val="24"/>
              </w:rPr>
              <w:t>-</w:t>
            </w:r>
            <w:r w:rsidRPr="008E047B">
              <w:rPr>
                <w:sz w:val="24"/>
                <w:szCs w:val="24"/>
              </w:rPr>
              <w:t>ные</w:t>
            </w:r>
            <w:proofErr w:type="spellEnd"/>
            <w:r w:rsidRPr="008E047B">
              <w:rPr>
                <w:sz w:val="24"/>
                <w:szCs w:val="24"/>
              </w:rPr>
              <w:t xml:space="preserve"> услуги, от общего</w:t>
            </w:r>
          </w:p>
          <w:p w:rsidR="00C5565D" w:rsidRPr="008E047B" w:rsidRDefault="00C5565D" w:rsidP="007A6640">
            <w:pPr>
              <w:keepNext/>
              <w:widowControl w:val="0"/>
              <w:tabs>
                <w:tab w:val="left" w:pos="4732"/>
              </w:tabs>
              <w:spacing w:after="120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 xml:space="preserve">количества учреждений всех форм собственности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2,6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4,4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65D" w:rsidRPr="008E047B" w:rsidRDefault="00C5565D" w:rsidP="007172ED">
            <w:pPr>
              <w:keepNext/>
              <w:widowControl w:val="0"/>
              <w:tabs>
                <w:tab w:val="left" w:pos="4732"/>
              </w:tabs>
              <w:jc w:val="center"/>
              <w:rPr>
                <w:sz w:val="24"/>
                <w:szCs w:val="24"/>
              </w:rPr>
            </w:pPr>
            <w:r w:rsidRPr="008E047B">
              <w:rPr>
                <w:sz w:val="24"/>
                <w:szCs w:val="24"/>
              </w:rPr>
              <w:t>10</w:t>
            </w:r>
            <w:r w:rsidR="00F13A37">
              <w:rPr>
                <w:sz w:val="24"/>
                <w:szCs w:val="24"/>
              </w:rPr>
              <w:t>,0</w:t>
            </w:r>
          </w:p>
        </w:tc>
      </w:tr>
    </w:tbl>
    <w:p w:rsidR="00C5565D" w:rsidRPr="005B3546" w:rsidRDefault="00C5565D" w:rsidP="00C5565D">
      <w:pPr>
        <w:keepNext/>
        <w:widowControl w:val="0"/>
        <w:ind w:left="720"/>
        <w:jc w:val="both"/>
        <w:rPr>
          <w:szCs w:val="28"/>
        </w:rPr>
      </w:pPr>
    </w:p>
    <w:p w:rsidR="00C5565D" w:rsidRDefault="00C5565D" w:rsidP="00C5565D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</w:pPr>
      <w:r w:rsidRPr="005B3546">
        <w:rPr>
          <w:szCs w:val="28"/>
        </w:rPr>
        <w:t>В соответствии с распоряжением Правительства Республики  Карелия от 25 декабря 2012 года №</w:t>
      </w:r>
      <w:r w:rsidR="007A6640">
        <w:rPr>
          <w:szCs w:val="28"/>
        </w:rPr>
        <w:t xml:space="preserve"> </w:t>
      </w:r>
      <w:r w:rsidRPr="005B3546">
        <w:rPr>
          <w:szCs w:val="28"/>
        </w:rPr>
        <w:t>814р-П  сроки повышения заработной платы для врачей, среднего медицинского и младшего медицинского персонала, социальных работников, педагогических работников, работающих с детьми из социально неблагополучных семей</w:t>
      </w:r>
      <w:r>
        <w:rPr>
          <w:szCs w:val="28"/>
        </w:rPr>
        <w:t>,</w:t>
      </w:r>
      <w:r w:rsidRPr="005B3546">
        <w:rPr>
          <w:szCs w:val="28"/>
        </w:rPr>
        <w:t xml:space="preserve"> установлены с 1 июля 2013 года, </w:t>
      </w:r>
      <w:r w:rsidR="007A6640">
        <w:rPr>
          <w:szCs w:val="28"/>
        </w:rPr>
        <w:t xml:space="preserve">           </w:t>
      </w:r>
      <w:r w:rsidRPr="005B3546">
        <w:rPr>
          <w:szCs w:val="28"/>
        </w:rPr>
        <w:t>1 июля 2014 года, 1 июля 2015 года.</w:t>
      </w:r>
    </w:p>
    <w:p w:rsidR="00C5565D" w:rsidRPr="005B3546" w:rsidRDefault="00C5565D" w:rsidP="00C5565D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</w:pPr>
    </w:p>
    <w:p w:rsidR="00C5565D" w:rsidRDefault="00C5565D" w:rsidP="007A6640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</w:pPr>
      <w:r w:rsidRPr="005B3546">
        <w:rPr>
          <w:szCs w:val="28"/>
        </w:rPr>
        <w:t xml:space="preserve">Показатели повышения средней заработной платы работников учреждений социального обслуживания </w:t>
      </w:r>
      <w:r>
        <w:rPr>
          <w:szCs w:val="28"/>
        </w:rPr>
        <w:t xml:space="preserve">Республики Карелия </w:t>
      </w:r>
      <w:r w:rsidRPr="005B3546">
        <w:rPr>
          <w:szCs w:val="28"/>
        </w:rPr>
        <w:t>приведены в таблицах 2-8</w:t>
      </w:r>
      <w:r w:rsidR="007A6640">
        <w:rPr>
          <w:szCs w:val="28"/>
        </w:rPr>
        <w:t>.</w:t>
      </w:r>
    </w:p>
    <w:p w:rsidR="007A6640" w:rsidRPr="005B3546" w:rsidRDefault="007A6640" w:rsidP="007A6640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  <w:sectPr w:rsidR="007A6640" w:rsidRPr="005B3546" w:rsidSect="008C77CC">
          <w:footerReference w:type="default" r:id="rId12"/>
          <w:pgSz w:w="11906" w:h="16838"/>
          <w:pgMar w:top="1134" w:right="1247" w:bottom="1134" w:left="1247" w:header="680" w:footer="720" w:gutter="0"/>
          <w:pgNumType w:start="1"/>
          <w:cols w:space="720"/>
          <w:titlePg/>
          <w:docGrid w:linePitch="381"/>
        </w:sectPr>
      </w:pPr>
    </w:p>
    <w:p w:rsidR="00C5565D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lastRenderedPageBreak/>
        <w:t>Таблица 2</w:t>
      </w:r>
    </w:p>
    <w:p w:rsidR="00C5565D" w:rsidRPr="003D10B7" w:rsidRDefault="00C5565D" w:rsidP="007A2CF1">
      <w:pPr>
        <w:keepNext/>
        <w:widowControl w:val="0"/>
        <w:spacing w:before="240" w:after="120"/>
        <w:jc w:val="center"/>
        <w:rPr>
          <w:szCs w:val="28"/>
        </w:rPr>
      </w:pPr>
      <w:r w:rsidRPr="00025A40">
        <w:rPr>
          <w:b/>
          <w:bCs/>
          <w:sz w:val="26"/>
          <w:szCs w:val="26"/>
          <w:lang w:bidi="gu-IN"/>
        </w:rPr>
        <w:t xml:space="preserve">Показатели повышения средней заработной платы работников учреждений социального обслуживания </w:t>
      </w:r>
      <w:r w:rsidRPr="00025A40">
        <w:rPr>
          <w:b/>
          <w:sz w:val="26"/>
          <w:szCs w:val="26"/>
        </w:rPr>
        <w:t>Республики Карелия</w:t>
      </w:r>
      <w:r w:rsidR="00E64329" w:rsidRPr="00025A40">
        <w:rPr>
          <w:b/>
          <w:sz w:val="26"/>
          <w:szCs w:val="26"/>
        </w:rPr>
        <w:t xml:space="preserve"> </w:t>
      </w:r>
      <w:r w:rsidRPr="00025A40">
        <w:rPr>
          <w:b/>
          <w:bCs/>
          <w:sz w:val="26"/>
          <w:szCs w:val="26"/>
          <w:lang w:bidi="gu-IN"/>
        </w:rPr>
        <w:t>(категория работников  - социальные работники)</w:t>
      </w:r>
    </w:p>
    <w:tbl>
      <w:tblPr>
        <w:tblW w:w="15100" w:type="dxa"/>
        <w:tblLook w:val="0000"/>
      </w:tblPr>
      <w:tblGrid>
        <w:gridCol w:w="577"/>
        <w:gridCol w:w="5485"/>
        <w:gridCol w:w="1180"/>
        <w:gridCol w:w="837"/>
        <w:gridCol w:w="931"/>
        <w:gridCol w:w="837"/>
        <w:gridCol w:w="931"/>
        <w:gridCol w:w="837"/>
        <w:gridCol w:w="837"/>
        <w:gridCol w:w="837"/>
        <w:gridCol w:w="904"/>
        <w:gridCol w:w="907"/>
      </w:tblGrid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77C6">
              <w:rPr>
                <w:bCs/>
                <w:sz w:val="18"/>
                <w:szCs w:val="18"/>
              </w:rPr>
              <w:t>/</w:t>
            </w:r>
            <w:proofErr w:type="spell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2011 </w:t>
            </w:r>
          </w:p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2012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2013 </w:t>
            </w:r>
          </w:p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E64329" w:rsidTr="007A2CF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025A40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Средняя заработная плата по Республике Карелия (прогноз субъекта Российской Федерации), руб</w:t>
            </w:r>
            <w:r w:rsidR="00025A40" w:rsidRPr="00FF77C6">
              <w:rPr>
                <w:sz w:val="18"/>
                <w:szCs w:val="18"/>
              </w:rPr>
              <w:t>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22 174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25 500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28 300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31 400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34 700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38 200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42 000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3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3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1,049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1,057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1,146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4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025A40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025A40" w:rsidRPr="00FF77C6">
              <w:rPr>
                <w:sz w:val="18"/>
                <w:szCs w:val="18"/>
              </w:rPr>
              <w:t>лей</w:t>
            </w:r>
            <w:r w:rsidRPr="00FF7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10 029,9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10 300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442,5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18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212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23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769,5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30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178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37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590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4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5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102,69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130,51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135,48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130,52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126,96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124,56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122,37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6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6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45,23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40,39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47,5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79,0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89,5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7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1,342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8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025A40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Фонд оплаты труда с начислениями, млн.</w:t>
            </w:r>
            <w:r w:rsidR="00025A40" w:rsidRPr="00FF77C6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руб</w:t>
            </w:r>
            <w:r w:rsidR="00025A40" w:rsidRPr="00FF77C6">
              <w:rPr>
                <w:sz w:val="18"/>
                <w:szCs w:val="18"/>
              </w:rPr>
              <w:t>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169,44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170,10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240,69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326,09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425,60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540,34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673,05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823,63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992,37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029,4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9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Прирост фонда оплаты труда с начислениями к 2012 году, млн.</w:t>
            </w:r>
            <w:r w:rsidR="00025A40" w:rsidRPr="00FF77C6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рублей,</w:t>
            </w:r>
          </w:p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i/>
                <w:iCs/>
                <w:sz w:val="18"/>
                <w:szCs w:val="18"/>
              </w:rPr>
              <w:t xml:space="preserve"> </w:t>
            </w:r>
            <w:r w:rsidRPr="00FF77C6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70,59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155,99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255,5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370,24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502,95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653,53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482,07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008,8</w:t>
            </w:r>
          </w:p>
        </w:tc>
      </w:tr>
      <w:tr w:rsidR="00C5565D" w:rsidRPr="00E64329" w:rsidTr="007A2CF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10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32,41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86,30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157,73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246,94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358,26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497,24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276,44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1 378,88</w:t>
            </w:r>
          </w:p>
        </w:tc>
      </w:tr>
      <w:tr w:rsidR="00C5565D" w:rsidRPr="00E64329" w:rsidTr="007A2CF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11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0,75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0,79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0,83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2,85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12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обязательного медицинского страхования</w:t>
            </w:r>
            <w:r w:rsidRPr="00FF77C6">
              <w:rPr>
                <w:color w:val="FF0000"/>
                <w:sz w:val="18"/>
                <w:szCs w:val="18"/>
              </w:rPr>
              <w:t>,</w:t>
            </w:r>
            <w:r w:rsidRPr="00FF77C6">
              <w:rPr>
                <w:sz w:val="18"/>
                <w:szCs w:val="18"/>
              </w:rPr>
              <w:t xml:space="preserve"> млн.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E64329" w:rsidTr="007A2CF1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13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E64329" w:rsidTr="007A2CF1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14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иных источников (решений), включая корректировку консолидированного бюджета Республики Карелия на соответствующий год, млн.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38,18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69,69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97,77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123,3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144,69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156,29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205,63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629,92</w:t>
            </w:r>
          </w:p>
        </w:tc>
      </w:tr>
      <w:tr w:rsidR="00C5565D" w:rsidRPr="00E64329" w:rsidTr="007A2CF1">
        <w:trPr>
          <w:trHeight w:val="4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15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E64329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Итого, объем средств</w:t>
            </w:r>
            <w:r w:rsidR="00025A40" w:rsidRPr="00FF77C6">
              <w:rPr>
                <w:sz w:val="18"/>
                <w:szCs w:val="18"/>
              </w:rPr>
              <w:t>,</w:t>
            </w:r>
            <w:r w:rsidRPr="00FF77C6">
              <w:rPr>
                <w:sz w:val="18"/>
                <w:szCs w:val="18"/>
              </w:rPr>
              <w:t xml:space="preserve"> предусмотренный на повышение оплаты труда, млн. рублей (стр.10+12+13+14)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70,59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155,99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255,5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370,24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502,95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653,53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482,07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008,8</w:t>
            </w:r>
          </w:p>
        </w:tc>
      </w:tr>
      <w:tr w:rsidR="00C5565D" w:rsidRPr="00E64329" w:rsidTr="007A2CF1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16</w:t>
            </w:r>
            <w:r w:rsidR="00E64329" w:rsidRP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025A40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(стр.11/стр.15</w:t>
            </w:r>
            <w:r w:rsidR="00025A40" w:rsidRPr="00FF77C6">
              <w:rPr>
                <w:sz w:val="18"/>
                <w:szCs w:val="18"/>
              </w:rPr>
              <w:t>х</w:t>
            </w:r>
            <w:r w:rsidRPr="00FF77C6">
              <w:rPr>
                <w:sz w:val="18"/>
                <w:szCs w:val="18"/>
              </w:rPr>
              <w:t>100)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E64329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1,58</w:t>
            </w:r>
          </w:p>
        </w:tc>
      </w:tr>
    </w:tbl>
    <w:p w:rsidR="00C5565D" w:rsidRPr="00E64329" w:rsidRDefault="00E64329" w:rsidP="00C5565D">
      <w:pPr>
        <w:keepNext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.</w:t>
      </w:r>
    </w:p>
    <w:p w:rsidR="00C5565D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t>Таблица 3</w:t>
      </w:r>
    </w:p>
    <w:p w:rsidR="000F0490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0F0490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0F0490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proofErr w:type="gramStart"/>
      <w:r w:rsidRPr="000F0490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</w:t>
      </w:r>
      <w:r w:rsidR="000F0490">
        <w:rPr>
          <w:b/>
          <w:bCs/>
          <w:sz w:val="26"/>
          <w:szCs w:val="26"/>
          <w:lang w:bidi="gu-IN"/>
        </w:rPr>
        <w:t xml:space="preserve"> </w:t>
      </w:r>
      <w:r w:rsidRPr="000F0490">
        <w:rPr>
          <w:b/>
          <w:bCs/>
          <w:sz w:val="26"/>
          <w:szCs w:val="26"/>
          <w:lang w:bidi="gu-IN"/>
        </w:rPr>
        <w:t>(категория работников -  врачи и работники,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</w:r>
      <w:proofErr w:type="gramEnd"/>
    </w:p>
    <w:p w:rsidR="00C5565D" w:rsidRPr="009952C0" w:rsidRDefault="00C5565D" w:rsidP="00C5565D">
      <w:pPr>
        <w:keepNext/>
        <w:widowControl w:val="0"/>
        <w:jc w:val="center"/>
        <w:rPr>
          <w:sz w:val="24"/>
          <w:szCs w:val="24"/>
        </w:rPr>
      </w:pPr>
    </w:p>
    <w:tbl>
      <w:tblPr>
        <w:tblW w:w="15020" w:type="dxa"/>
        <w:tblLook w:val="0000"/>
      </w:tblPr>
      <w:tblGrid>
        <w:gridCol w:w="590"/>
        <w:gridCol w:w="5726"/>
        <w:gridCol w:w="857"/>
        <w:gridCol w:w="857"/>
        <w:gridCol w:w="857"/>
        <w:gridCol w:w="857"/>
        <w:gridCol w:w="857"/>
        <w:gridCol w:w="857"/>
        <w:gridCol w:w="857"/>
        <w:gridCol w:w="857"/>
        <w:gridCol w:w="924"/>
        <w:gridCol w:w="924"/>
      </w:tblGrid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29313D">
              <w:rPr>
                <w:bCs/>
                <w:sz w:val="20"/>
              </w:rPr>
              <w:t>п</w:t>
            </w:r>
            <w:proofErr w:type="spellEnd"/>
            <w:proofErr w:type="gramEnd"/>
            <w:r w:rsidRPr="0029313D">
              <w:rPr>
                <w:bCs/>
                <w:sz w:val="20"/>
              </w:rPr>
              <w:t>/</w:t>
            </w:r>
            <w:proofErr w:type="spellStart"/>
            <w:r w:rsidRPr="0029313D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2011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2012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2013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2014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2015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2016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2018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2013-2015 годы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20"/>
              </w:rPr>
            </w:pPr>
            <w:r w:rsidRPr="0029313D">
              <w:rPr>
                <w:bCs/>
                <w:sz w:val="20"/>
              </w:rPr>
              <w:t>2013-2018 годы</w:t>
            </w:r>
          </w:p>
        </w:tc>
      </w:tr>
      <w:tr w:rsidR="00C5565D" w:rsidRPr="005B3546" w:rsidTr="0029313D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 xml:space="preserve">Средняя заработная плата по Республике Карелия (прогноз субъекта Российской Федерации), </w:t>
            </w:r>
            <w:r w:rsidR="0029313D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руб</w:t>
            </w:r>
            <w:r w:rsidR="0029313D">
              <w:rPr>
                <w:sz w:val="18"/>
                <w:szCs w:val="18"/>
              </w:rPr>
              <w:t>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22 174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25 500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28 300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31 400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34 700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38 200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42 000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46 000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3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2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115,0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111,0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111,0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110,1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109,9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109,5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3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3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4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29313D">
              <w:rPr>
                <w:sz w:val="18"/>
                <w:szCs w:val="18"/>
              </w:rPr>
              <w:t>лей</w:t>
            </w:r>
            <w:r w:rsidRPr="000F04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15 590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18 731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36</w:t>
            </w:r>
            <w:r w:rsidR="00D70CC5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705,1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41</w:t>
            </w:r>
            <w:r w:rsidR="00D70CC5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039,8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47</w:t>
            </w:r>
            <w:r w:rsidR="00D70CC5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539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60</w:t>
            </w:r>
            <w:r w:rsidR="00D70CC5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967,2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84 000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92 000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40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5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120,15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195,96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111,81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115,84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128,25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137,78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109,52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6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70,31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73,45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129,7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130,7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137</w:t>
            </w:r>
            <w:r w:rsidR="00D70CC5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159,6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200,0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200,0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7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1,302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8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Фонд оплаты труда с начислениями, млн.</w:t>
            </w:r>
            <w:r w:rsidR="0029313D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руб</w:t>
            </w:r>
            <w:r w:rsidR="0029313D">
              <w:rPr>
                <w:sz w:val="18"/>
                <w:szCs w:val="18"/>
              </w:rPr>
              <w:t>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6,03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7,02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13,76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15,39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17,83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22,86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31,5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34,5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46,98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135,84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9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Прирост фонда оплаты труда с начислениями к 2012 году, млн.</w:t>
            </w:r>
            <w:r w:rsidR="0029313D">
              <w:rPr>
                <w:sz w:val="18"/>
                <w:szCs w:val="18"/>
              </w:rPr>
              <w:t xml:space="preserve"> </w:t>
            </w:r>
            <w:r w:rsidRPr="000F0490">
              <w:rPr>
                <w:sz w:val="18"/>
                <w:szCs w:val="18"/>
              </w:rPr>
              <w:t>рублей,</w:t>
            </w:r>
            <w:r w:rsidRPr="000F0490">
              <w:rPr>
                <w:i/>
                <w:iCs/>
                <w:sz w:val="18"/>
                <w:szCs w:val="18"/>
              </w:rPr>
              <w:t xml:space="preserve"> </w:t>
            </w:r>
            <w:r w:rsidRPr="0029313D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6,74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8,37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15,84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24,47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27,47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25,91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93,69</w:t>
            </w:r>
          </w:p>
        </w:tc>
      </w:tr>
      <w:tr w:rsidR="00C5565D" w:rsidRPr="005B3546" w:rsidTr="0029313D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10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</w:t>
            </w:r>
            <w:r w:rsidR="00D70CC5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1,62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2,05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2,51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8,63</w:t>
            </w:r>
          </w:p>
        </w:tc>
      </w:tr>
      <w:tr w:rsidR="00C5565D" w:rsidRPr="005B3546" w:rsidTr="0029313D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11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12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за счет средств  обязательного медицинского страхования, млн. рублей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29313D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13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29313D">
        <w:trPr>
          <w:trHeight w:val="7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14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за счет иных источников (решений), включая корректировку консолидированного бюджета Республики Карелия на соответствующий год, млн. рублей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6,32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7,55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9,59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14,22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22,42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24,96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23,46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85,06</w:t>
            </w:r>
          </w:p>
        </w:tc>
      </w:tr>
      <w:tr w:rsidR="00C5565D" w:rsidRPr="005B3546" w:rsidTr="0029313D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15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Итого, объем средств</w:t>
            </w:r>
            <w:r w:rsidR="0029313D">
              <w:rPr>
                <w:sz w:val="18"/>
                <w:szCs w:val="18"/>
              </w:rPr>
              <w:t xml:space="preserve">, </w:t>
            </w:r>
            <w:r w:rsidRPr="000F0490">
              <w:rPr>
                <w:sz w:val="18"/>
                <w:szCs w:val="18"/>
              </w:rPr>
              <w:t xml:space="preserve"> предусмотренный на повышение оплаты труда, млн. рублей (стр.10+12+13+14)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6,74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8,37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15,84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24,47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27,47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25,91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93,69</w:t>
            </w:r>
          </w:p>
        </w:tc>
      </w:tr>
      <w:tr w:rsidR="00C5565D" w:rsidRPr="005B3546" w:rsidTr="0029313D">
        <w:trPr>
          <w:trHeight w:val="7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29313D" w:rsidRDefault="00C5565D" w:rsidP="0029313D">
            <w:pPr>
              <w:jc w:val="center"/>
              <w:rPr>
                <w:bCs/>
                <w:sz w:val="18"/>
                <w:szCs w:val="18"/>
              </w:rPr>
            </w:pPr>
            <w:r w:rsidRPr="0029313D">
              <w:rPr>
                <w:bCs/>
                <w:sz w:val="18"/>
                <w:szCs w:val="18"/>
              </w:rPr>
              <w:t>16</w:t>
            </w:r>
            <w:r w:rsidR="0029313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0F0490" w:rsidRDefault="00C5565D" w:rsidP="0029313D">
            <w:pPr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(стр.11/стр.15</w:t>
            </w:r>
            <w:r w:rsidR="0029313D">
              <w:rPr>
                <w:sz w:val="18"/>
                <w:szCs w:val="18"/>
              </w:rPr>
              <w:t>х</w:t>
            </w:r>
            <w:r w:rsidRPr="000F0490">
              <w:rPr>
                <w:sz w:val="18"/>
                <w:szCs w:val="18"/>
              </w:rPr>
              <w:t>100)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0F0490" w:rsidRDefault="00C5565D" w:rsidP="0029313D">
            <w:pPr>
              <w:jc w:val="center"/>
              <w:rPr>
                <w:sz w:val="18"/>
                <w:szCs w:val="18"/>
              </w:rPr>
            </w:pPr>
            <w:r w:rsidRPr="000F0490">
              <w:rPr>
                <w:sz w:val="18"/>
                <w:szCs w:val="18"/>
              </w:rPr>
              <w:t>0,00</w:t>
            </w:r>
          </w:p>
        </w:tc>
      </w:tr>
    </w:tbl>
    <w:p w:rsidR="00C5565D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lastRenderedPageBreak/>
        <w:t>Таблица 4</w:t>
      </w:r>
    </w:p>
    <w:p w:rsidR="009751C0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9751C0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9751C0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9751C0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 (категория работников -  средний медицинский персонал)</w:t>
      </w:r>
    </w:p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</w:p>
    <w:tbl>
      <w:tblPr>
        <w:tblW w:w="15400" w:type="dxa"/>
        <w:tblLook w:val="0000"/>
      </w:tblPr>
      <w:tblGrid>
        <w:gridCol w:w="590"/>
        <w:gridCol w:w="6108"/>
        <w:gridCol w:w="856"/>
        <w:gridCol w:w="856"/>
        <w:gridCol w:w="857"/>
        <w:gridCol w:w="857"/>
        <w:gridCol w:w="857"/>
        <w:gridCol w:w="857"/>
        <w:gridCol w:w="857"/>
        <w:gridCol w:w="857"/>
        <w:gridCol w:w="924"/>
        <w:gridCol w:w="924"/>
      </w:tblGrid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51C0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751C0">
              <w:rPr>
                <w:bCs/>
                <w:sz w:val="18"/>
                <w:szCs w:val="18"/>
              </w:rPr>
              <w:t>/</w:t>
            </w:r>
            <w:proofErr w:type="spellStart"/>
            <w:r w:rsidRPr="009751C0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2011 год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2012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2013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5B3546" w:rsidTr="009751C0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Средняя заработная плата по Республике Карелия (прогноз субъекта Российской Федерации), руб</w:t>
            </w:r>
            <w:r w:rsidR="009751C0">
              <w:rPr>
                <w:sz w:val="18"/>
                <w:szCs w:val="18"/>
              </w:rPr>
              <w:t>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22 174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25 500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28 300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31 400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34 700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38 200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42 000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46 000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3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2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115,0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111,0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111,0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110,1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109,9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109,5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3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0,267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3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4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9751C0">
              <w:rPr>
                <w:sz w:val="18"/>
                <w:szCs w:val="18"/>
              </w:rPr>
              <w:t>лей</w:t>
            </w:r>
            <w:r w:rsidRPr="009751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13 960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14 339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21</w:t>
            </w:r>
            <w:r w:rsidR="00D70CC5">
              <w:rPr>
                <w:sz w:val="18"/>
                <w:szCs w:val="18"/>
              </w:rPr>
              <w:t xml:space="preserve"> </w:t>
            </w:r>
            <w:r w:rsidRPr="009751C0">
              <w:rPr>
                <w:sz w:val="18"/>
                <w:szCs w:val="18"/>
              </w:rPr>
              <w:t>394,8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23</w:t>
            </w:r>
            <w:r w:rsidR="00D70CC5">
              <w:rPr>
                <w:sz w:val="18"/>
                <w:szCs w:val="18"/>
              </w:rPr>
              <w:t xml:space="preserve"> </w:t>
            </w:r>
            <w:r w:rsidRPr="009751C0">
              <w:rPr>
                <w:sz w:val="18"/>
                <w:szCs w:val="18"/>
              </w:rPr>
              <w:t>926,8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27</w:t>
            </w:r>
            <w:r w:rsidR="00D70CC5">
              <w:rPr>
                <w:sz w:val="18"/>
                <w:szCs w:val="18"/>
              </w:rPr>
              <w:t xml:space="preserve"> </w:t>
            </w:r>
            <w:r w:rsidRPr="009751C0">
              <w:rPr>
                <w:sz w:val="18"/>
                <w:szCs w:val="18"/>
              </w:rPr>
              <w:t>517,1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32</w:t>
            </w:r>
            <w:r w:rsidR="00D70CC5">
              <w:rPr>
                <w:sz w:val="18"/>
                <w:szCs w:val="18"/>
              </w:rPr>
              <w:t xml:space="preserve"> </w:t>
            </w:r>
            <w:r w:rsidRPr="009751C0">
              <w:rPr>
                <w:sz w:val="18"/>
                <w:szCs w:val="18"/>
              </w:rPr>
              <w:t>966,6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42 000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46 000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40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5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102,71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149,21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111,83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115,01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119,8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127,4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109,52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5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6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62,96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56,23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75,6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76,2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79,3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7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1,302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8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Фонд оплаты труда с начислениями, млн.</w:t>
            </w:r>
            <w:r w:rsidR="009751C0">
              <w:rPr>
                <w:sz w:val="18"/>
                <w:szCs w:val="18"/>
              </w:rPr>
              <w:t xml:space="preserve"> </w:t>
            </w:r>
            <w:r w:rsidRPr="009751C0">
              <w:rPr>
                <w:sz w:val="18"/>
                <w:szCs w:val="18"/>
              </w:rPr>
              <w:t>руб</w:t>
            </w:r>
            <w:r w:rsidR="009751C0">
              <w:rPr>
                <w:sz w:val="18"/>
                <w:szCs w:val="18"/>
              </w:rPr>
              <w:t>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60,02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59,82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89,25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99,81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114,79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137,52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175,21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191,89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303,85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808,48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9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Прирост фонда оплаты труда с начислениями к 2012 году, млн</w:t>
            </w:r>
            <w:proofErr w:type="gramStart"/>
            <w:r w:rsidRPr="009751C0">
              <w:rPr>
                <w:sz w:val="18"/>
                <w:szCs w:val="18"/>
              </w:rPr>
              <w:t>.р</w:t>
            </w:r>
            <w:proofErr w:type="gramEnd"/>
            <w:r w:rsidRPr="009751C0">
              <w:rPr>
                <w:sz w:val="18"/>
                <w:szCs w:val="18"/>
              </w:rPr>
              <w:t xml:space="preserve">ублей,       </w:t>
            </w:r>
            <w:r w:rsidRPr="009751C0">
              <w:rPr>
                <w:i/>
                <w:iCs/>
                <w:sz w:val="18"/>
                <w:szCs w:val="18"/>
              </w:rPr>
              <w:t xml:space="preserve"> </w:t>
            </w:r>
            <w:r w:rsidRPr="009751C0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29,43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54,97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77,71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115,39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132,08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124,4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449,58</w:t>
            </w:r>
          </w:p>
        </w:tc>
      </w:tr>
      <w:tr w:rsidR="00C5565D" w:rsidRPr="005B3546" w:rsidTr="009751C0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10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3,53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6,95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10,29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13,79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17,47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21,34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20,77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73,37</w:t>
            </w:r>
          </w:p>
        </w:tc>
      </w:tr>
      <w:tr w:rsidR="00C5565D" w:rsidRPr="005B3546" w:rsidTr="009751C0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11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12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9751C0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13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9751C0">
        <w:trPr>
          <w:trHeight w:val="7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14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 xml:space="preserve">за счет иных источников (решений), включая корректировку </w:t>
            </w:r>
            <w:proofErr w:type="spellStart"/>
            <w:proofErr w:type="gramStart"/>
            <w:r w:rsidRPr="009751C0">
              <w:rPr>
                <w:sz w:val="18"/>
                <w:szCs w:val="18"/>
              </w:rPr>
              <w:t>консолиди</w:t>
            </w:r>
            <w:r w:rsidR="009751C0">
              <w:rPr>
                <w:sz w:val="18"/>
                <w:szCs w:val="18"/>
              </w:rPr>
              <w:t>-</w:t>
            </w:r>
            <w:r w:rsidRPr="009751C0">
              <w:rPr>
                <w:sz w:val="18"/>
                <w:szCs w:val="18"/>
              </w:rPr>
              <w:t>рованного</w:t>
            </w:r>
            <w:proofErr w:type="spellEnd"/>
            <w:proofErr w:type="gramEnd"/>
            <w:r w:rsidRPr="009751C0">
              <w:rPr>
                <w:sz w:val="18"/>
                <w:szCs w:val="18"/>
              </w:rPr>
              <w:t xml:space="preserve"> бюджета Республики Карелия на соответствующий год, млн. рублей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25,9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33,05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44,68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63,92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97,92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110,74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103,63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376,21</w:t>
            </w:r>
          </w:p>
        </w:tc>
      </w:tr>
      <w:tr w:rsidR="00C5565D" w:rsidRPr="005B3546" w:rsidTr="009751C0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15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Итого, объем средств</w:t>
            </w:r>
            <w:r w:rsidR="009751C0">
              <w:rPr>
                <w:sz w:val="18"/>
                <w:szCs w:val="18"/>
              </w:rPr>
              <w:t xml:space="preserve">, </w:t>
            </w:r>
            <w:r w:rsidRPr="009751C0">
              <w:rPr>
                <w:sz w:val="18"/>
                <w:szCs w:val="18"/>
              </w:rPr>
              <w:t>предусмотренный на повышение оплаты труда, млн. рублей (стр.10+12+13+14)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29,43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54,97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77,71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115,39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132,08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124,4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449,58</w:t>
            </w:r>
          </w:p>
        </w:tc>
      </w:tr>
      <w:tr w:rsidR="00C5565D" w:rsidRPr="005B3546" w:rsidTr="009751C0">
        <w:trPr>
          <w:trHeight w:val="7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bCs/>
                <w:sz w:val="18"/>
                <w:szCs w:val="18"/>
              </w:rPr>
            </w:pPr>
            <w:r w:rsidRPr="009751C0">
              <w:rPr>
                <w:bCs/>
                <w:sz w:val="18"/>
                <w:szCs w:val="18"/>
              </w:rPr>
              <w:t>16</w:t>
            </w:r>
            <w:r w:rsidR="009751C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9751C0" w:rsidRDefault="00C5565D" w:rsidP="009751C0">
            <w:pPr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(стр.11/стр.15</w:t>
            </w:r>
            <w:r w:rsidR="009751C0">
              <w:rPr>
                <w:sz w:val="18"/>
                <w:szCs w:val="18"/>
              </w:rPr>
              <w:t>х</w:t>
            </w:r>
            <w:r w:rsidRPr="009751C0">
              <w:rPr>
                <w:sz w:val="18"/>
                <w:szCs w:val="18"/>
              </w:rPr>
              <w:t>100)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9751C0" w:rsidRDefault="00C5565D" w:rsidP="009751C0">
            <w:pPr>
              <w:jc w:val="center"/>
              <w:rPr>
                <w:sz w:val="18"/>
                <w:szCs w:val="18"/>
              </w:rPr>
            </w:pPr>
            <w:r w:rsidRPr="009751C0">
              <w:rPr>
                <w:sz w:val="18"/>
                <w:szCs w:val="18"/>
              </w:rPr>
              <w:t>0,00</w:t>
            </w:r>
          </w:p>
        </w:tc>
      </w:tr>
    </w:tbl>
    <w:p w:rsidR="00C5565D" w:rsidRDefault="00C5565D" w:rsidP="00C5565D">
      <w:pPr>
        <w:keepNext/>
        <w:widowControl w:val="0"/>
        <w:jc w:val="right"/>
        <w:rPr>
          <w:szCs w:val="28"/>
        </w:rPr>
      </w:pPr>
    </w:p>
    <w:p w:rsidR="00C5565D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t>Таблица 5</w:t>
      </w:r>
    </w:p>
    <w:p w:rsidR="00FF77C6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FF77C6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FF77C6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FF77C6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</w:t>
      </w:r>
      <w:r w:rsidR="00FF77C6">
        <w:rPr>
          <w:b/>
          <w:bCs/>
          <w:sz w:val="26"/>
          <w:szCs w:val="26"/>
          <w:lang w:bidi="gu-IN"/>
        </w:rPr>
        <w:t xml:space="preserve"> </w:t>
      </w:r>
      <w:r w:rsidRPr="00FF77C6">
        <w:rPr>
          <w:b/>
          <w:bCs/>
          <w:sz w:val="26"/>
          <w:szCs w:val="26"/>
          <w:lang w:bidi="gu-IN"/>
        </w:rPr>
        <w:t>(категория работников -  младший медицинский персонал)</w:t>
      </w:r>
    </w:p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</w:p>
    <w:tbl>
      <w:tblPr>
        <w:tblW w:w="15300" w:type="dxa"/>
        <w:tblLook w:val="0000"/>
      </w:tblPr>
      <w:tblGrid>
        <w:gridCol w:w="609"/>
        <w:gridCol w:w="5928"/>
        <w:gridCol w:w="779"/>
        <w:gridCol w:w="779"/>
        <w:gridCol w:w="883"/>
        <w:gridCol w:w="883"/>
        <w:gridCol w:w="883"/>
        <w:gridCol w:w="883"/>
        <w:gridCol w:w="883"/>
        <w:gridCol w:w="883"/>
        <w:gridCol w:w="953"/>
        <w:gridCol w:w="954"/>
      </w:tblGrid>
      <w:tr w:rsidR="00C5565D" w:rsidRPr="00FF77C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77C6">
              <w:rPr>
                <w:bCs/>
                <w:sz w:val="18"/>
                <w:szCs w:val="18"/>
              </w:rPr>
              <w:t>/</w:t>
            </w:r>
            <w:proofErr w:type="spell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2011 год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2012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2013 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2014 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2015 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2016 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2017 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2018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5B3546" w:rsidTr="00FF77C6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 xml:space="preserve">Средняя заработная плата по Республике Карелия (прогноз субъекта Российской Федерации), </w:t>
            </w:r>
            <w:r w:rsidR="00FF77C6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руб</w:t>
            </w:r>
            <w:r w:rsidR="00FF77C6">
              <w:rPr>
                <w:sz w:val="18"/>
                <w:szCs w:val="18"/>
              </w:rPr>
              <w:t>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22 174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25 500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28 300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31 400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34 700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38 200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42 000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3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3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0,554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37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4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FF77C6">
              <w:rPr>
                <w:sz w:val="18"/>
                <w:szCs w:val="18"/>
              </w:rPr>
              <w:t>лей</w:t>
            </w:r>
            <w:r w:rsidRPr="00FF7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8 477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9 612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178,3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16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014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18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182,8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26</w:t>
            </w:r>
            <w:r w:rsidR="00D70CC5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931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42 000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40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5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113,39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147,51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112,95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113,54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148,11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155,95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109,52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6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6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38,23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37,69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50,1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51</w:t>
            </w:r>
            <w:r w:rsidR="00D70CC5">
              <w:rPr>
                <w:sz w:val="18"/>
                <w:szCs w:val="18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52,4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D70CC5" w:rsidP="00FF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5565D" w:rsidRPr="00FF77C6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D70CC5" w:rsidP="00FF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5565D" w:rsidRPr="00FF77C6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7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1,342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8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Фонд оплаты труда с начислениями, млн.</w:t>
            </w:r>
            <w:r w:rsidR="00FF77C6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руб</w:t>
            </w:r>
            <w:r w:rsidR="00FF77C6">
              <w:rPr>
                <w:sz w:val="18"/>
                <w:szCs w:val="18"/>
              </w:rPr>
              <w:t>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75,63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83,20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122,72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138,61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157,38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233,11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363,54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398,16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418,72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1413,53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9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Прирост фонда оплаты труда с начислениями к 2012 году, млн</w:t>
            </w:r>
            <w:proofErr w:type="gramStart"/>
            <w:r w:rsidRPr="00FF77C6">
              <w:rPr>
                <w:sz w:val="18"/>
                <w:szCs w:val="18"/>
              </w:rPr>
              <w:t>.р</w:t>
            </w:r>
            <w:proofErr w:type="gramEnd"/>
            <w:r w:rsidRPr="00FF77C6">
              <w:rPr>
                <w:sz w:val="18"/>
                <w:szCs w:val="18"/>
              </w:rPr>
              <w:t xml:space="preserve">ублей,      </w:t>
            </w:r>
            <w:r w:rsidRPr="00FF77C6">
              <w:rPr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39,52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55,41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74,19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149,91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280,34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314,96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169,12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914,34</w:t>
            </w:r>
          </w:p>
        </w:tc>
      </w:tr>
      <w:tr w:rsidR="00C5565D" w:rsidRPr="005B3546" w:rsidTr="00FF77C6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10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4,91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9,67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14,31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19,19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24,31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29,68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28,89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102,07</w:t>
            </w:r>
          </w:p>
        </w:tc>
      </w:tr>
      <w:tr w:rsidR="00C5565D" w:rsidRPr="005B3546" w:rsidTr="00FF77C6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11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12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13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7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14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 xml:space="preserve">за счет иных источников (решений), включая корректировку </w:t>
            </w:r>
            <w:proofErr w:type="spellStart"/>
            <w:proofErr w:type="gramStart"/>
            <w:r w:rsidRPr="00FF77C6">
              <w:rPr>
                <w:sz w:val="18"/>
                <w:szCs w:val="18"/>
              </w:rPr>
              <w:t>консолиди</w:t>
            </w:r>
            <w:r w:rsidR="00FF77C6">
              <w:rPr>
                <w:sz w:val="18"/>
                <w:szCs w:val="18"/>
              </w:rPr>
              <w:t>-</w:t>
            </w:r>
            <w:r w:rsidRPr="00FF77C6">
              <w:rPr>
                <w:sz w:val="18"/>
                <w:szCs w:val="18"/>
              </w:rPr>
              <w:t>рованного</w:t>
            </w:r>
            <w:proofErr w:type="spellEnd"/>
            <w:proofErr w:type="gramEnd"/>
            <w:r w:rsidRPr="00FF77C6">
              <w:rPr>
                <w:sz w:val="18"/>
                <w:szCs w:val="18"/>
              </w:rPr>
              <w:t xml:space="preserve"> бюджета Республики Карелия на соответствующий год, млн. рублей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34,61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45,74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59,88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130,72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256,03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285,28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140,23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812,27</w:t>
            </w:r>
          </w:p>
        </w:tc>
      </w:tr>
      <w:tr w:rsidR="00C5565D" w:rsidRPr="005B3546" w:rsidTr="00FF77C6">
        <w:trPr>
          <w:trHeight w:val="4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15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Итого, объем средств</w:t>
            </w:r>
            <w:r w:rsidR="00FF77C6">
              <w:rPr>
                <w:sz w:val="18"/>
                <w:szCs w:val="18"/>
              </w:rPr>
              <w:t xml:space="preserve">, </w:t>
            </w:r>
            <w:r w:rsidRPr="00FF77C6">
              <w:rPr>
                <w:sz w:val="18"/>
                <w:szCs w:val="18"/>
              </w:rPr>
              <w:t xml:space="preserve"> предусмотренный на повышение оплаты труда, млн. рублей (стр.10+12+13+14)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39,52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55,41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74,19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149,91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280,34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314,96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169,12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914,34</w:t>
            </w:r>
          </w:p>
        </w:tc>
      </w:tr>
      <w:tr w:rsidR="00C5565D" w:rsidRPr="005B3546" w:rsidTr="00FF77C6">
        <w:trPr>
          <w:trHeight w:val="7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16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(стр.11/стр.15</w:t>
            </w:r>
            <w:r w:rsidR="00FF77C6">
              <w:rPr>
                <w:sz w:val="18"/>
                <w:szCs w:val="18"/>
              </w:rPr>
              <w:t>х</w:t>
            </w:r>
            <w:r w:rsidRPr="00FF77C6">
              <w:rPr>
                <w:sz w:val="18"/>
                <w:szCs w:val="18"/>
              </w:rPr>
              <w:t>100)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</w:tbl>
    <w:p w:rsidR="00C5565D" w:rsidRPr="000751B5" w:rsidRDefault="00C5565D" w:rsidP="00C5565D">
      <w:pPr>
        <w:keepNext/>
        <w:widowControl w:val="0"/>
        <w:jc w:val="right"/>
        <w:rPr>
          <w:szCs w:val="28"/>
        </w:rPr>
      </w:pPr>
      <w:r w:rsidRPr="000751B5">
        <w:rPr>
          <w:szCs w:val="28"/>
        </w:rPr>
        <w:lastRenderedPageBreak/>
        <w:t>Таблица 6</w:t>
      </w:r>
    </w:p>
    <w:p w:rsidR="00FF77C6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FF77C6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FF77C6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proofErr w:type="gramStart"/>
      <w:r w:rsidRPr="00FF77C6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</w:t>
      </w:r>
      <w:r w:rsidR="00FF77C6">
        <w:rPr>
          <w:b/>
          <w:bCs/>
          <w:sz w:val="26"/>
          <w:szCs w:val="26"/>
          <w:lang w:bidi="gu-IN"/>
        </w:rPr>
        <w:t xml:space="preserve"> </w:t>
      </w:r>
      <w:r w:rsidRPr="00FF77C6">
        <w:rPr>
          <w:b/>
          <w:bCs/>
          <w:sz w:val="26"/>
          <w:szCs w:val="26"/>
          <w:lang w:bidi="gu-IN"/>
        </w:rPr>
        <w:t xml:space="preserve">(категория работников -  педагогические работники, оказывающие социальные услуги детям-сиротам и детям, </w:t>
      </w:r>
      <w:proofErr w:type="gramEnd"/>
    </w:p>
    <w:p w:rsidR="00C5565D" w:rsidRPr="000751B5" w:rsidRDefault="00C5565D" w:rsidP="006F3B24">
      <w:pPr>
        <w:keepNext/>
        <w:widowControl w:val="0"/>
        <w:spacing w:after="120"/>
        <w:jc w:val="center"/>
        <w:rPr>
          <w:sz w:val="24"/>
          <w:szCs w:val="24"/>
        </w:rPr>
      </w:pPr>
      <w:proofErr w:type="gramStart"/>
      <w:r w:rsidRPr="00FF77C6">
        <w:rPr>
          <w:b/>
          <w:bCs/>
          <w:sz w:val="26"/>
          <w:szCs w:val="26"/>
          <w:lang w:bidi="gu-IN"/>
        </w:rPr>
        <w:t>оставшимся без попечения родителей)</w:t>
      </w:r>
      <w:proofErr w:type="gramEnd"/>
    </w:p>
    <w:tbl>
      <w:tblPr>
        <w:tblW w:w="15221" w:type="dxa"/>
        <w:tblLook w:val="0000"/>
      </w:tblPr>
      <w:tblGrid>
        <w:gridCol w:w="580"/>
        <w:gridCol w:w="5198"/>
        <w:gridCol w:w="843"/>
        <w:gridCol w:w="887"/>
        <w:gridCol w:w="963"/>
        <w:gridCol w:w="993"/>
        <w:gridCol w:w="992"/>
        <w:gridCol w:w="963"/>
        <w:gridCol w:w="992"/>
        <w:gridCol w:w="992"/>
        <w:gridCol w:w="909"/>
        <w:gridCol w:w="909"/>
      </w:tblGrid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77C6">
              <w:rPr>
                <w:bCs/>
                <w:sz w:val="18"/>
                <w:szCs w:val="18"/>
              </w:rPr>
              <w:t>/</w:t>
            </w:r>
            <w:proofErr w:type="spellStart"/>
            <w:r w:rsidRPr="00FF77C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2011 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2012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2014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2015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2016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2017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2018</w:t>
            </w:r>
          </w:p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5B3546" w:rsidTr="00FF77C6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Средняя заработная плата по Республике Карелия (прогноз субъекта Российской Федерации), руб</w:t>
            </w:r>
            <w:r w:rsidR="00FF77C6">
              <w:rPr>
                <w:sz w:val="18"/>
                <w:szCs w:val="18"/>
              </w:rPr>
              <w:t>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22 174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25 500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31 400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34 700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38 200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2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109,5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3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38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4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FF77C6">
              <w:rPr>
                <w:sz w:val="18"/>
                <w:szCs w:val="18"/>
              </w:rPr>
              <w:t>лей</w:t>
            </w:r>
            <w:r w:rsidRPr="00FF7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15 211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17 111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20 177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23 792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28 055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33 082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39 010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46 000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4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5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112,49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117,92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5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6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68,60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67,10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71,30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80,85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86,60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D70CC5" w:rsidP="00FF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5565D" w:rsidRPr="00FF77C6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7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1,342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1,302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</w:tr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8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Фонд оплаты труда с начислениями, млн.</w:t>
            </w:r>
            <w:r w:rsidR="00FF77C6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руб</w:t>
            </w:r>
            <w:r w:rsidR="00FF77C6">
              <w:rPr>
                <w:sz w:val="18"/>
                <w:szCs w:val="18"/>
              </w:rPr>
              <w:t>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14,21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14,97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17,65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24,55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28,94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40,25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63,02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166,34</w:t>
            </w:r>
          </w:p>
        </w:tc>
      </w:tr>
      <w:tr w:rsidR="00C5565D" w:rsidRPr="005B3546" w:rsidTr="00FF77C6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9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C6" w:rsidRDefault="00C5565D" w:rsidP="00FF77C6">
            <w:pPr>
              <w:rPr>
                <w:iCs/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Прирост фонда оплаты труда с начислениями к 2012 году, млн.</w:t>
            </w:r>
            <w:r w:rsidR="006F3B24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 xml:space="preserve">рублей,   </w:t>
            </w:r>
            <w:r w:rsidRPr="00FF77C6">
              <w:rPr>
                <w:iCs/>
                <w:sz w:val="18"/>
                <w:szCs w:val="18"/>
              </w:rPr>
              <w:t xml:space="preserve"> </w:t>
            </w:r>
          </w:p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9,58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25,28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18,10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76,51</w:t>
            </w:r>
          </w:p>
        </w:tc>
      </w:tr>
      <w:tr w:rsidR="00C5565D" w:rsidRPr="005B3546" w:rsidTr="00FF77C6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10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2,56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5,33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5,17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18,30</w:t>
            </w:r>
          </w:p>
        </w:tc>
      </w:tr>
      <w:tr w:rsidR="00C5565D" w:rsidRPr="005B3546" w:rsidTr="00FF77C6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11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12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13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FF77C6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14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за счет иных источников (решений), включая корректировку консолидированного бюджета Республики Карелия на соответствующий год, млн. рублей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7,02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19,95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12,93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58,21</w:t>
            </w:r>
          </w:p>
        </w:tc>
      </w:tr>
      <w:tr w:rsidR="00C5565D" w:rsidRPr="005B3546" w:rsidTr="00FF77C6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15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FF77C6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Итого, объем средств</w:t>
            </w:r>
            <w:r w:rsidR="006F3B24">
              <w:rPr>
                <w:sz w:val="18"/>
                <w:szCs w:val="18"/>
              </w:rPr>
              <w:t xml:space="preserve">, </w:t>
            </w:r>
            <w:r w:rsidRPr="00FF77C6">
              <w:rPr>
                <w:sz w:val="18"/>
                <w:szCs w:val="18"/>
              </w:rPr>
              <w:t xml:space="preserve"> предусмотренный на повышение оплаты труда, млн. рублей (стр.10+12+13+14)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9,58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25,28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18,10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76,51</w:t>
            </w:r>
          </w:p>
        </w:tc>
      </w:tr>
      <w:tr w:rsidR="00C5565D" w:rsidRPr="005B3546" w:rsidTr="00FF77C6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bCs/>
                <w:sz w:val="18"/>
                <w:szCs w:val="18"/>
              </w:rPr>
            </w:pPr>
            <w:r w:rsidRPr="00FF77C6">
              <w:rPr>
                <w:bCs/>
                <w:sz w:val="18"/>
                <w:szCs w:val="18"/>
              </w:rPr>
              <w:t>16</w:t>
            </w:r>
            <w:r w:rsidR="00FF77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FF77C6" w:rsidRDefault="00C5565D" w:rsidP="006F3B24">
            <w:pPr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</w:t>
            </w:r>
            <w:r w:rsidR="006F3B24">
              <w:rPr>
                <w:sz w:val="18"/>
                <w:szCs w:val="18"/>
              </w:rPr>
              <w:t xml:space="preserve"> </w:t>
            </w:r>
            <w:r w:rsidRPr="00FF77C6">
              <w:rPr>
                <w:sz w:val="18"/>
                <w:szCs w:val="18"/>
              </w:rPr>
              <w:t>% (стр.11/стр.15</w:t>
            </w:r>
            <w:r w:rsidR="006F3B24">
              <w:rPr>
                <w:sz w:val="18"/>
                <w:szCs w:val="18"/>
              </w:rPr>
              <w:t>х</w:t>
            </w:r>
            <w:r w:rsidRPr="00FF77C6">
              <w:rPr>
                <w:sz w:val="18"/>
                <w:szCs w:val="18"/>
              </w:rPr>
              <w:t>100)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FF77C6" w:rsidRDefault="00C5565D" w:rsidP="00FF77C6">
            <w:pPr>
              <w:jc w:val="center"/>
              <w:rPr>
                <w:sz w:val="18"/>
                <w:szCs w:val="18"/>
              </w:rPr>
            </w:pPr>
            <w:r w:rsidRPr="00FF77C6">
              <w:rPr>
                <w:sz w:val="18"/>
                <w:szCs w:val="18"/>
              </w:rPr>
              <w:t>0,00</w:t>
            </w:r>
          </w:p>
        </w:tc>
      </w:tr>
    </w:tbl>
    <w:p w:rsidR="00C5565D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lastRenderedPageBreak/>
        <w:t>Таблица  7</w:t>
      </w:r>
    </w:p>
    <w:p w:rsidR="00A80407" w:rsidRDefault="00C5565D" w:rsidP="00A80407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A80407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A80407" w:rsidRDefault="00C5565D" w:rsidP="00A80407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A80407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</w:t>
      </w:r>
      <w:r w:rsidR="00A80407">
        <w:rPr>
          <w:b/>
          <w:bCs/>
          <w:sz w:val="26"/>
          <w:szCs w:val="26"/>
          <w:lang w:bidi="gu-IN"/>
        </w:rPr>
        <w:t xml:space="preserve"> </w:t>
      </w:r>
      <w:r w:rsidRPr="00A80407">
        <w:rPr>
          <w:b/>
          <w:bCs/>
          <w:sz w:val="26"/>
          <w:szCs w:val="26"/>
          <w:lang w:bidi="gu-IN"/>
        </w:rPr>
        <w:t xml:space="preserve">(категория работников </w:t>
      </w:r>
      <w:r w:rsidR="00996FC9">
        <w:rPr>
          <w:b/>
          <w:bCs/>
          <w:sz w:val="26"/>
          <w:szCs w:val="26"/>
          <w:lang w:bidi="gu-IN"/>
        </w:rPr>
        <w:t>–</w:t>
      </w:r>
      <w:r w:rsidRPr="00A80407">
        <w:rPr>
          <w:b/>
          <w:bCs/>
          <w:sz w:val="26"/>
          <w:szCs w:val="26"/>
          <w:lang w:bidi="gu-IN"/>
        </w:rPr>
        <w:t xml:space="preserve">  педагогические работники, работающие с детьми из социально</w:t>
      </w:r>
      <w:r w:rsidR="00996FC9">
        <w:rPr>
          <w:b/>
          <w:bCs/>
          <w:sz w:val="26"/>
          <w:szCs w:val="26"/>
          <w:lang w:bidi="gu-IN"/>
        </w:rPr>
        <w:t xml:space="preserve"> </w:t>
      </w:r>
      <w:r w:rsidRPr="00A80407">
        <w:rPr>
          <w:b/>
          <w:bCs/>
          <w:sz w:val="26"/>
          <w:szCs w:val="26"/>
          <w:lang w:bidi="gu-IN"/>
        </w:rPr>
        <w:t>неблагополучных семей)</w:t>
      </w:r>
    </w:p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</w:p>
    <w:tbl>
      <w:tblPr>
        <w:tblW w:w="14880" w:type="dxa"/>
        <w:tblLook w:val="0000"/>
      </w:tblPr>
      <w:tblGrid>
        <w:gridCol w:w="596"/>
        <w:gridCol w:w="5489"/>
        <w:gridCol w:w="865"/>
        <w:gridCol w:w="866"/>
        <w:gridCol w:w="866"/>
        <w:gridCol w:w="866"/>
        <w:gridCol w:w="866"/>
        <w:gridCol w:w="866"/>
        <w:gridCol w:w="866"/>
        <w:gridCol w:w="866"/>
        <w:gridCol w:w="934"/>
        <w:gridCol w:w="934"/>
      </w:tblGrid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8040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80407">
              <w:rPr>
                <w:bCs/>
                <w:sz w:val="18"/>
                <w:szCs w:val="18"/>
              </w:rPr>
              <w:t>/</w:t>
            </w:r>
            <w:proofErr w:type="spellStart"/>
            <w:r w:rsidRPr="00A8040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2011 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2012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2013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2014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2015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2016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2017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2018</w:t>
            </w:r>
          </w:p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5B3546" w:rsidTr="00A8040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996FC9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Средняя заработная плата по Республике Карелия (прогноз субъекта Российской Федерации), руб</w:t>
            </w:r>
            <w:r w:rsidR="00996FC9">
              <w:rPr>
                <w:sz w:val="18"/>
                <w:szCs w:val="18"/>
              </w:rPr>
              <w:t>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22 174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25 500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28 300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31 400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34 700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D70CC5" w:rsidP="00D7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D70CC5" w:rsidP="00A80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D70CC5" w:rsidP="00A80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2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109,9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109,5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3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0,189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4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996FC9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Среднемесячная заработная плата работников, руб</w:t>
            </w:r>
            <w:r w:rsidR="00996FC9">
              <w:rPr>
                <w:sz w:val="18"/>
                <w:szCs w:val="18"/>
              </w:rPr>
              <w:t>лей</w:t>
            </w:r>
            <w:r w:rsidRPr="00A804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13 123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14 522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20 011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26 900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29 850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33 050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36 450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40 100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4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5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110,66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137,80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134,43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110,01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5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6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Соотношение  средней заработной платы работников и средней заработной платы в Республике Карелия,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59,18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56,95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70,71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85,67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86,02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86,52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86,79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87,17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7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Размер начислений на фонд оплаты труда (коэффициент)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1,302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8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Фонд оплаты труда с начислениями, млн</w:t>
            </w:r>
            <w:proofErr w:type="gramStart"/>
            <w:r w:rsidRPr="00A80407">
              <w:rPr>
                <w:sz w:val="18"/>
                <w:szCs w:val="18"/>
              </w:rPr>
              <w:t>.р</w:t>
            </w:r>
            <w:proofErr w:type="gramEnd"/>
            <w:r w:rsidRPr="00A80407">
              <w:rPr>
                <w:sz w:val="18"/>
                <w:szCs w:val="18"/>
              </w:rPr>
              <w:t>уб.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39,52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42,88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59,09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79,43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88,15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97,59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107,63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118,41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226,67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550,31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9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Прирост фонда оплаты труда с начислениями к 2012 году, млн.</w:t>
            </w:r>
            <w:r w:rsidR="00996FC9">
              <w:rPr>
                <w:sz w:val="18"/>
                <w:szCs w:val="18"/>
              </w:rPr>
              <w:t xml:space="preserve"> </w:t>
            </w:r>
            <w:r w:rsidRPr="00A80407">
              <w:rPr>
                <w:sz w:val="18"/>
                <w:szCs w:val="18"/>
              </w:rPr>
              <w:t>рублей</w:t>
            </w:r>
            <w:r w:rsidRPr="00A80407">
              <w:rPr>
                <w:i/>
                <w:iCs/>
                <w:sz w:val="18"/>
                <w:szCs w:val="18"/>
              </w:rPr>
              <w:t xml:space="preserve">, </w:t>
            </w:r>
            <w:r w:rsidRPr="00996FC9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16,21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36,55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45,26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54,71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64,75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75,53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98,02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293,02</w:t>
            </w:r>
          </w:p>
        </w:tc>
      </w:tr>
      <w:tr w:rsidR="00C5565D" w:rsidRPr="005B3546" w:rsidTr="00A8040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10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16,21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36,55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45,26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54,71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64,75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75,53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98,02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293,01</w:t>
            </w:r>
          </w:p>
        </w:tc>
      </w:tr>
      <w:tr w:rsidR="00C5565D" w:rsidRPr="005B3546" w:rsidTr="00A8040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11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12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A8040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13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за счет средств от приносящей доход деятельности</w:t>
            </w:r>
            <w:r w:rsidR="0059509E">
              <w:rPr>
                <w:sz w:val="18"/>
                <w:szCs w:val="18"/>
              </w:rPr>
              <w:t>, млн. рублей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A80407">
        <w:trPr>
          <w:trHeight w:val="7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14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за счет иных источников (решений), включая корректировку консолидированного бюджета Республики Карелия на соответствующий год, млн. рублей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A8040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15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A80407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Итого, объем средств</w:t>
            </w:r>
            <w:r w:rsidR="00996FC9">
              <w:rPr>
                <w:sz w:val="18"/>
                <w:szCs w:val="18"/>
              </w:rPr>
              <w:t xml:space="preserve">, </w:t>
            </w:r>
            <w:r w:rsidRPr="00A80407">
              <w:rPr>
                <w:sz w:val="18"/>
                <w:szCs w:val="18"/>
              </w:rPr>
              <w:t xml:space="preserve"> предусмотренный на повышение оплаты труда, млн. рублей (стр.10+12+13+14)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16,21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36,55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45,26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54,71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64,75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75,53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98,02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293,01</w:t>
            </w:r>
          </w:p>
        </w:tc>
      </w:tr>
      <w:tr w:rsidR="00C5565D" w:rsidRPr="005B3546" w:rsidTr="00A80407">
        <w:trPr>
          <w:trHeight w:val="7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bCs/>
                <w:sz w:val="18"/>
                <w:szCs w:val="18"/>
              </w:rPr>
            </w:pPr>
            <w:r w:rsidRPr="00A80407">
              <w:rPr>
                <w:bCs/>
                <w:sz w:val="18"/>
                <w:szCs w:val="18"/>
              </w:rPr>
              <w:t>16</w:t>
            </w:r>
            <w:r w:rsidR="00996FC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A80407" w:rsidRDefault="00C5565D" w:rsidP="00996FC9">
            <w:pPr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(стр.11/стр.15</w:t>
            </w:r>
            <w:r w:rsidR="00996FC9">
              <w:rPr>
                <w:sz w:val="18"/>
                <w:szCs w:val="18"/>
              </w:rPr>
              <w:t>х</w:t>
            </w:r>
            <w:r w:rsidRPr="00A80407">
              <w:rPr>
                <w:sz w:val="18"/>
                <w:szCs w:val="18"/>
              </w:rPr>
              <w:t>100)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A80407" w:rsidRDefault="00C5565D" w:rsidP="00A80407">
            <w:pPr>
              <w:jc w:val="center"/>
              <w:rPr>
                <w:sz w:val="18"/>
                <w:szCs w:val="18"/>
              </w:rPr>
            </w:pPr>
            <w:r w:rsidRPr="00A80407">
              <w:rPr>
                <w:sz w:val="18"/>
                <w:szCs w:val="18"/>
              </w:rPr>
              <w:t>0,00</w:t>
            </w:r>
          </w:p>
        </w:tc>
      </w:tr>
    </w:tbl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</w:p>
    <w:p w:rsidR="00C5565D" w:rsidRPr="005B3546" w:rsidRDefault="00C5565D" w:rsidP="00C5565D">
      <w:pPr>
        <w:keepNext/>
        <w:widowControl w:val="0"/>
        <w:jc w:val="right"/>
        <w:rPr>
          <w:szCs w:val="28"/>
        </w:rPr>
      </w:pPr>
      <w:r w:rsidRPr="005B3546">
        <w:rPr>
          <w:szCs w:val="28"/>
        </w:rPr>
        <w:t>Таблица 8</w:t>
      </w:r>
    </w:p>
    <w:p w:rsidR="00C5565D" w:rsidRDefault="00C5565D" w:rsidP="00C5565D">
      <w:pPr>
        <w:keepNext/>
        <w:widowControl w:val="0"/>
        <w:jc w:val="center"/>
        <w:rPr>
          <w:b/>
          <w:bCs/>
          <w:szCs w:val="28"/>
          <w:lang w:bidi="gu-IN"/>
        </w:rPr>
      </w:pPr>
    </w:p>
    <w:p w:rsidR="0059509E" w:rsidRDefault="00C5565D" w:rsidP="00C5565D">
      <w:pPr>
        <w:keepNext/>
        <w:widowControl w:val="0"/>
        <w:jc w:val="center"/>
        <w:rPr>
          <w:b/>
          <w:bCs/>
          <w:sz w:val="26"/>
          <w:szCs w:val="26"/>
          <w:lang w:bidi="gu-IN"/>
        </w:rPr>
      </w:pPr>
      <w:r w:rsidRPr="0059509E">
        <w:rPr>
          <w:b/>
          <w:bCs/>
          <w:sz w:val="26"/>
          <w:szCs w:val="26"/>
          <w:lang w:bidi="gu-IN"/>
        </w:rPr>
        <w:t xml:space="preserve">Показатели </w:t>
      </w:r>
    </w:p>
    <w:p w:rsidR="00C5565D" w:rsidRPr="0059509E" w:rsidRDefault="00C5565D" w:rsidP="00C5565D">
      <w:pPr>
        <w:keepNext/>
        <w:widowControl w:val="0"/>
        <w:jc w:val="center"/>
        <w:rPr>
          <w:b/>
          <w:bCs/>
          <w:color w:val="FF0000"/>
          <w:sz w:val="26"/>
          <w:szCs w:val="26"/>
          <w:lang w:bidi="gu-IN"/>
        </w:rPr>
      </w:pPr>
      <w:r w:rsidRPr="0059509E">
        <w:rPr>
          <w:b/>
          <w:bCs/>
          <w:sz w:val="26"/>
          <w:szCs w:val="26"/>
          <w:lang w:bidi="gu-IN"/>
        </w:rPr>
        <w:t>повышения средней заработной платы работников учреждений социального обслуживания Республики Карелия</w:t>
      </w:r>
    </w:p>
    <w:p w:rsidR="00C5565D" w:rsidRPr="0059509E" w:rsidRDefault="00C5565D" w:rsidP="00C5565D">
      <w:pPr>
        <w:jc w:val="center"/>
        <w:rPr>
          <w:b/>
          <w:bCs/>
          <w:sz w:val="26"/>
          <w:szCs w:val="26"/>
          <w:lang w:bidi="gu-IN"/>
        </w:rPr>
      </w:pPr>
      <w:r w:rsidRPr="0059509E">
        <w:rPr>
          <w:b/>
          <w:bCs/>
          <w:sz w:val="26"/>
          <w:szCs w:val="26"/>
          <w:lang w:bidi="gu-IN"/>
        </w:rPr>
        <w:t>(итого по всем категориям работников)</w:t>
      </w:r>
    </w:p>
    <w:p w:rsidR="00C5565D" w:rsidRPr="005B3546" w:rsidRDefault="00C5565D" w:rsidP="00C5565D">
      <w:pPr>
        <w:keepNext/>
        <w:widowControl w:val="0"/>
        <w:jc w:val="center"/>
        <w:rPr>
          <w:szCs w:val="28"/>
        </w:rPr>
      </w:pPr>
    </w:p>
    <w:tbl>
      <w:tblPr>
        <w:tblW w:w="15143" w:type="dxa"/>
        <w:tblLayout w:type="fixed"/>
        <w:tblLook w:val="0000"/>
      </w:tblPr>
      <w:tblGrid>
        <w:gridCol w:w="664"/>
        <w:gridCol w:w="6107"/>
        <w:gridCol w:w="711"/>
        <w:gridCol w:w="711"/>
        <w:gridCol w:w="857"/>
        <w:gridCol w:w="855"/>
        <w:gridCol w:w="846"/>
        <w:gridCol w:w="850"/>
        <w:gridCol w:w="850"/>
        <w:gridCol w:w="850"/>
        <w:gridCol w:w="850"/>
        <w:gridCol w:w="992"/>
      </w:tblGrid>
      <w:tr w:rsidR="00C5565D" w:rsidRPr="005B3546" w:rsidTr="0059509E">
        <w:trPr>
          <w:trHeight w:val="2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9509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9509E">
              <w:rPr>
                <w:bCs/>
                <w:sz w:val="18"/>
                <w:szCs w:val="18"/>
              </w:rPr>
              <w:t>/</w:t>
            </w:r>
            <w:proofErr w:type="spellStart"/>
            <w:r w:rsidRPr="0059509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2011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2012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2013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2014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2015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2016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2017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2018</w:t>
            </w:r>
          </w:p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2013-2015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2013-2018 годы</w:t>
            </w:r>
          </w:p>
        </w:tc>
      </w:tr>
      <w:tr w:rsidR="00C5565D" w:rsidRPr="005B3546" w:rsidTr="0059509E">
        <w:trPr>
          <w:trHeight w:val="2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1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Среднесписочная численность работников, тыс. человек</w:t>
            </w:r>
          </w:p>
          <w:p w:rsidR="00C5565D" w:rsidRPr="0059509E" w:rsidRDefault="00C5565D" w:rsidP="0059509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2,147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</w:tr>
      <w:tr w:rsidR="00C5565D" w:rsidRPr="005B3546" w:rsidTr="0059509E">
        <w:trPr>
          <w:trHeight w:val="37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2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Фонд оплаты труда с начислениями, млн. рублей</w:t>
            </w:r>
          </w:p>
          <w:p w:rsidR="00C5565D" w:rsidRPr="0059509E" w:rsidRDefault="00C5565D" w:rsidP="0059509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364,84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377,99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543,17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680,15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828,29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1060,37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1385,06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1606,85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</w:tr>
      <w:tr w:rsidR="00C5565D" w:rsidRPr="005B3546" w:rsidTr="0059509E">
        <w:trPr>
          <w:trHeight w:val="2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3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Прирост фонда оплаты труда с начислениями к 2012 году, млн.</w:t>
            </w:r>
            <w:r w:rsidR="0059509E">
              <w:rPr>
                <w:sz w:val="18"/>
                <w:szCs w:val="18"/>
              </w:rPr>
              <w:t xml:space="preserve"> </w:t>
            </w:r>
            <w:r w:rsidRPr="0059509E">
              <w:rPr>
                <w:sz w:val="18"/>
                <w:szCs w:val="18"/>
              </w:rPr>
              <w:t xml:space="preserve">рублей, </w:t>
            </w:r>
          </w:p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i/>
                <w:iCs/>
                <w:sz w:val="18"/>
                <w:szCs w:val="18"/>
              </w:rPr>
              <w:t xml:space="preserve"> </w:t>
            </w:r>
            <w:r w:rsidRPr="0059509E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165,18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302,16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450,3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682,38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1007,07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1228,86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917,63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3835,94</w:t>
            </w:r>
          </w:p>
        </w:tc>
      </w:tr>
      <w:tr w:rsidR="00C5565D" w:rsidRPr="005B3546" w:rsidTr="0059509E">
        <w:trPr>
          <w:trHeight w:val="4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4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за счет средств консолидированного бюджета Республики Карелия, млн.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58,36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142,02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231,36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339,69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471,20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631,63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431,74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D70CC5" w:rsidP="00595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565D" w:rsidRPr="0059509E">
              <w:rPr>
                <w:sz w:val="18"/>
                <w:szCs w:val="18"/>
              </w:rPr>
              <w:t>874,26</w:t>
            </w:r>
          </w:p>
        </w:tc>
      </w:tr>
      <w:tr w:rsidR="00C5565D" w:rsidRPr="005B3546" w:rsidTr="0059509E">
        <w:trPr>
          <w:trHeight w:val="4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5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 xml:space="preserve">включая средства, полученные за счет проведения мероприятий по оптимизации, млн. рублей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0,48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2,85</w:t>
            </w:r>
          </w:p>
        </w:tc>
      </w:tr>
      <w:tr w:rsidR="00C5565D" w:rsidRPr="005B3546" w:rsidTr="0059509E">
        <w:trPr>
          <w:trHeight w:val="2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6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за счет средств обязательного медицинского страхования, млн.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59509E">
        <w:trPr>
          <w:trHeight w:val="2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7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за счет средств от приносящей доход деятельности, млн.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</w:tr>
      <w:tr w:rsidR="00C5565D" w:rsidRPr="005B3546" w:rsidTr="0059509E">
        <w:trPr>
          <w:trHeight w:val="7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8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59509E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 xml:space="preserve">за счет иных источников (решений), включая корректировку </w:t>
            </w:r>
            <w:proofErr w:type="spellStart"/>
            <w:proofErr w:type="gramStart"/>
            <w:r w:rsidRPr="0059509E">
              <w:rPr>
                <w:sz w:val="18"/>
                <w:szCs w:val="18"/>
              </w:rPr>
              <w:t>консолиди</w:t>
            </w:r>
            <w:r w:rsidR="0059509E">
              <w:rPr>
                <w:sz w:val="18"/>
                <w:szCs w:val="18"/>
              </w:rPr>
              <w:t>-</w:t>
            </w:r>
            <w:r w:rsidRPr="0059509E">
              <w:rPr>
                <w:sz w:val="18"/>
                <w:szCs w:val="18"/>
              </w:rPr>
              <w:t>рованного</w:t>
            </w:r>
            <w:proofErr w:type="spellEnd"/>
            <w:proofErr w:type="gramEnd"/>
            <w:r w:rsidRPr="0059509E">
              <w:rPr>
                <w:sz w:val="18"/>
                <w:szCs w:val="18"/>
              </w:rPr>
              <w:t xml:space="preserve"> бюджета Республики Карелия на соответствующий год, млн.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106,82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160,14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218,94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342,69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535,87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597,23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485,89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1961,68</w:t>
            </w:r>
          </w:p>
        </w:tc>
      </w:tr>
      <w:tr w:rsidR="00C5565D" w:rsidRPr="005B3546" w:rsidTr="0059509E">
        <w:trPr>
          <w:trHeight w:val="4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9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D70CC5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Итого, объем средств</w:t>
            </w:r>
            <w:r w:rsidR="0059509E">
              <w:rPr>
                <w:sz w:val="18"/>
                <w:szCs w:val="18"/>
              </w:rPr>
              <w:t xml:space="preserve">, </w:t>
            </w:r>
            <w:r w:rsidRPr="0059509E">
              <w:rPr>
                <w:sz w:val="18"/>
                <w:szCs w:val="18"/>
              </w:rPr>
              <w:t xml:space="preserve"> предусмотренный на повышение оплаты труда, млн.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165,18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302,16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450,3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682,38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1007,07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1228,86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917,63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3835,94</w:t>
            </w:r>
          </w:p>
        </w:tc>
      </w:tr>
      <w:tr w:rsidR="00C5565D" w:rsidRPr="005B3546" w:rsidTr="0059509E">
        <w:trPr>
          <w:trHeight w:val="7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bCs/>
                <w:sz w:val="18"/>
                <w:szCs w:val="18"/>
              </w:rPr>
            </w:pPr>
            <w:r w:rsidRPr="0059509E">
              <w:rPr>
                <w:bCs/>
                <w:sz w:val="18"/>
                <w:szCs w:val="18"/>
              </w:rPr>
              <w:t>10</w:t>
            </w:r>
            <w:r w:rsidR="0059509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5D" w:rsidRPr="0059509E" w:rsidRDefault="00C5565D" w:rsidP="00D70CC5">
            <w:pPr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</w:t>
            </w:r>
            <w:r w:rsidR="0059509E">
              <w:rPr>
                <w:sz w:val="18"/>
                <w:szCs w:val="18"/>
              </w:rPr>
              <w:t>,</w:t>
            </w:r>
            <w:r w:rsidRPr="0059509E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565D" w:rsidRPr="0059509E" w:rsidRDefault="00C5565D" w:rsidP="0059509E">
            <w:pPr>
              <w:jc w:val="center"/>
              <w:rPr>
                <w:sz w:val="18"/>
                <w:szCs w:val="18"/>
              </w:rPr>
            </w:pPr>
            <w:r w:rsidRPr="0059509E">
              <w:rPr>
                <w:sz w:val="18"/>
                <w:szCs w:val="18"/>
              </w:rPr>
              <w:t>Х</w:t>
            </w:r>
          </w:p>
        </w:tc>
      </w:tr>
    </w:tbl>
    <w:p w:rsidR="00C5565D" w:rsidRPr="005B3546" w:rsidRDefault="00C5565D" w:rsidP="00C5565D">
      <w:pPr>
        <w:keepNext/>
        <w:widowControl w:val="0"/>
        <w:jc w:val="center"/>
        <w:rPr>
          <w:b/>
          <w:bCs/>
          <w:szCs w:val="28"/>
        </w:rPr>
      </w:pPr>
      <w:r w:rsidRPr="005B3546">
        <w:rPr>
          <w:b/>
          <w:bCs/>
          <w:szCs w:val="28"/>
          <w:lang w:val="en-US"/>
        </w:rPr>
        <w:lastRenderedPageBreak/>
        <w:t>II</w:t>
      </w:r>
      <w:r w:rsidRPr="005B3546">
        <w:rPr>
          <w:b/>
          <w:bCs/>
          <w:szCs w:val="28"/>
        </w:rPr>
        <w:t xml:space="preserve">. План мероприятий </w:t>
      </w:r>
    </w:p>
    <w:p w:rsidR="00C5565D" w:rsidRPr="005B3546" w:rsidRDefault="00C5565D" w:rsidP="00C5565D">
      <w:pPr>
        <w:keepNext/>
        <w:widowControl w:val="0"/>
        <w:jc w:val="both"/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487"/>
        <w:gridCol w:w="2410"/>
        <w:gridCol w:w="1701"/>
        <w:gridCol w:w="3874"/>
      </w:tblGrid>
      <w:tr w:rsidR="00C5565D" w:rsidRPr="00B46B09" w:rsidTr="00B46B0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№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46B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>/</w:t>
            </w:r>
            <w:proofErr w:type="spellStart"/>
            <w:r w:rsidRPr="00B46B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Ожидаемые 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16" w:firstLine="18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Ответственный исполнитель</w:t>
            </w:r>
          </w:p>
          <w:p w:rsidR="00C5565D" w:rsidRPr="00B46B09" w:rsidRDefault="00C5565D" w:rsidP="008E047B">
            <w:pPr>
              <w:keepNext/>
              <w:widowControl w:val="0"/>
              <w:ind w:left="683" w:hanging="683"/>
              <w:jc w:val="center"/>
              <w:rPr>
                <w:sz w:val="26"/>
                <w:szCs w:val="26"/>
              </w:rPr>
            </w:pPr>
          </w:p>
        </w:tc>
      </w:tr>
      <w:tr w:rsidR="00B46B09" w:rsidRPr="00B46B09" w:rsidTr="00B46B0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ind w:left="16"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A62040">
            <w:pPr>
              <w:keepNext/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t>1. Анализ ситуации в сфере социального обслуживания населения</w:t>
            </w:r>
          </w:p>
        </w:tc>
      </w:tr>
      <w:tr w:rsidR="00C5565D" w:rsidRPr="00B46B09" w:rsidTr="00B46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46B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Анализ сфер</w:t>
            </w:r>
            <w:r w:rsidR="00B46B09">
              <w:rPr>
                <w:sz w:val="26"/>
                <w:szCs w:val="26"/>
              </w:rPr>
              <w:t>ы</w:t>
            </w:r>
            <w:r w:rsidRPr="00B46B09">
              <w:rPr>
                <w:sz w:val="26"/>
                <w:szCs w:val="26"/>
              </w:rPr>
              <w:t xml:space="preserve"> социального обслуживания населения (включая граждан пожилого возраста), выявление существующих проблем и подготовка комплексных предложений по повышению качества социального обслуживания населения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Pr="00B46B09">
              <w:rPr>
                <w:sz w:val="26"/>
                <w:szCs w:val="26"/>
                <w:lang w:val="en-US"/>
              </w:rPr>
              <w:t xml:space="preserve">II </w:t>
            </w:r>
            <w:r w:rsidRPr="00B46B09">
              <w:rPr>
                <w:sz w:val="26"/>
                <w:szCs w:val="26"/>
              </w:rPr>
              <w:t xml:space="preserve">квартал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46B09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Министерство </w:t>
            </w:r>
            <w:proofErr w:type="spellStart"/>
            <w:r w:rsidRPr="00B46B09">
              <w:rPr>
                <w:sz w:val="26"/>
                <w:szCs w:val="26"/>
              </w:rPr>
              <w:t>здравоохран</w:t>
            </w:r>
            <w:proofErr w:type="gramStart"/>
            <w:r w:rsidRPr="00B46B09">
              <w:rPr>
                <w:sz w:val="26"/>
                <w:szCs w:val="26"/>
              </w:rPr>
              <w:t>е</w:t>
            </w:r>
            <w:proofErr w:type="spellEnd"/>
            <w:r w:rsidR="00B46B09">
              <w:rPr>
                <w:sz w:val="26"/>
                <w:szCs w:val="26"/>
              </w:rPr>
              <w:t>-</w:t>
            </w:r>
            <w:proofErr w:type="gramEnd"/>
            <w:r w:rsidR="00B46B09">
              <w:rPr>
                <w:sz w:val="26"/>
                <w:szCs w:val="26"/>
              </w:rPr>
              <w:t xml:space="preserve"> </w:t>
            </w:r>
            <w:proofErr w:type="spellStart"/>
            <w:r w:rsidRPr="00B46B09">
              <w:rPr>
                <w:sz w:val="26"/>
                <w:szCs w:val="26"/>
              </w:rPr>
              <w:t>ния</w:t>
            </w:r>
            <w:proofErr w:type="spellEnd"/>
            <w:r w:rsidRPr="00B46B09">
              <w:rPr>
                <w:sz w:val="26"/>
                <w:szCs w:val="26"/>
              </w:rPr>
              <w:t xml:space="preserve"> и социального развития Республики Карелия (далее –</w:t>
            </w: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РК);</w:t>
            </w:r>
          </w:p>
          <w:p w:rsidR="00C5565D" w:rsidRPr="00B46B09" w:rsidRDefault="00B46B09" w:rsidP="00B46B09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565D" w:rsidRPr="00B46B09">
              <w:rPr>
                <w:sz w:val="26"/>
                <w:szCs w:val="26"/>
              </w:rPr>
              <w:t xml:space="preserve">рганы местного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муниципальных районов (городских округов) (далее – ОМСУ) (по согласованию)</w:t>
            </w:r>
          </w:p>
        </w:tc>
      </w:tr>
      <w:tr w:rsidR="00B46B09" w:rsidRPr="00B46B09" w:rsidTr="00B46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Мониторинг обеспечения комплексной безопасности и санитарно-эпидемиологического состояния в учреждениях социального обслуживания Республики Карелия: </w:t>
            </w:r>
          </w:p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ведение паспортов комплексной безопасности; </w:t>
            </w:r>
          </w:p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принятие мер по устранению нарушений;</w:t>
            </w:r>
          </w:p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анализ расходов бюджета Республики Карелия на повышение безопасности и улучшение санитарно-эпидемиологического состояния в учреждениях социального обслуживания   населения 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Default="00B46B09" w:rsidP="00B46B09">
            <w:pPr>
              <w:jc w:val="center"/>
            </w:pPr>
            <w:r w:rsidRPr="00944D8F">
              <w:rPr>
                <w:sz w:val="26"/>
                <w:szCs w:val="26"/>
              </w:rPr>
              <w:t>информация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Pr="00B46B09">
              <w:rPr>
                <w:sz w:val="26"/>
                <w:szCs w:val="26"/>
                <w:lang w:val="en-US"/>
              </w:rPr>
              <w:t xml:space="preserve">II </w:t>
            </w:r>
            <w:r w:rsidRPr="00B46B09">
              <w:rPr>
                <w:sz w:val="26"/>
                <w:szCs w:val="26"/>
              </w:rPr>
              <w:t xml:space="preserve">квартал </w:t>
            </w:r>
          </w:p>
          <w:p w:rsidR="00B46B09" w:rsidRPr="00B46B09" w:rsidRDefault="00B46B09" w:rsidP="00B46B09">
            <w:pPr>
              <w:keepNext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B46B09" w:rsidRPr="00B46B09" w:rsidTr="00B46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Анализ кадрового обеспечения учреждений 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социаль</w:t>
            </w:r>
            <w:r w:rsidR="00A62040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обслуживания Республики Карелия, в том числе:</w:t>
            </w:r>
          </w:p>
          <w:p w:rsidR="00B46B09" w:rsidRPr="00B46B09" w:rsidRDefault="00B46B09" w:rsidP="008E047B">
            <w:pPr>
              <w:keepNext/>
              <w:widowControl w:val="0"/>
              <w:ind w:left="72" w:firstLine="38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динамика заполнения вакантных должностей;</w:t>
            </w:r>
          </w:p>
          <w:p w:rsidR="00B46B09" w:rsidRPr="00B46B09" w:rsidRDefault="00B46B09" w:rsidP="008E047B">
            <w:pPr>
              <w:keepNext/>
              <w:widowControl w:val="0"/>
              <w:ind w:left="72" w:firstLine="38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обучение и повышение квалификации работников;</w:t>
            </w:r>
          </w:p>
          <w:p w:rsidR="00B46B09" w:rsidRPr="00B46B09" w:rsidRDefault="00B46B09" w:rsidP="00A62040">
            <w:pPr>
              <w:keepNext/>
              <w:widowControl w:val="0"/>
              <w:ind w:left="72" w:firstLine="38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развитие наставничества в социальной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Default="00B46B09" w:rsidP="00B46B09">
            <w:pPr>
              <w:jc w:val="center"/>
            </w:pPr>
            <w:r w:rsidRPr="00944D8F">
              <w:rPr>
                <w:sz w:val="26"/>
                <w:szCs w:val="26"/>
              </w:rPr>
              <w:t>информация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B46B0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color w:val="FF0000"/>
                <w:sz w:val="26"/>
                <w:szCs w:val="26"/>
                <w:lang w:val="en-US"/>
              </w:rPr>
              <w:t xml:space="preserve"> </w:t>
            </w:r>
            <w:r w:rsidRPr="00B46B09">
              <w:rPr>
                <w:sz w:val="26"/>
                <w:szCs w:val="26"/>
                <w:lang w:val="en-US"/>
              </w:rPr>
              <w:t xml:space="preserve">II </w:t>
            </w:r>
            <w:r w:rsidRPr="00B46B09">
              <w:rPr>
                <w:sz w:val="26"/>
                <w:szCs w:val="26"/>
              </w:rPr>
              <w:t xml:space="preserve">квартал </w:t>
            </w:r>
          </w:p>
          <w:p w:rsidR="00B46B09" w:rsidRPr="00B46B09" w:rsidRDefault="00B46B09" w:rsidP="00B46B09">
            <w:pPr>
              <w:keepNext/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B46B09" w:rsidRPr="00B46B09" w:rsidRDefault="00B46B09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</w:tbl>
    <w:p w:rsidR="00A62040" w:rsidRDefault="00A62040"/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20"/>
        <w:gridCol w:w="3402"/>
        <w:gridCol w:w="1701"/>
        <w:gridCol w:w="3449"/>
      </w:tblGrid>
      <w:tr w:rsidR="00A62040" w:rsidRPr="00B46B09" w:rsidTr="00A6204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0" w:rsidRPr="00B46B09" w:rsidRDefault="00A62040" w:rsidP="00972CC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0" w:rsidRPr="00B46B09" w:rsidRDefault="00A62040" w:rsidP="00972CC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0" w:rsidRPr="00B46B09" w:rsidRDefault="00A62040" w:rsidP="00972CC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0" w:rsidRPr="00B46B09" w:rsidRDefault="00A62040" w:rsidP="00972CC5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40" w:rsidRPr="00B46B09" w:rsidRDefault="00A62040" w:rsidP="00972CC5">
            <w:pPr>
              <w:keepNext/>
              <w:widowControl w:val="0"/>
              <w:ind w:left="16" w:firstLin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5565D" w:rsidRPr="00B46B09" w:rsidTr="00A6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Анализ качества и доступности предоставления социальных услуг населению Республики Карелия на основе проведения социологических исследований среди получателей социальных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A62040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России;</w:t>
            </w:r>
          </w:p>
          <w:p w:rsidR="00C5565D" w:rsidRPr="00B46B09" w:rsidRDefault="00A62040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нформационно-аналитическая записка с рекомендациями в ОМСУ;</w:t>
            </w:r>
          </w:p>
          <w:p w:rsidR="00C5565D" w:rsidRPr="00B46B09" w:rsidRDefault="00A62040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65D" w:rsidRPr="00B46B09">
              <w:rPr>
                <w:sz w:val="26"/>
                <w:szCs w:val="26"/>
              </w:rPr>
              <w:t xml:space="preserve">оведение уровня удовлетворенности граждан качеством и доступностью получения социальных услуг к 2018 году не менее </w:t>
            </w:r>
            <w:r>
              <w:rPr>
                <w:sz w:val="26"/>
                <w:szCs w:val="26"/>
              </w:rPr>
              <w:t xml:space="preserve">чем до </w:t>
            </w:r>
            <w:r w:rsidR="00C5565D" w:rsidRPr="00B46B09">
              <w:rPr>
                <w:sz w:val="26"/>
                <w:szCs w:val="26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B00078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</w:t>
            </w:r>
            <w:r w:rsidR="00C5565D" w:rsidRPr="00B46B09">
              <w:rPr>
                <w:sz w:val="26"/>
                <w:szCs w:val="26"/>
              </w:rPr>
              <w:t xml:space="preserve"> полугодие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2013 года,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далее ежегодно </w:t>
            </w:r>
            <w:r w:rsidR="00A62040">
              <w:rPr>
                <w:sz w:val="26"/>
                <w:szCs w:val="26"/>
              </w:rPr>
              <w:t>(</w:t>
            </w:r>
            <w:r w:rsidRPr="00B46B09">
              <w:rPr>
                <w:sz w:val="26"/>
                <w:szCs w:val="26"/>
              </w:rPr>
              <w:t>март</w:t>
            </w:r>
            <w:r w:rsidR="00A62040">
              <w:rPr>
                <w:sz w:val="26"/>
                <w:szCs w:val="26"/>
              </w:rPr>
              <w:t>)</w:t>
            </w:r>
            <w:r w:rsidRPr="00B46B09">
              <w:rPr>
                <w:sz w:val="26"/>
                <w:szCs w:val="26"/>
              </w:rPr>
              <w:t xml:space="preserve"> 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A6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Анализ эффективности расходования средств,   полученных от взимания платы с граждан за предоставление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A62040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A62040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Правительства Республики Карелия от </w:t>
            </w:r>
            <w:proofErr w:type="gramStart"/>
            <w:r>
              <w:rPr>
                <w:sz w:val="26"/>
                <w:szCs w:val="26"/>
              </w:rPr>
              <w:t>утверждении</w:t>
            </w:r>
            <w:proofErr w:type="gramEnd"/>
            <w:r w:rsidR="00C5565D" w:rsidRPr="00B46B09">
              <w:rPr>
                <w:sz w:val="26"/>
                <w:szCs w:val="26"/>
              </w:rPr>
              <w:t xml:space="preserve"> порядка расходования средств платы за </w:t>
            </w:r>
            <w:proofErr w:type="spellStart"/>
            <w:r w:rsidR="00C5565D" w:rsidRPr="00B46B09">
              <w:rPr>
                <w:sz w:val="26"/>
                <w:szCs w:val="26"/>
              </w:rPr>
              <w:t>предо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ставление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A62040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  <w:lang w:val="en-US"/>
              </w:rPr>
              <w:t>II</w:t>
            </w:r>
            <w:r w:rsidR="00C5565D" w:rsidRPr="00B46B09">
              <w:rPr>
                <w:sz w:val="26"/>
                <w:szCs w:val="26"/>
              </w:rPr>
              <w:t xml:space="preserve"> квартал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A6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1.6.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Мониторинг оптимизации структуры сети и штатной численности </w:t>
            </w:r>
            <w:proofErr w:type="gramStart"/>
            <w:r w:rsidRPr="00B46B09">
              <w:rPr>
                <w:sz w:val="26"/>
                <w:szCs w:val="26"/>
              </w:rPr>
              <w:t>учреждений социального обслуживания населения субъектов Российской Федерации</w:t>
            </w:r>
            <w:proofErr w:type="gramEnd"/>
            <w:r w:rsidRPr="00B46B09">
              <w:rPr>
                <w:sz w:val="26"/>
                <w:szCs w:val="26"/>
              </w:rPr>
              <w:t xml:space="preserve"> и федеральных государственных учреждений социального обслуживания: 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выявление неэффективных, мало востребованных      гражданами социальных услуг, непрофильных подразделений; </w:t>
            </w:r>
          </w:p>
          <w:p w:rsidR="00C5565D" w:rsidRPr="00B46B09" w:rsidRDefault="00C5565D" w:rsidP="004A1D11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оценка возможности перевода сторонним организациям ряда обеспечивающих функций и услуг (в том числе медицинских), осуществляемых </w:t>
            </w:r>
            <w:r w:rsidRPr="00B46B09">
              <w:rPr>
                <w:sz w:val="26"/>
                <w:szCs w:val="26"/>
              </w:rPr>
              <w:lastRenderedPageBreak/>
              <w:t xml:space="preserve">государственными и муниципальными учреждениями социального обслуживания </w:t>
            </w:r>
            <w:r w:rsidR="004A1D11">
              <w:rPr>
                <w:sz w:val="26"/>
                <w:szCs w:val="26"/>
              </w:rPr>
              <w:t xml:space="preserve">в </w:t>
            </w:r>
            <w:r w:rsidRPr="00B46B09">
              <w:rPr>
                <w:sz w:val="26"/>
                <w:szCs w:val="26"/>
              </w:rPr>
              <w:t>Республик</w:t>
            </w:r>
            <w:r w:rsidR="004A1D11">
              <w:rPr>
                <w:sz w:val="26"/>
                <w:szCs w:val="26"/>
              </w:rPr>
              <w:t>е</w:t>
            </w:r>
            <w:r w:rsidRPr="00B46B09">
              <w:rPr>
                <w:sz w:val="26"/>
                <w:szCs w:val="26"/>
              </w:rPr>
              <w:t xml:space="preserve"> Карелия, на условиях </w:t>
            </w:r>
            <w:proofErr w:type="spellStart"/>
            <w:r w:rsidRPr="00B46B09">
              <w:rPr>
                <w:sz w:val="26"/>
                <w:szCs w:val="26"/>
              </w:rPr>
              <w:t>аутсорсинга</w:t>
            </w:r>
            <w:proofErr w:type="spellEnd"/>
            <w:r w:rsidRPr="00B46B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4A1D11" w:rsidP="00A62040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4A1D11" w:rsidP="004A1D11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екомендации ОМСУ и руководителям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социального обслуживания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A62040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  <w:lang w:val="en-US"/>
              </w:rPr>
              <w:t>II</w:t>
            </w:r>
            <w:r w:rsidR="00C5565D" w:rsidRPr="00B46B09">
              <w:rPr>
                <w:sz w:val="26"/>
                <w:szCs w:val="26"/>
              </w:rPr>
              <w:t xml:space="preserve"> квартал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 2013 года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A6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4A1D11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Изучение опыта внедрения механизма </w:t>
            </w:r>
            <w:proofErr w:type="spellStart"/>
            <w:r w:rsidRPr="00B46B09">
              <w:rPr>
                <w:sz w:val="26"/>
                <w:szCs w:val="26"/>
              </w:rPr>
              <w:t>государ</w:t>
            </w:r>
            <w:r w:rsidR="004A1D1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ственно-частного</w:t>
            </w:r>
            <w:proofErr w:type="spellEnd"/>
            <w:r w:rsidRPr="00B46B09">
              <w:rPr>
                <w:sz w:val="26"/>
                <w:szCs w:val="26"/>
              </w:rPr>
              <w:t xml:space="preserve"> партнерства в систему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социаль</w:t>
            </w:r>
            <w:r w:rsidR="004A1D1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обслуживания населения и оценка </w:t>
            </w:r>
            <w:proofErr w:type="spellStart"/>
            <w:r w:rsidRPr="00B46B09">
              <w:rPr>
                <w:sz w:val="26"/>
                <w:szCs w:val="26"/>
              </w:rPr>
              <w:t>возмож</w:t>
            </w:r>
            <w:r w:rsidR="004A1D1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ности</w:t>
            </w:r>
            <w:proofErr w:type="spellEnd"/>
            <w:r w:rsidRPr="00B46B09">
              <w:rPr>
                <w:sz w:val="26"/>
                <w:szCs w:val="26"/>
              </w:rPr>
              <w:t xml:space="preserve"> применения его </w:t>
            </w:r>
            <w:r w:rsidR="004A1D11">
              <w:rPr>
                <w:sz w:val="26"/>
                <w:szCs w:val="26"/>
              </w:rPr>
              <w:t xml:space="preserve">в </w:t>
            </w:r>
            <w:r w:rsidRPr="00B46B09">
              <w:rPr>
                <w:sz w:val="26"/>
                <w:szCs w:val="26"/>
              </w:rPr>
              <w:t>Республик</w:t>
            </w:r>
            <w:r w:rsidR="004A1D11">
              <w:rPr>
                <w:sz w:val="26"/>
                <w:szCs w:val="26"/>
              </w:rPr>
              <w:t>е</w:t>
            </w:r>
            <w:r w:rsidRPr="00B46B09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4A1D11" w:rsidP="004A1D11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нформационно-аналитическая записка с рекомендациями в ОМСУ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2014-2015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237BC">
            <w:pPr>
              <w:keepNext/>
              <w:widowControl w:val="0"/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t>2. Совершенствование законодательства, регулирующего правоотношения в сфере социального обслуживания населения</w:t>
            </w:r>
          </w:p>
        </w:tc>
      </w:tr>
      <w:tr w:rsidR="00C5565D" w:rsidRPr="00B46B09" w:rsidTr="00FC4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FC4495" w:rsidRDefault="00D6568A" w:rsidP="00B00078">
            <w:pPr>
              <w:keepNext/>
              <w:widowControl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законодательство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Респуб-лики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Карелия</w:t>
            </w:r>
            <w:r w:rsidR="00B000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регулирующее вопросы </w:t>
            </w:r>
            <w:r w:rsidR="00C5565D" w:rsidRPr="00FC4495">
              <w:rPr>
                <w:sz w:val="26"/>
                <w:szCs w:val="26"/>
              </w:rPr>
              <w:t xml:space="preserve">социального обслуживания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FC4495" w:rsidRDefault="00FC4495" w:rsidP="00FC449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</w:t>
            </w:r>
            <w:r w:rsidR="00B00078"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FC449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2014-2015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FC4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2.2.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972CC5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Внесение изменений в законодательство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Респуб</w:t>
            </w:r>
            <w:r w:rsidR="00972CC5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Карелия по вопросу     внедрения в систему социального обслуживания населения механизма государственно-частного партнерства и </w:t>
            </w:r>
            <w:proofErr w:type="spellStart"/>
            <w:r w:rsidRPr="00B46B09">
              <w:rPr>
                <w:sz w:val="26"/>
                <w:szCs w:val="26"/>
              </w:rPr>
              <w:t>привлече</w:t>
            </w:r>
            <w:r w:rsidR="00972CC5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ния</w:t>
            </w:r>
            <w:proofErr w:type="spellEnd"/>
            <w:r w:rsidRPr="00B46B09">
              <w:rPr>
                <w:sz w:val="26"/>
                <w:szCs w:val="26"/>
              </w:rPr>
              <w:t xml:space="preserve"> негосударственных организаций, в том числе социально ориентированных некоммерческих организаций, благотворителей и добровольцев</w:t>
            </w:r>
            <w:r w:rsidR="00972CC5">
              <w:rPr>
                <w:sz w:val="26"/>
                <w:szCs w:val="26"/>
              </w:rPr>
              <w:t>,</w:t>
            </w:r>
            <w:r w:rsidRPr="00B46B09">
              <w:rPr>
                <w:sz w:val="26"/>
                <w:szCs w:val="26"/>
              </w:rPr>
              <w:t xml:space="preserve"> к предоставлению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FC4495" w:rsidP="00FC449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565D" w:rsidRPr="00B46B09">
              <w:rPr>
                <w:sz w:val="26"/>
                <w:szCs w:val="26"/>
              </w:rPr>
              <w:t>роект закона Республики Карелия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2014-2015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FC4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2.3.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Подготовка предложений по совершенствованию статистического учета в системе социального обслуживания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FC4495" w:rsidP="00FC449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FC4495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  <w:lang w:val="en-US"/>
              </w:rPr>
              <w:t>II</w:t>
            </w:r>
            <w:r w:rsidR="00C5565D" w:rsidRPr="00B46B09">
              <w:rPr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FA5929">
            <w:pPr>
              <w:keepNext/>
              <w:widowControl w:val="0"/>
              <w:spacing w:before="120"/>
              <w:ind w:left="612"/>
              <w:jc w:val="center"/>
              <w:rPr>
                <w:b/>
                <w:bCs/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t>3. Обеспечение межведомственного взаимодействия и координация мер,</w:t>
            </w:r>
          </w:p>
          <w:p w:rsidR="00C5565D" w:rsidRPr="00B46B09" w:rsidRDefault="00C5565D" w:rsidP="00FA5929">
            <w:pPr>
              <w:keepNext/>
              <w:widowControl w:val="0"/>
              <w:spacing w:after="120"/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B46B09">
              <w:rPr>
                <w:b/>
                <w:bCs/>
                <w:sz w:val="26"/>
                <w:szCs w:val="26"/>
              </w:rPr>
              <w:t>направленных</w:t>
            </w:r>
            <w:proofErr w:type="gramEnd"/>
            <w:r w:rsidRPr="00B46B09">
              <w:rPr>
                <w:b/>
                <w:bCs/>
                <w:sz w:val="26"/>
                <w:szCs w:val="26"/>
              </w:rPr>
              <w:t xml:space="preserve"> на совершенствование деятельности по социальному обслуживанию населения</w:t>
            </w:r>
          </w:p>
        </w:tc>
      </w:tr>
      <w:tr w:rsidR="00C5565D" w:rsidRPr="00B46B09" w:rsidTr="00DF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3.1.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Анализ результатов реализации в 2011-2013 г</w:t>
            </w:r>
            <w:r w:rsidR="00DF3ED7">
              <w:rPr>
                <w:sz w:val="26"/>
                <w:szCs w:val="26"/>
              </w:rPr>
              <w:t>одах</w:t>
            </w:r>
            <w:r w:rsidRPr="00B46B09">
              <w:rPr>
                <w:sz w:val="26"/>
                <w:szCs w:val="26"/>
              </w:rPr>
              <w:t xml:space="preserve"> региональной целевой программы «Старшее поколение» на 2011-2013</w:t>
            </w:r>
            <w:r w:rsidR="00DF3ED7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годы, направленной на повышение качества жизни граждан пожилого возраста</w:t>
            </w:r>
          </w:p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DF3ED7" w:rsidP="00DF3ED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России;</w:t>
            </w:r>
          </w:p>
          <w:p w:rsidR="00C5565D" w:rsidRPr="00B46B09" w:rsidRDefault="00DF3ED7" w:rsidP="00DF3ED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565D" w:rsidRPr="00B46B09">
              <w:rPr>
                <w:sz w:val="26"/>
                <w:szCs w:val="26"/>
              </w:rPr>
              <w:t xml:space="preserve">хват </w:t>
            </w:r>
            <w:proofErr w:type="gramStart"/>
            <w:r w:rsidR="00C5565D" w:rsidRPr="00B46B09">
              <w:rPr>
                <w:sz w:val="26"/>
                <w:szCs w:val="26"/>
              </w:rPr>
              <w:t>социальными</w:t>
            </w:r>
            <w:proofErr w:type="gramEnd"/>
            <w:r w:rsidR="00C5565D" w:rsidRPr="00B46B09">
              <w:rPr>
                <w:sz w:val="26"/>
                <w:szCs w:val="26"/>
              </w:rPr>
              <w:t xml:space="preserve"> </w:t>
            </w:r>
            <w:proofErr w:type="spellStart"/>
            <w:r w:rsidR="00C5565D" w:rsidRPr="00B46B09">
              <w:rPr>
                <w:sz w:val="26"/>
                <w:szCs w:val="26"/>
              </w:rPr>
              <w:t>услу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гами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не менее 98% </w:t>
            </w:r>
            <w:proofErr w:type="spellStart"/>
            <w:r w:rsidR="00C5565D" w:rsidRPr="00B46B09">
              <w:rPr>
                <w:sz w:val="26"/>
                <w:szCs w:val="26"/>
              </w:rPr>
              <w:t>пожи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лых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людей из числа </w:t>
            </w:r>
            <w:r w:rsidR="00C5565D" w:rsidRPr="00B46B09">
              <w:rPr>
                <w:sz w:val="26"/>
                <w:szCs w:val="26"/>
              </w:rPr>
              <w:lastRenderedPageBreak/>
              <w:t>граждан, нуждающихся в социальном обслуживании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DF3ED7" w:rsidP="00DF3ED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565D" w:rsidRPr="00B46B09">
              <w:rPr>
                <w:sz w:val="26"/>
                <w:szCs w:val="26"/>
              </w:rPr>
              <w:t>рганизация мобильных бригад в количестве, необходимом для обеспечения социальными услугами жителей сельских районов</w:t>
            </w:r>
            <w:r>
              <w:rPr>
                <w:sz w:val="26"/>
                <w:szCs w:val="26"/>
              </w:rPr>
              <w:t>,</w:t>
            </w:r>
            <w:r w:rsidR="00C5565D" w:rsidRPr="00B46B09">
              <w:rPr>
                <w:sz w:val="26"/>
                <w:szCs w:val="26"/>
              </w:rPr>
              <w:t xml:space="preserve"> и оснащение их автотранспортом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B00078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первое</w:t>
            </w:r>
            <w:r w:rsidR="00C5565D" w:rsidRPr="00B46B09">
              <w:rPr>
                <w:sz w:val="26"/>
                <w:szCs w:val="26"/>
              </w:rPr>
              <w:t xml:space="preserve"> полугодие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 2013 года,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февраль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DF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686849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Разработка проекта программы «Старшее поколение» на 2014-2018 годы, направленной на повышение качества жизни граждан пожилого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686849" w:rsidP="0068684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686849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="00C5565D" w:rsidRPr="00B46B09">
              <w:rPr>
                <w:sz w:val="26"/>
                <w:szCs w:val="26"/>
              </w:rPr>
              <w:t xml:space="preserve"> квартал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DF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3.3.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Обеспечение взаимодействия между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организа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циями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здравоохранения, аптечными </w:t>
            </w:r>
            <w:proofErr w:type="spellStart"/>
            <w:r w:rsidRPr="00B46B09">
              <w:rPr>
                <w:sz w:val="26"/>
                <w:szCs w:val="26"/>
              </w:rPr>
              <w:t>организа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циями</w:t>
            </w:r>
            <w:proofErr w:type="spellEnd"/>
            <w:r w:rsidRPr="00B46B09">
              <w:rPr>
                <w:sz w:val="26"/>
                <w:szCs w:val="26"/>
              </w:rPr>
              <w:t xml:space="preserve"> и организациями социального </w:t>
            </w:r>
            <w:proofErr w:type="spellStart"/>
            <w:r w:rsidRPr="00B46B09">
              <w:rPr>
                <w:sz w:val="26"/>
                <w:szCs w:val="26"/>
              </w:rPr>
              <w:t>обслужива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ния</w:t>
            </w:r>
            <w:proofErr w:type="spellEnd"/>
            <w:r w:rsidRPr="00B46B09">
              <w:rPr>
                <w:sz w:val="26"/>
                <w:szCs w:val="26"/>
              </w:rPr>
              <w:t xml:space="preserve"> по обеспечению граждан пожилого возраста лекарственными препаратами, назначенными им по медицинским показаниям врачом (</w:t>
            </w:r>
            <w:proofErr w:type="spellStart"/>
            <w:r w:rsidRPr="00B46B09">
              <w:rPr>
                <w:sz w:val="26"/>
                <w:szCs w:val="26"/>
              </w:rPr>
              <w:t>фельд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шером</w:t>
            </w:r>
            <w:proofErr w:type="spellEnd"/>
            <w:r w:rsidRPr="00B46B09">
              <w:rPr>
                <w:sz w:val="26"/>
                <w:szCs w:val="26"/>
              </w:rPr>
              <w:t xml:space="preserve">), в том числе по доставке </w:t>
            </w:r>
            <w:r w:rsidR="00686849">
              <w:rPr>
                <w:sz w:val="26"/>
                <w:szCs w:val="26"/>
              </w:rPr>
              <w:t xml:space="preserve">лекарственных препаратов </w:t>
            </w:r>
            <w:r w:rsidRPr="00B46B09">
              <w:rPr>
                <w:sz w:val="26"/>
                <w:szCs w:val="26"/>
              </w:rPr>
              <w:t>на дом:</w:t>
            </w:r>
          </w:p>
          <w:p w:rsidR="00C5565D" w:rsidRPr="00B46B09" w:rsidRDefault="00C5565D" w:rsidP="00686849">
            <w:pPr>
              <w:keepNext/>
              <w:widowControl w:val="0"/>
              <w:ind w:right="35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анализ практики взаимодействия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заинтересован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структур по доставке пожилым людям лекарств на дом;</w:t>
            </w:r>
          </w:p>
          <w:p w:rsidR="00C5565D" w:rsidRPr="00B46B09" w:rsidRDefault="00C5565D" w:rsidP="00686849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 разработка порядка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назначен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им по медицинским показаниям врачом </w:t>
            </w:r>
            <w:r w:rsidRPr="00B46B09">
              <w:rPr>
                <w:sz w:val="26"/>
                <w:szCs w:val="26"/>
              </w:rPr>
              <w:lastRenderedPageBreak/>
              <w:t xml:space="preserve">(фельдшером), в том числе по доставке </w:t>
            </w:r>
            <w:proofErr w:type="spellStart"/>
            <w:r w:rsidR="00686849">
              <w:rPr>
                <w:sz w:val="26"/>
                <w:szCs w:val="26"/>
              </w:rPr>
              <w:t>лекарст-венных</w:t>
            </w:r>
            <w:proofErr w:type="spellEnd"/>
            <w:r w:rsidR="00686849">
              <w:rPr>
                <w:sz w:val="26"/>
                <w:szCs w:val="26"/>
              </w:rPr>
              <w:t xml:space="preserve"> препаратов </w:t>
            </w:r>
            <w:r w:rsidRPr="00B46B09">
              <w:rPr>
                <w:sz w:val="26"/>
                <w:szCs w:val="26"/>
              </w:rPr>
              <w:t>на дом</w:t>
            </w:r>
          </w:p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686849" w:rsidP="0068684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у</w:t>
            </w:r>
            <w:r w:rsidR="00C5565D" w:rsidRPr="00B46B09">
              <w:rPr>
                <w:sz w:val="26"/>
                <w:szCs w:val="26"/>
              </w:rPr>
              <w:t xml:space="preserve">тверждение порядка взаимодействия между организациями </w:t>
            </w:r>
            <w:proofErr w:type="spellStart"/>
            <w:r w:rsidR="00C5565D" w:rsidRPr="00B46B09">
              <w:rPr>
                <w:sz w:val="26"/>
                <w:szCs w:val="26"/>
              </w:rPr>
              <w:t>здраво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охранения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, аптечными организациями и </w:t>
            </w:r>
            <w:proofErr w:type="spellStart"/>
            <w:r w:rsidR="00C5565D" w:rsidRPr="00B46B09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зациями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социального </w:t>
            </w:r>
            <w:proofErr w:type="spellStart"/>
            <w:r w:rsidR="00C5565D" w:rsidRPr="00B46B09">
              <w:rPr>
                <w:sz w:val="26"/>
                <w:szCs w:val="26"/>
              </w:rPr>
              <w:t>обслу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живания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по обеспечению граждан пожилого возраста лекарственными </w:t>
            </w:r>
            <w:proofErr w:type="spellStart"/>
            <w:r w:rsidR="00C5565D" w:rsidRPr="00B46B09">
              <w:rPr>
                <w:sz w:val="26"/>
                <w:szCs w:val="26"/>
              </w:rPr>
              <w:t>препа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ратами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, назначенными им по медицинским </w:t>
            </w:r>
            <w:proofErr w:type="spellStart"/>
            <w:r w:rsidR="00C5565D" w:rsidRPr="00B46B09">
              <w:rPr>
                <w:sz w:val="26"/>
                <w:szCs w:val="26"/>
              </w:rPr>
              <w:t>показа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ниям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врачом (фельдшером), в том числе по доставке </w:t>
            </w:r>
            <w:r>
              <w:rPr>
                <w:sz w:val="26"/>
                <w:szCs w:val="26"/>
              </w:rPr>
              <w:t>лекарственных препаратов</w:t>
            </w:r>
            <w:r w:rsidR="00C5565D" w:rsidRPr="00B46B09">
              <w:rPr>
                <w:sz w:val="26"/>
                <w:szCs w:val="26"/>
              </w:rPr>
              <w:t xml:space="preserve"> на дом;</w:t>
            </w:r>
            <w:r>
              <w:rPr>
                <w:sz w:val="26"/>
                <w:szCs w:val="26"/>
              </w:rPr>
              <w:t xml:space="preserve"> п</w:t>
            </w:r>
            <w:r w:rsidR="00C5565D" w:rsidRPr="00B46B09">
              <w:rPr>
                <w:sz w:val="26"/>
                <w:szCs w:val="26"/>
              </w:rPr>
              <w:t xml:space="preserve">олный охват </w:t>
            </w:r>
            <w:proofErr w:type="spellStart"/>
            <w:r w:rsidR="00C5565D" w:rsidRPr="00B46B09">
              <w:rPr>
                <w:sz w:val="26"/>
                <w:szCs w:val="26"/>
              </w:rPr>
              <w:t>маломобильных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одиноких и одиноко проживающих </w:t>
            </w:r>
            <w:r w:rsidR="00C5565D" w:rsidRPr="00B46B09">
              <w:rPr>
                <w:sz w:val="26"/>
                <w:szCs w:val="26"/>
              </w:rPr>
              <w:lastRenderedPageBreak/>
              <w:t xml:space="preserve">граждан пожилого возраста услугой по доставке </w:t>
            </w:r>
            <w:proofErr w:type="spellStart"/>
            <w:r w:rsidR="00C5565D" w:rsidRPr="00B46B09">
              <w:rPr>
                <w:sz w:val="26"/>
                <w:szCs w:val="26"/>
              </w:rPr>
              <w:t>лекар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ственных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препаратов на дом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 xml:space="preserve">2013 год 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DF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Выполнение рекомендаций Минтруда России по использованию опыта работы субъектов Российской Федерации по социальному сопровождению граждан (семей), попавших в трудную жизненную ситуацию</w:t>
            </w:r>
          </w:p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686849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  <w:r>
              <w:rPr>
                <w:sz w:val="26"/>
                <w:szCs w:val="26"/>
              </w:rPr>
              <w:t xml:space="preserve"> </w:t>
            </w:r>
            <w:r w:rsidR="00C5565D" w:rsidRPr="00B46B09">
              <w:rPr>
                <w:sz w:val="26"/>
                <w:szCs w:val="26"/>
              </w:rPr>
              <w:t>(по запросу)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686849" w:rsidP="003D30F1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5565D" w:rsidRPr="00B46B09">
              <w:rPr>
                <w:sz w:val="26"/>
                <w:szCs w:val="26"/>
              </w:rPr>
              <w:t xml:space="preserve">недрение новых </w:t>
            </w:r>
            <w:proofErr w:type="spellStart"/>
            <w:r w:rsidR="00C5565D" w:rsidRPr="00B46B09">
              <w:rPr>
                <w:sz w:val="26"/>
                <w:szCs w:val="26"/>
              </w:rPr>
              <w:t>стациона</w:t>
            </w:r>
            <w:r w:rsidR="003D30F1"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розамещающих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технологий в практику работы учреждений социального обслуживания населения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DF3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3.5.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Внедрение Модельной программы социального сопровождения отдельных категорий граждан (семей), попавших в трудную жизненную ситуацию, в работу учреждений социального обслуживания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686849" w:rsidP="0068684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>аспространение технологии социального сопровождения в Республике Карелия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686849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2015</w:t>
            </w:r>
            <w:r w:rsidR="00686849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2018</w:t>
            </w:r>
            <w:r w:rsidR="00686849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686849">
            <w:pPr>
              <w:keepNext/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t>4. Сокращение очереди на получение социальных услуг</w:t>
            </w: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4.1.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Анализ результатов реализации в 2012-2018 г</w:t>
            </w:r>
            <w:r w:rsidR="003D3AB4">
              <w:rPr>
                <w:sz w:val="26"/>
                <w:szCs w:val="26"/>
              </w:rPr>
              <w:t>одах</w:t>
            </w:r>
            <w:r w:rsidRPr="00B46B09">
              <w:rPr>
                <w:sz w:val="26"/>
                <w:szCs w:val="26"/>
              </w:rPr>
              <w:t xml:space="preserve"> </w:t>
            </w:r>
            <w:r w:rsidR="003D3AB4">
              <w:rPr>
                <w:sz w:val="26"/>
                <w:szCs w:val="26"/>
              </w:rPr>
              <w:t>п</w:t>
            </w:r>
            <w:r w:rsidRPr="00B46B09">
              <w:rPr>
                <w:sz w:val="26"/>
                <w:szCs w:val="26"/>
              </w:rPr>
              <w:t>ерспективной схемы развития и размещения стационарных учреждений социального обслуживания граждан пожилого возраста и инвалидов Республики Карелия</w:t>
            </w:r>
          </w:p>
          <w:p w:rsidR="00C5565D" w:rsidRPr="00B46B09" w:rsidRDefault="00C5565D" w:rsidP="008E047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5565D" w:rsidRPr="00B46B09">
              <w:rPr>
                <w:sz w:val="26"/>
                <w:szCs w:val="26"/>
              </w:rPr>
              <w:t>ведение к 2018 г</w:t>
            </w:r>
            <w:r>
              <w:rPr>
                <w:sz w:val="26"/>
                <w:szCs w:val="26"/>
              </w:rPr>
              <w:t>оду</w:t>
            </w:r>
            <w:r w:rsidR="00C5565D" w:rsidRPr="00B46B09">
              <w:rPr>
                <w:sz w:val="26"/>
                <w:szCs w:val="26"/>
              </w:rPr>
              <w:t xml:space="preserve"> не менее  225   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койко-мест  в стационарных учреждениях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ежегодно</w:t>
            </w:r>
          </w:p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(март)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4.2.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D3AB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Укрепление материально-технической базы учреждений социального обслуживания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населе</w:t>
            </w:r>
            <w:r w:rsidR="003D3AB4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,  развитие службы мобильных бригад, в том числе в рамках реализации </w:t>
            </w:r>
            <w:r w:rsidR="003D3AB4">
              <w:rPr>
                <w:sz w:val="26"/>
                <w:szCs w:val="26"/>
              </w:rPr>
              <w:t>с</w:t>
            </w:r>
            <w:r w:rsidRPr="00B46B09">
              <w:rPr>
                <w:sz w:val="26"/>
                <w:szCs w:val="26"/>
              </w:rPr>
              <w:t xml:space="preserve">оциальной программы  </w:t>
            </w:r>
            <w:r w:rsidRPr="00B46B09">
              <w:rPr>
                <w:sz w:val="26"/>
                <w:szCs w:val="26"/>
              </w:rPr>
              <w:lastRenderedPageBreak/>
              <w:t xml:space="preserve">за счет субсидий Пенсионного фонда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C5565D" w:rsidRPr="00B46B09">
              <w:rPr>
                <w:sz w:val="26"/>
                <w:szCs w:val="26"/>
              </w:rPr>
              <w:t>овышение качества предоставляемых социальных услуг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D3AB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Предложения по внесению изменений в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строитель</w:t>
            </w:r>
            <w:r w:rsidR="003D3AB4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>, эпидемиологические и гигиенические правила и нормативы, правила комплексной безопасности, регламентирующие деятельность учреждений социального обслуживания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5565D" w:rsidRPr="00B46B09">
              <w:rPr>
                <w:sz w:val="26"/>
                <w:szCs w:val="26"/>
              </w:rPr>
              <w:t>нформация в Минтруд России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2013-2015 годы</w:t>
            </w:r>
          </w:p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4.4.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D3AB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Апробация в Республике Карелия опыта </w:t>
            </w:r>
            <w:proofErr w:type="gramStart"/>
            <w:r w:rsidRPr="00B46B09">
              <w:rPr>
                <w:sz w:val="26"/>
                <w:szCs w:val="26"/>
              </w:rPr>
              <w:t>работы органов исполнительной власти субъектов Российской Федерации</w:t>
            </w:r>
            <w:proofErr w:type="gramEnd"/>
            <w:r w:rsidRPr="00B46B09">
              <w:rPr>
                <w:sz w:val="26"/>
                <w:szCs w:val="26"/>
              </w:rPr>
              <w:t xml:space="preserve"> по предоставлению социальных  услуг пожилым гражданам в учреждениях социального обслуживания на основе рекомендаций Минтруда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5565D" w:rsidRPr="00B46B09">
              <w:rPr>
                <w:sz w:val="26"/>
                <w:szCs w:val="26"/>
              </w:rPr>
              <w:t>недрение современных технологий социального обслуживания 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02087F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начиная с 2013 года</w:t>
            </w:r>
          </w:p>
          <w:p w:rsidR="00C5565D" w:rsidRPr="00B46B09" w:rsidRDefault="00C5565D" w:rsidP="008E047B">
            <w:pPr>
              <w:keepNext/>
              <w:widowControl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4.5.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D3AB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Утверждение нормативов </w:t>
            </w:r>
            <w:proofErr w:type="spellStart"/>
            <w:r w:rsidRPr="00B46B09">
              <w:rPr>
                <w:sz w:val="26"/>
                <w:szCs w:val="26"/>
              </w:rPr>
              <w:t>подушевого</w:t>
            </w:r>
            <w:proofErr w:type="spellEnd"/>
            <w:r w:rsidRPr="00B46B0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финансиро</w:t>
            </w:r>
            <w:r w:rsidR="003D3AB4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социальных услуг в учреждениях </w:t>
            </w:r>
            <w:proofErr w:type="spellStart"/>
            <w:r w:rsidRPr="00B46B09">
              <w:rPr>
                <w:sz w:val="26"/>
                <w:szCs w:val="26"/>
              </w:rPr>
              <w:t>социаль</w:t>
            </w:r>
            <w:r w:rsidR="003D3AB4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ного</w:t>
            </w:r>
            <w:proofErr w:type="spellEnd"/>
            <w:r w:rsidRPr="00B46B09">
              <w:rPr>
                <w:sz w:val="26"/>
                <w:szCs w:val="26"/>
              </w:rPr>
              <w:t xml:space="preserve"> обслуживания населения Республики Карелия на основе методики расчета нормативных затрат на оказание социальных услуг с </w:t>
            </w:r>
            <w:proofErr w:type="spellStart"/>
            <w:r w:rsidRPr="00B46B09">
              <w:rPr>
                <w:sz w:val="26"/>
                <w:szCs w:val="26"/>
              </w:rPr>
              <w:t>использо</w:t>
            </w:r>
            <w:r w:rsidR="003D3AB4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ванием</w:t>
            </w:r>
            <w:proofErr w:type="spellEnd"/>
            <w:r w:rsidRPr="00B46B09">
              <w:rPr>
                <w:sz w:val="26"/>
                <w:szCs w:val="26"/>
              </w:rPr>
              <w:t xml:space="preserve"> механизма </w:t>
            </w:r>
            <w:proofErr w:type="spellStart"/>
            <w:r w:rsidRPr="00B46B09">
              <w:rPr>
                <w:sz w:val="26"/>
                <w:szCs w:val="26"/>
              </w:rPr>
              <w:t>нормативно-подушевого</w:t>
            </w:r>
            <w:proofErr w:type="spellEnd"/>
            <w:r w:rsidRPr="00B46B09">
              <w:rPr>
                <w:sz w:val="26"/>
                <w:szCs w:val="26"/>
              </w:rPr>
              <w:t xml:space="preserve"> финансирования в соответствии с методическими рекомендациями Минтруда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5565D" w:rsidRPr="00B46B09">
              <w:rPr>
                <w:sz w:val="26"/>
                <w:szCs w:val="26"/>
              </w:rPr>
              <w:t>ормативные правовые акты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азвитие конкурентной среды в системе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социаль</w:t>
            </w:r>
            <w:r w:rsidR="00FA27E7"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обслуживания населения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2014-2015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5565D" w:rsidRPr="00B46B09" w:rsidTr="0039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4.6.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Обобщение и распространение наилучших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прак</w:t>
            </w:r>
            <w:r w:rsidR="00FA27E7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тик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деятельности социально ориентированных некоммерческих организаций, волонтеров, </w:t>
            </w:r>
            <w:proofErr w:type="spellStart"/>
            <w:r w:rsidRPr="00B46B09">
              <w:rPr>
                <w:sz w:val="26"/>
                <w:szCs w:val="26"/>
              </w:rPr>
              <w:t>добро</w:t>
            </w:r>
            <w:r w:rsidR="00FA27E7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вольцев</w:t>
            </w:r>
            <w:proofErr w:type="spellEnd"/>
            <w:r w:rsidRPr="00B46B09">
              <w:rPr>
                <w:sz w:val="26"/>
                <w:szCs w:val="26"/>
              </w:rPr>
              <w:t xml:space="preserve"> и благотворителей в сфере социального обслуживания и подготовка рекомендаций ОМСУ по расширению их участия в деятельности по оказанию социальных услуг гражданам пожилого возраста, детям и инвалидам на основе рекомендаций Минтруда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D3AB4" w:rsidP="003D3AB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>екомендации ОМСУ</w:t>
            </w:r>
            <w:r>
              <w:rPr>
                <w:sz w:val="26"/>
                <w:szCs w:val="26"/>
              </w:rPr>
              <w:t>;</w:t>
            </w:r>
          </w:p>
          <w:p w:rsidR="00C5565D" w:rsidRPr="00B46B09" w:rsidRDefault="00FA27E7" w:rsidP="00FA27E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565D" w:rsidRPr="00B46B09">
              <w:rPr>
                <w:sz w:val="26"/>
                <w:szCs w:val="26"/>
              </w:rPr>
              <w:t>овышение доступности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017FDA">
            <w:pPr>
              <w:keepNext/>
              <w:widowControl w:val="0"/>
              <w:numPr>
                <w:ilvl w:val="0"/>
                <w:numId w:val="26"/>
              </w:num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lastRenderedPageBreak/>
              <w:t>Повышение качества предоставления услуг в сфере социального обслуживания населения на основе</w:t>
            </w:r>
          </w:p>
          <w:p w:rsidR="00C5565D" w:rsidRPr="00B46B09" w:rsidRDefault="00C5565D" w:rsidP="00017FDA">
            <w:pPr>
              <w:keepNext/>
              <w:widowControl w:val="0"/>
              <w:spacing w:after="12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t>контроля и оценки качества работы организаций</w:t>
            </w:r>
          </w:p>
        </w:tc>
      </w:tr>
      <w:tr w:rsidR="00C5565D" w:rsidRPr="00B46B09" w:rsidTr="00FA2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5.1.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b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Разработка плана мероприятий по внедрению независимой системы оценки качества работы учреждений, оказывающих социальные услуги в Республике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5511DE" w:rsidP="005511D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5565D" w:rsidRPr="00B46B09">
              <w:rPr>
                <w:sz w:val="26"/>
                <w:szCs w:val="26"/>
              </w:rPr>
              <w:t xml:space="preserve">тверждение плана мероприятий по внедрению независимой </w:t>
            </w:r>
            <w:proofErr w:type="gramStart"/>
            <w:r w:rsidR="00C5565D" w:rsidRPr="00B46B09">
              <w:rPr>
                <w:sz w:val="26"/>
                <w:szCs w:val="26"/>
              </w:rPr>
              <w:t>системы оценки качества работы учреждений социального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407522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="00C5565D" w:rsidRPr="00B46B09">
              <w:rPr>
                <w:sz w:val="26"/>
                <w:szCs w:val="26"/>
              </w:rPr>
              <w:t xml:space="preserve"> квартал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FA2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5.2.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Формирование комиссий в </w:t>
            </w: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 и ОМСУ с привлечением по необходимости представителей заинтересованных ведомств по повышению качества предоставления социальных услуг в учреждениях социального обслуживания 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5511DE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5565D" w:rsidRPr="00B46B09">
              <w:rPr>
                <w:sz w:val="26"/>
                <w:szCs w:val="26"/>
              </w:rPr>
              <w:t xml:space="preserve">ормативные акты </w:t>
            </w:r>
            <w:proofErr w:type="spellStart"/>
            <w:r w:rsidR="00C5565D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5511DE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C5565D" w:rsidRPr="00B46B09">
              <w:rPr>
                <w:sz w:val="26"/>
                <w:szCs w:val="26"/>
              </w:rPr>
              <w:t>ормирование системы управления качеством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407522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C5565D" w:rsidRPr="00B46B09">
              <w:rPr>
                <w:sz w:val="26"/>
                <w:szCs w:val="26"/>
              </w:rPr>
              <w:t xml:space="preserve"> квартал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FA2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5.3.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Создание попечительских советов в учреждениях социального обслуживания населения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5511DE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5565D" w:rsidRPr="00B46B09">
              <w:rPr>
                <w:sz w:val="26"/>
                <w:szCs w:val="26"/>
              </w:rPr>
              <w:t xml:space="preserve">кты учреждений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FA2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5.4.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 w:rsidRPr="00B46B09">
              <w:rPr>
                <w:sz w:val="26"/>
                <w:szCs w:val="26"/>
              </w:rPr>
              <w:t>системы показателей эффективности деятельности учреждений социального обслуживания населения</w:t>
            </w:r>
            <w:proofErr w:type="gramEnd"/>
            <w:r w:rsidRPr="00B46B09">
              <w:rPr>
                <w:sz w:val="26"/>
                <w:szCs w:val="26"/>
              </w:rPr>
              <w:t xml:space="preserve">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в соответствии с методическими рекомендациями Минтруда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5511DE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565D" w:rsidRPr="00B46B09">
              <w:rPr>
                <w:sz w:val="26"/>
                <w:szCs w:val="26"/>
              </w:rPr>
              <w:t xml:space="preserve">овышение эффективности и качества работы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учреж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дений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</w:tc>
      </w:tr>
      <w:tr w:rsidR="00C5565D" w:rsidRPr="00B46B09" w:rsidTr="00FA27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5.5.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Организация информационно-разъяснительной работы о системе социального обслуживания, видах и условиях предоставления социальных </w:t>
            </w:r>
            <w:r w:rsidRPr="00B46B09">
              <w:rPr>
                <w:sz w:val="26"/>
                <w:szCs w:val="26"/>
              </w:rPr>
              <w:lastRenderedPageBreak/>
              <w:t>услуг: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определение состава информации, подлежащей обязательному опубликованию;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принятие  дополнительных мер по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информирова</w:t>
            </w:r>
            <w:r w:rsidR="005511DE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населения и официальных структур о </w:t>
            </w:r>
            <w:proofErr w:type="spellStart"/>
            <w:r w:rsidRPr="00B46B09">
              <w:rPr>
                <w:sz w:val="26"/>
                <w:szCs w:val="26"/>
              </w:rPr>
              <w:t>деятель</w:t>
            </w:r>
            <w:r w:rsidR="005511DE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ности</w:t>
            </w:r>
            <w:proofErr w:type="spellEnd"/>
            <w:r w:rsidRPr="00B46B09">
              <w:rPr>
                <w:sz w:val="26"/>
                <w:szCs w:val="26"/>
              </w:rPr>
              <w:t xml:space="preserve"> по социальному обслуживанию, включая </w:t>
            </w:r>
            <w:r w:rsidR="005511DE">
              <w:rPr>
                <w:sz w:val="26"/>
                <w:szCs w:val="26"/>
              </w:rPr>
              <w:t>и</w:t>
            </w:r>
            <w:r w:rsidRPr="00B46B09">
              <w:rPr>
                <w:sz w:val="26"/>
                <w:szCs w:val="26"/>
              </w:rPr>
              <w:t>нтернет-ресурсы;</w:t>
            </w:r>
          </w:p>
          <w:p w:rsidR="00C5565D" w:rsidRPr="00B46B09" w:rsidRDefault="00C5565D" w:rsidP="008E047B">
            <w:pPr>
              <w:keepNext/>
              <w:widowControl w:val="0"/>
              <w:rPr>
                <w:b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установление ответственности за неисполнение предусмотренных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5511DE" w:rsidP="005511D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="00C5565D" w:rsidRPr="00B46B09">
              <w:rPr>
                <w:sz w:val="26"/>
                <w:szCs w:val="26"/>
              </w:rPr>
              <w:t>екомендации ОМСУ;</w:t>
            </w:r>
          </w:p>
          <w:p w:rsidR="00C5565D" w:rsidRPr="00B46B09" w:rsidRDefault="005511DE" w:rsidP="005511D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565D" w:rsidRPr="00B46B09">
              <w:rPr>
                <w:sz w:val="26"/>
                <w:szCs w:val="26"/>
              </w:rPr>
              <w:t xml:space="preserve">овышение информированности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lastRenderedPageBreak/>
              <w:t>ния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о системе социального обслуживания в Республике Карелия и обоснованности принимаемых решений о предоставлении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постоянно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8E047B">
        <w:tc>
          <w:tcPr>
            <w:tcW w:w="1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94414">
            <w:pPr>
              <w:keepNext/>
              <w:widowControl w:val="0"/>
              <w:numPr>
                <w:ilvl w:val="0"/>
                <w:numId w:val="26"/>
              </w:numPr>
              <w:spacing w:before="120" w:after="120"/>
              <w:ind w:right="341"/>
              <w:jc w:val="center"/>
              <w:rPr>
                <w:b/>
                <w:bCs/>
                <w:sz w:val="26"/>
                <w:szCs w:val="26"/>
              </w:rPr>
            </w:pPr>
            <w:r w:rsidRPr="00B46B09">
              <w:rPr>
                <w:b/>
                <w:bCs/>
                <w:sz w:val="26"/>
                <w:szCs w:val="26"/>
              </w:rPr>
              <w:lastRenderedPageBreak/>
              <w:t xml:space="preserve">Сохранение кадрового потенциала, повышение престижности и привлекательности профессий работников учреждений социального обслуживания, совершенствование оплаты их труда 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Мониторинг среднемесячной заработной платы и численности работников, занятых на штатных должностях в учреждениях социального обслуживания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5565D" w:rsidRPr="00B46B09">
              <w:rPr>
                <w:sz w:val="26"/>
                <w:szCs w:val="26"/>
              </w:rPr>
              <w:t>налитическая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постоянно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681F21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Утверждение плана мероприятий по повышению кадрового </w:t>
            </w:r>
            <w:proofErr w:type="gramStart"/>
            <w:r w:rsidRPr="00B46B09">
              <w:rPr>
                <w:sz w:val="26"/>
                <w:szCs w:val="26"/>
              </w:rPr>
              <w:t>потенциала работников учреждений социального обслуживания населения Республики</w:t>
            </w:r>
            <w:proofErr w:type="gramEnd"/>
            <w:r w:rsidRPr="00B46B09">
              <w:rPr>
                <w:sz w:val="26"/>
                <w:szCs w:val="26"/>
              </w:rPr>
              <w:t xml:space="preserve"> Карелия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65D" w:rsidRPr="00B46B09">
              <w:rPr>
                <w:sz w:val="26"/>
                <w:szCs w:val="26"/>
              </w:rPr>
              <w:t>оведение доли ежегодно обученных работников до 30%</w:t>
            </w:r>
          </w:p>
          <w:p w:rsidR="00C5565D" w:rsidRPr="00B46B09" w:rsidRDefault="00C5565D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C5565D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C5565D" w:rsidRPr="00B46B09">
              <w:rPr>
                <w:sz w:val="26"/>
                <w:szCs w:val="26"/>
              </w:rPr>
              <w:t xml:space="preserve"> квартал 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года,</w:t>
            </w:r>
          </w:p>
          <w:p w:rsidR="00C5565D" w:rsidRPr="00B46B09" w:rsidRDefault="00394414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65D" w:rsidRPr="00B46B09">
              <w:rPr>
                <w:sz w:val="26"/>
                <w:szCs w:val="26"/>
              </w:rPr>
              <w:t xml:space="preserve">алее – </w:t>
            </w:r>
            <w:r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  <w:lang w:val="en-US"/>
              </w:rPr>
              <w:t>I</w:t>
            </w:r>
            <w:r w:rsidR="00C5565D" w:rsidRPr="00B46B09">
              <w:rPr>
                <w:sz w:val="26"/>
                <w:szCs w:val="26"/>
              </w:rPr>
              <w:t xml:space="preserve"> квартал ежегодно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681F21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Координация деятельности ОМСУ по достижению целевых значений среднемесячной заработной платы работников муниципальных учреждений социального обслуживания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>екомендации ОМСУ</w:t>
            </w:r>
          </w:p>
          <w:p w:rsidR="00C5565D" w:rsidRPr="00B46B09" w:rsidRDefault="00C5565D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постоянно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B00078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9441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Расчет потребности и учет при формировании бюджета Республики Карелия расходов на повышение заработной платы социальных работников в соответствии с утвержденными планами-графиками реализации  Указа Президента Российской Федерации от 7 мая 2012 года № 597 в </w:t>
            </w:r>
            <w:r w:rsidRPr="00B46B09">
              <w:rPr>
                <w:sz w:val="26"/>
                <w:szCs w:val="26"/>
              </w:rPr>
              <w:lastRenderedPageBreak/>
              <w:t>части повышения оплаты труда социальным работникам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C5565D" w:rsidRPr="00B46B09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>з</w:t>
            </w:r>
            <w:r w:rsidR="00C5565D" w:rsidRPr="00B46B09">
              <w:rPr>
                <w:sz w:val="26"/>
                <w:szCs w:val="26"/>
              </w:rPr>
              <w:t>акона Республики Карелия об утверждении бюджета на очередной год и на плановый период;</w:t>
            </w:r>
          </w:p>
          <w:p w:rsidR="00C5565D" w:rsidRPr="00B46B09" w:rsidRDefault="00C5565D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доведение соотношения заработной платы </w:t>
            </w:r>
            <w:r w:rsidRPr="00B46B09">
              <w:rPr>
                <w:sz w:val="26"/>
                <w:szCs w:val="26"/>
              </w:rPr>
              <w:lastRenderedPageBreak/>
              <w:t>работников к средней заработной плат</w:t>
            </w:r>
            <w:r w:rsidR="00394414">
              <w:rPr>
                <w:sz w:val="26"/>
                <w:szCs w:val="26"/>
              </w:rPr>
              <w:t>е</w:t>
            </w:r>
            <w:r w:rsidRPr="00B46B09">
              <w:rPr>
                <w:sz w:val="26"/>
                <w:szCs w:val="26"/>
              </w:rPr>
              <w:t xml:space="preserve"> по Республике Карелия до целевых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2013-2018</w:t>
            </w:r>
            <w:r w:rsidR="00394414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B00078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6.5.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0007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Подготовка нормативных правовых актов </w:t>
            </w:r>
            <w:proofErr w:type="spellStart"/>
            <w:r w:rsidRPr="00B46B09">
              <w:rPr>
                <w:sz w:val="26"/>
                <w:szCs w:val="26"/>
              </w:rPr>
              <w:t>Мин</w:t>
            </w:r>
            <w:r w:rsidR="00174748">
              <w:rPr>
                <w:sz w:val="26"/>
                <w:szCs w:val="26"/>
              </w:rPr>
              <w:t>здравсоцразвития</w:t>
            </w:r>
            <w:proofErr w:type="spellEnd"/>
            <w:r w:rsidR="00174748">
              <w:rPr>
                <w:sz w:val="26"/>
                <w:szCs w:val="26"/>
              </w:rPr>
              <w:t xml:space="preserve"> РК</w:t>
            </w:r>
            <w:r w:rsidRPr="00B46B09">
              <w:rPr>
                <w:sz w:val="26"/>
                <w:szCs w:val="26"/>
              </w:rPr>
              <w:t xml:space="preserve">, необходимых для реализации мероприятий по </w:t>
            </w:r>
            <w:proofErr w:type="gramStart"/>
            <w:r w:rsidRPr="00B46B09">
              <w:rPr>
                <w:sz w:val="26"/>
                <w:szCs w:val="26"/>
              </w:rPr>
              <w:t>поэтапному</w:t>
            </w:r>
            <w:proofErr w:type="gramEnd"/>
            <w:r w:rsidRPr="00B46B09">
              <w:rPr>
                <w:sz w:val="26"/>
                <w:szCs w:val="26"/>
              </w:rPr>
              <w:t xml:space="preserve"> </w:t>
            </w:r>
            <w:proofErr w:type="spellStart"/>
            <w:r w:rsidRPr="00B46B09">
              <w:rPr>
                <w:sz w:val="26"/>
                <w:szCs w:val="26"/>
              </w:rPr>
              <w:t>повыше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нию</w:t>
            </w:r>
            <w:proofErr w:type="spellEnd"/>
            <w:r w:rsidRPr="00B46B09">
              <w:rPr>
                <w:sz w:val="26"/>
                <w:szCs w:val="26"/>
              </w:rPr>
              <w:t xml:space="preserve"> оплаты труда в соответствии с </w:t>
            </w:r>
            <w:r w:rsidR="00B00078">
              <w:rPr>
                <w:sz w:val="26"/>
                <w:szCs w:val="26"/>
              </w:rPr>
              <w:t>у</w:t>
            </w:r>
            <w:r w:rsidRPr="00B46B09">
              <w:rPr>
                <w:sz w:val="26"/>
                <w:szCs w:val="26"/>
              </w:rPr>
              <w:t>казами Президента Российской Федерации от 7 мая 2012 года № 597, от 28 декабря 2012 года № 1688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5565D" w:rsidRPr="00B46B09">
              <w:rPr>
                <w:sz w:val="26"/>
                <w:szCs w:val="26"/>
              </w:rPr>
              <w:t>ормативны</w:t>
            </w:r>
            <w:r w:rsidR="00B00078"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 xml:space="preserve"> правов</w:t>
            </w:r>
            <w:r w:rsidR="00B00078">
              <w:rPr>
                <w:sz w:val="26"/>
                <w:szCs w:val="26"/>
              </w:rPr>
              <w:t>ые</w:t>
            </w:r>
            <w:r w:rsidR="00C5565D" w:rsidRPr="00B46B09">
              <w:rPr>
                <w:sz w:val="26"/>
                <w:szCs w:val="26"/>
              </w:rPr>
              <w:t xml:space="preserve"> акт</w:t>
            </w:r>
            <w:r w:rsidR="00B00078">
              <w:rPr>
                <w:sz w:val="26"/>
                <w:szCs w:val="26"/>
              </w:rPr>
              <w:t>ы</w:t>
            </w:r>
            <w:r w:rsidR="00C5565D" w:rsidRPr="00B46B09">
              <w:rPr>
                <w:sz w:val="26"/>
                <w:szCs w:val="26"/>
              </w:rPr>
              <w:t xml:space="preserve"> </w:t>
            </w:r>
            <w:proofErr w:type="spellStart"/>
            <w:r w:rsidR="00C5565D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39441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</w:t>
            </w:r>
            <w:r w:rsidR="00394414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г</w:t>
            </w:r>
            <w:r w:rsidR="00394414">
              <w:rPr>
                <w:sz w:val="26"/>
                <w:szCs w:val="26"/>
              </w:rPr>
              <w:t>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B00078">
        <w:trPr>
          <w:trHeight w:val="2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6.6.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0007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Внесение изменений в Примерное положение об оплате труда работников государственных учреждений социальной защиты и социального обслуживания населения, подведомственных </w:t>
            </w: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РК, в части достижения показателей повышения оплаты труда в соответствии с Указами Президента Российской Федерации от 7 мая 2012 года № 597, </w:t>
            </w:r>
            <w:r w:rsidR="00B00078">
              <w:rPr>
                <w:sz w:val="26"/>
                <w:szCs w:val="26"/>
              </w:rPr>
              <w:t xml:space="preserve">                            </w:t>
            </w:r>
            <w:r w:rsidRPr="00B46B09">
              <w:rPr>
                <w:sz w:val="26"/>
                <w:szCs w:val="26"/>
              </w:rPr>
              <w:t>от</w:t>
            </w:r>
            <w:r w:rsidR="00B00078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28 декабря 2012 года № 1688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5565D" w:rsidRPr="00B46B09">
              <w:rPr>
                <w:sz w:val="26"/>
                <w:szCs w:val="26"/>
              </w:rPr>
              <w:t xml:space="preserve">ормативный правовой акт </w:t>
            </w:r>
            <w:proofErr w:type="spellStart"/>
            <w:r w:rsidR="00C5565D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B00078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</w:t>
            </w:r>
            <w:r w:rsidR="00C5565D" w:rsidRPr="00B46B09">
              <w:rPr>
                <w:sz w:val="26"/>
                <w:szCs w:val="26"/>
              </w:rPr>
              <w:t xml:space="preserve"> полугодие</w:t>
            </w:r>
          </w:p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 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B00078">
        <w:trPr>
          <w:trHeight w:val="2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6.7.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Заключение дополнительных соглашений к трудовому договору (трудовых договоров) с руководителями учреждений социального обслуживания в целях приведения формы трудового договора в соответствие с  примерной формой, утвержденной Правительством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394414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65D" w:rsidRPr="00B46B09">
              <w:rPr>
                <w:sz w:val="26"/>
                <w:szCs w:val="26"/>
              </w:rPr>
              <w:t xml:space="preserve">ополнительные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соглаше</w:t>
            </w:r>
            <w:r w:rsidR="00174748"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к трудовому договору (трудовые договоры) с руководителями </w:t>
            </w:r>
            <w:proofErr w:type="spellStart"/>
            <w:r w:rsidR="00C5565D" w:rsidRPr="00B46B09">
              <w:rPr>
                <w:sz w:val="26"/>
                <w:szCs w:val="26"/>
              </w:rPr>
              <w:t>государст</w:t>
            </w:r>
            <w:r w:rsidR="00174748"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венных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учреждений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6.8.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17474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Обеспечение организации работы по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предостав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лению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характера, а </w:t>
            </w:r>
            <w:r w:rsidRPr="00B46B09">
              <w:rPr>
                <w:sz w:val="26"/>
                <w:szCs w:val="26"/>
              </w:rPr>
              <w:lastRenderedPageBreak/>
              <w:t xml:space="preserve">также о доходах, об имуществе и обязательствах имущественного характера супруги (супруга) и несовершеннолетних детей граждан, </w:t>
            </w:r>
            <w:proofErr w:type="spellStart"/>
            <w:r w:rsidRPr="00B46B09">
              <w:rPr>
                <w:sz w:val="26"/>
                <w:szCs w:val="26"/>
              </w:rPr>
              <w:t>претендую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щих</w:t>
            </w:r>
            <w:proofErr w:type="spellEnd"/>
            <w:r w:rsidRPr="00B46B09">
              <w:rPr>
                <w:sz w:val="26"/>
                <w:szCs w:val="26"/>
              </w:rPr>
              <w:t xml:space="preserve"> на замещение должностей руководителей государственных (муниципальных) учреждений, а также граждан, замещающих указанные должности, работы по проверке их достоверности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C5565D" w:rsidRPr="00B46B09">
              <w:rPr>
                <w:sz w:val="26"/>
                <w:szCs w:val="26"/>
              </w:rPr>
              <w:t>ведения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>жегодно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174748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согласованию);</w:t>
            </w:r>
          </w:p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lastRenderedPageBreak/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</w:t>
            </w:r>
            <w:proofErr w:type="spellStart"/>
            <w:r w:rsidR="00C5565D" w:rsidRPr="00B46B09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лики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Карелия;</w:t>
            </w:r>
          </w:p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(по согласованию) 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6.9.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Заключение дополнительных соглашений к трудовому договору (трудовых договоров) с руководителями учреждений социального обслуживания о соблюдении целевых значений повышения оплаты труда работникам учреждений с целью доведения соотношения их заработной платы к средней заработной плате по Республике Карелия к 2018 году до целевых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5565D" w:rsidRPr="00B46B09">
              <w:rPr>
                <w:sz w:val="26"/>
                <w:szCs w:val="26"/>
              </w:rPr>
              <w:t>ополнительные соглашения к трудовому договору (трудовые договоры) с руководителями учреждений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 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6.10.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17474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Разработка и утверждение нормативного правового акта </w:t>
            </w: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</w:t>
            </w:r>
            <w:r w:rsidR="00174748">
              <w:rPr>
                <w:sz w:val="26"/>
                <w:szCs w:val="26"/>
              </w:rPr>
              <w:t xml:space="preserve">К </w:t>
            </w:r>
            <w:r w:rsidRPr="00B46B09">
              <w:rPr>
                <w:sz w:val="26"/>
                <w:szCs w:val="26"/>
              </w:rPr>
              <w:t>по установлению предельного (не превышающего более чем в 8 раз) уровня соотношения средней заработной платы руководителей учреждений социального обслуживания населения и средней заработной платы работников учреждений за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5565D" w:rsidRPr="00B46B09">
              <w:rPr>
                <w:sz w:val="26"/>
                <w:szCs w:val="26"/>
              </w:rPr>
              <w:t xml:space="preserve">ормативный правовой акт </w:t>
            </w:r>
            <w:proofErr w:type="spellStart"/>
            <w:r w:rsidR="00C5565D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2013-2018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0007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Разработка и утверждение нормативного </w:t>
            </w:r>
            <w:proofErr w:type="spellStart"/>
            <w:r w:rsidRPr="00B46B09">
              <w:rPr>
                <w:sz w:val="26"/>
                <w:szCs w:val="26"/>
              </w:rPr>
              <w:t>право</w:t>
            </w:r>
            <w:r w:rsidR="00681F2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вого</w:t>
            </w:r>
            <w:proofErr w:type="spellEnd"/>
            <w:r w:rsidRPr="00B46B09">
              <w:rPr>
                <w:sz w:val="26"/>
                <w:szCs w:val="26"/>
              </w:rPr>
              <w:t xml:space="preserve"> акта </w:t>
            </w:r>
            <w:proofErr w:type="spellStart"/>
            <w:r w:rsidR="00174748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174748" w:rsidRPr="00B46B09">
              <w:rPr>
                <w:sz w:val="26"/>
                <w:szCs w:val="26"/>
              </w:rPr>
              <w:t xml:space="preserve"> Р</w:t>
            </w:r>
            <w:r w:rsidR="00174748">
              <w:rPr>
                <w:sz w:val="26"/>
                <w:szCs w:val="26"/>
              </w:rPr>
              <w:t xml:space="preserve">К </w:t>
            </w:r>
            <w:r w:rsidRPr="00B46B09">
              <w:rPr>
                <w:sz w:val="26"/>
                <w:szCs w:val="26"/>
              </w:rPr>
              <w:t xml:space="preserve">по </w:t>
            </w:r>
            <w:proofErr w:type="spellStart"/>
            <w:r w:rsidRPr="00B46B09">
              <w:rPr>
                <w:sz w:val="26"/>
                <w:szCs w:val="26"/>
              </w:rPr>
              <w:t>обеспече</w:t>
            </w:r>
            <w:r w:rsidR="00681F2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нию</w:t>
            </w:r>
            <w:proofErr w:type="spellEnd"/>
            <w:r w:rsidRPr="00B46B09">
              <w:rPr>
                <w:sz w:val="26"/>
                <w:szCs w:val="26"/>
              </w:rPr>
              <w:t xml:space="preserve"> соотношения средней заработной платы основного и вспомогательного персонала </w:t>
            </w:r>
            <w:proofErr w:type="spellStart"/>
            <w:r w:rsidRPr="00B46B09">
              <w:rPr>
                <w:sz w:val="26"/>
                <w:szCs w:val="26"/>
              </w:rPr>
              <w:t>учрежде</w:t>
            </w:r>
            <w:r w:rsidR="00681F21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ний</w:t>
            </w:r>
            <w:proofErr w:type="spellEnd"/>
            <w:r w:rsidRPr="00B46B09">
              <w:rPr>
                <w:sz w:val="26"/>
                <w:szCs w:val="26"/>
              </w:rPr>
              <w:t xml:space="preserve"> социального обслуживания населения до </w:t>
            </w:r>
            <w:r w:rsidR="00681F21">
              <w:rPr>
                <w:sz w:val="26"/>
                <w:szCs w:val="26"/>
              </w:rPr>
              <w:t xml:space="preserve">    </w:t>
            </w:r>
            <w:r w:rsidRPr="00B46B09">
              <w:rPr>
                <w:sz w:val="26"/>
                <w:szCs w:val="26"/>
              </w:rPr>
              <w:t>1:0,7</w:t>
            </w:r>
            <w:r w:rsidR="00B0007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 xml:space="preserve">1:0,5 (с учетом типа учреждения), установлению предельной </w:t>
            </w:r>
            <w:proofErr w:type="gramStart"/>
            <w:r w:rsidRPr="00B46B09">
              <w:rPr>
                <w:sz w:val="26"/>
                <w:szCs w:val="26"/>
              </w:rPr>
              <w:t xml:space="preserve">доли оплаты труда </w:t>
            </w:r>
            <w:r w:rsidRPr="00B46B09">
              <w:rPr>
                <w:sz w:val="26"/>
                <w:szCs w:val="26"/>
              </w:rPr>
              <w:lastRenderedPageBreak/>
              <w:t>работников административно-управленческого персонала</w:t>
            </w:r>
            <w:proofErr w:type="gramEnd"/>
            <w:r w:rsidRPr="00B46B09">
              <w:rPr>
                <w:sz w:val="26"/>
                <w:szCs w:val="26"/>
              </w:rPr>
              <w:t xml:space="preserve"> в фонде оплаты труда учреждений социального обслуживания населения не более 40%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C5565D" w:rsidRPr="00B46B09">
              <w:rPr>
                <w:sz w:val="26"/>
                <w:szCs w:val="26"/>
              </w:rPr>
              <w:t xml:space="preserve">ормативный правовой акт </w:t>
            </w:r>
            <w:proofErr w:type="spellStart"/>
            <w:r w:rsidR="00C5565D"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</w:t>
            </w:r>
            <w:r w:rsidR="00174748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год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6.12.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0007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B46B09">
              <w:rPr>
                <w:sz w:val="26"/>
                <w:szCs w:val="26"/>
              </w:rPr>
              <w:t xml:space="preserve">Проведение разъяснительной работы в </w:t>
            </w:r>
            <w:proofErr w:type="spellStart"/>
            <w:r w:rsidRPr="00B46B09">
              <w:rPr>
                <w:sz w:val="26"/>
                <w:szCs w:val="26"/>
              </w:rPr>
              <w:t>учреж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дениях</w:t>
            </w:r>
            <w:proofErr w:type="spellEnd"/>
            <w:r w:rsidRPr="00B46B09">
              <w:rPr>
                <w:sz w:val="26"/>
                <w:szCs w:val="26"/>
              </w:rPr>
              <w:t xml:space="preserve"> социального обслуживания населения об этапах проведения мероприятий по повышению оплаты труда и  перехода на «эффективный контракт», о должностях, подпадающих под действие </w:t>
            </w:r>
            <w:r w:rsidR="00B00078">
              <w:rPr>
                <w:sz w:val="26"/>
                <w:szCs w:val="26"/>
              </w:rPr>
              <w:t>у</w:t>
            </w:r>
            <w:r w:rsidRPr="00B46B09">
              <w:rPr>
                <w:sz w:val="26"/>
                <w:szCs w:val="26"/>
              </w:rPr>
              <w:t xml:space="preserve">казов Президента Российской </w:t>
            </w:r>
            <w:proofErr w:type="spellStart"/>
            <w:r w:rsidRPr="00B46B09">
              <w:rPr>
                <w:sz w:val="26"/>
                <w:szCs w:val="26"/>
              </w:rPr>
              <w:t>Федера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ции</w:t>
            </w:r>
            <w:proofErr w:type="spellEnd"/>
            <w:r w:rsidRPr="00B46B09">
              <w:rPr>
                <w:sz w:val="26"/>
                <w:szCs w:val="26"/>
              </w:rPr>
              <w:t xml:space="preserve"> от 7 мая 2012 года  № 597, от </w:t>
            </w:r>
            <w:r w:rsidR="00174748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 xml:space="preserve">28 декабря </w:t>
            </w:r>
            <w:r w:rsidR="00174748">
              <w:rPr>
                <w:sz w:val="26"/>
                <w:szCs w:val="26"/>
              </w:rPr>
              <w:t xml:space="preserve">           </w:t>
            </w:r>
            <w:r w:rsidRPr="00B46B09">
              <w:rPr>
                <w:sz w:val="26"/>
                <w:szCs w:val="26"/>
              </w:rPr>
              <w:t>2012 г</w:t>
            </w:r>
            <w:r w:rsidR="00174748">
              <w:rPr>
                <w:sz w:val="26"/>
                <w:szCs w:val="26"/>
              </w:rPr>
              <w:t>ода</w:t>
            </w:r>
            <w:r w:rsidRPr="00B46B09">
              <w:rPr>
                <w:sz w:val="26"/>
                <w:szCs w:val="26"/>
              </w:rPr>
              <w:t xml:space="preserve"> № 1688, </w:t>
            </w:r>
            <w:r w:rsidR="00174748">
              <w:rPr>
                <w:sz w:val="26"/>
                <w:szCs w:val="26"/>
              </w:rPr>
              <w:t xml:space="preserve">о </w:t>
            </w:r>
            <w:r w:rsidRPr="00B46B09">
              <w:rPr>
                <w:sz w:val="26"/>
                <w:szCs w:val="26"/>
              </w:rPr>
              <w:t>соотношени</w:t>
            </w:r>
            <w:r w:rsidR="00174748">
              <w:rPr>
                <w:sz w:val="26"/>
                <w:szCs w:val="26"/>
              </w:rPr>
              <w:t>и</w:t>
            </w:r>
            <w:r w:rsidR="00B00078">
              <w:rPr>
                <w:sz w:val="26"/>
                <w:szCs w:val="26"/>
              </w:rPr>
              <w:t xml:space="preserve"> средней</w:t>
            </w:r>
            <w:r w:rsidRPr="00B46B09">
              <w:rPr>
                <w:sz w:val="26"/>
                <w:szCs w:val="26"/>
              </w:rPr>
              <w:t xml:space="preserve"> заработной платы </w:t>
            </w:r>
            <w:r w:rsidR="00174748">
              <w:rPr>
                <w:sz w:val="26"/>
                <w:szCs w:val="26"/>
              </w:rPr>
              <w:t xml:space="preserve">работников учреждений социального обслуживания и средней заработной платы в Республике Карелия </w:t>
            </w:r>
            <w:r w:rsidRPr="00B46B09">
              <w:rPr>
                <w:sz w:val="26"/>
                <w:szCs w:val="26"/>
              </w:rPr>
              <w:t xml:space="preserve">и </w:t>
            </w:r>
            <w:r w:rsidR="00174748">
              <w:rPr>
                <w:sz w:val="26"/>
                <w:szCs w:val="26"/>
              </w:rPr>
              <w:t>по</w:t>
            </w:r>
            <w:proofErr w:type="gramEnd"/>
            <w:r w:rsidR="00174748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другим вопросам с участием профсоюзов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5565D" w:rsidRPr="00B46B09">
              <w:rPr>
                <w:sz w:val="26"/>
                <w:szCs w:val="26"/>
              </w:rPr>
              <w:t>овышение</w:t>
            </w:r>
            <w:r>
              <w:rPr>
                <w:sz w:val="26"/>
                <w:szCs w:val="26"/>
              </w:rPr>
              <w:t xml:space="preserve"> </w:t>
            </w:r>
            <w:r w:rsidR="00C5565D" w:rsidRPr="00B46B09">
              <w:rPr>
                <w:sz w:val="26"/>
                <w:szCs w:val="26"/>
              </w:rPr>
              <w:t>информированности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2013-2018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174748">
            <w:pPr>
              <w:keepNext/>
              <w:widowControl w:val="0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174748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ОМСУ (по согласованию); </w:t>
            </w:r>
          </w:p>
          <w:p w:rsidR="00C5565D" w:rsidRPr="00B46B09" w:rsidRDefault="00C5565D" w:rsidP="00174748">
            <w:pPr>
              <w:keepNext/>
              <w:widowControl w:val="0"/>
              <w:rPr>
                <w:color w:val="FF0000"/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Карельская республиканская организация профсоюза работников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государствен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учреждений и </w:t>
            </w:r>
            <w:proofErr w:type="spellStart"/>
            <w:r w:rsidRPr="00B46B09">
              <w:rPr>
                <w:sz w:val="26"/>
                <w:szCs w:val="26"/>
              </w:rPr>
              <w:t>общест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венного</w:t>
            </w:r>
            <w:proofErr w:type="spellEnd"/>
            <w:r w:rsidRPr="00B46B09">
              <w:rPr>
                <w:sz w:val="26"/>
                <w:szCs w:val="26"/>
              </w:rPr>
              <w:t xml:space="preserve"> обслуживания Российской Федерации</w:t>
            </w:r>
            <w:r w:rsidR="00174748">
              <w:rPr>
                <w:sz w:val="26"/>
                <w:szCs w:val="26"/>
              </w:rPr>
              <w:t xml:space="preserve">              </w:t>
            </w:r>
            <w:r w:rsidRPr="00B46B0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B00078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Мониторинг достижения целевых показателей повышения оплаты труда работников учреждений социального обслуживания в соответствии с </w:t>
            </w:r>
            <w:r w:rsidR="00B00078">
              <w:rPr>
                <w:sz w:val="26"/>
                <w:szCs w:val="26"/>
              </w:rPr>
              <w:t>у</w:t>
            </w:r>
            <w:r w:rsidRPr="00B46B09">
              <w:rPr>
                <w:sz w:val="26"/>
                <w:szCs w:val="26"/>
              </w:rPr>
              <w:t xml:space="preserve">казами Президента Российской Федерации от </w:t>
            </w:r>
            <w:r w:rsidR="00174748">
              <w:rPr>
                <w:sz w:val="26"/>
                <w:szCs w:val="26"/>
              </w:rPr>
              <w:t xml:space="preserve">               </w:t>
            </w:r>
            <w:r w:rsidRPr="00B46B09">
              <w:rPr>
                <w:sz w:val="26"/>
                <w:szCs w:val="26"/>
              </w:rPr>
              <w:t>7 мая 2012 года №</w:t>
            </w:r>
            <w:r w:rsidR="00174748">
              <w:rPr>
                <w:sz w:val="26"/>
                <w:szCs w:val="26"/>
              </w:rPr>
              <w:t xml:space="preserve"> </w:t>
            </w:r>
            <w:r w:rsidRPr="00B46B09">
              <w:rPr>
                <w:sz w:val="26"/>
                <w:szCs w:val="26"/>
              </w:rPr>
              <w:t>597, от 28 декабря 2012 г</w:t>
            </w:r>
            <w:r w:rsidR="00174748">
              <w:rPr>
                <w:sz w:val="26"/>
                <w:szCs w:val="26"/>
              </w:rPr>
              <w:t xml:space="preserve">ода          </w:t>
            </w:r>
            <w:r w:rsidRPr="00B46B09">
              <w:rPr>
                <w:sz w:val="26"/>
                <w:szCs w:val="26"/>
              </w:rPr>
              <w:t xml:space="preserve"> № 1688 с обсуждением его итогов на заседаниях региональной трехсторонней комиссии по регулированию социально-трудовых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5565D" w:rsidRPr="00B46B09">
              <w:rPr>
                <w:sz w:val="26"/>
                <w:szCs w:val="26"/>
              </w:rPr>
              <w:t>налитическая информация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31 декабря и 1 июля</w:t>
            </w:r>
          </w:p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(1 раз в полгода)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Подготовка рекомендаций руководителям государственных и муниципальных учреждений социального обслуживания населения Республики Карелия по организации и проведению мероприятий по определению системы нормирования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екомендации </w:t>
            </w:r>
            <w:proofErr w:type="spellStart"/>
            <w:r w:rsidR="00C5565D" w:rsidRPr="00B46B09">
              <w:rPr>
                <w:sz w:val="26"/>
                <w:szCs w:val="26"/>
              </w:rPr>
              <w:t>руководи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телям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</w:t>
            </w:r>
            <w:proofErr w:type="gramStart"/>
            <w:r w:rsidR="00C5565D" w:rsidRPr="00B46B09">
              <w:rPr>
                <w:sz w:val="26"/>
                <w:szCs w:val="26"/>
              </w:rPr>
              <w:t>государственных</w:t>
            </w:r>
            <w:proofErr w:type="gramEnd"/>
            <w:r w:rsidR="00C5565D" w:rsidRPr="00B46B09">
              <w:rPr>
                <w:sz w:val="26"/>
                <w:szCs w:val="26"/>
              </w:rPr>
              <w:t xml:space="preserve"> и муниципальных </w:t>
            </w:r>
            <w:proofErr w:type="spellStart"/>
            <w:r w:rsidR="00C5565D" w:rsidRPr="00B46B09">
              <w:rPr>
                <w:sz w:val="26"/>
                <w:szCs w:val="26"/>
              </w:rPr>
              <w:t>учреж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дений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социального обслуживания</w:t>
            </w:r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B46B09">
              <w:rPr>
                <w:sz w:val="26"/>
                <w:szCs w:val="26"/>
              </w:rPr>
              <w:t xml:space="preserve"> </w:t>
            </w:r>
            <w:r w:rsidR="00C5565D" w:rsidRPr="00B46B09">
              <w:rPr>
                <w:sz w:val="26"/>
                <w:szCs w:val="26"/>
              </w:rPr>
              <w:t>квартал 2013 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lastRenderedPageBreak/>
              <w:t>6.15.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Осуществление контроля за соблюдением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руково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дителями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государственных и муниципальных учреждений социального обслуживания населения Республики Карелия норм статьи 159 Трудового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5565D" w:rsidRPr="00B46B09">
              <w:rPr>
                <w:sz w:val="26"/>
                <w:szCs w:val="26"/>
              </w:rPr>
              <w:t>налитическая информация в Минтруд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>жегодно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6.16.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Подготовка рекомендаций руководителям государственных и муниципальных учреждений социального обслуживания Республики Карелия по поэтапному переводу работников на «эффективный контракт»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екомендации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руководи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телям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государственных и муниципальных учреждений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C5565D" w:rsidRPr="00B46B09">
              <w:rPr>
                <w:sz w:val="26"/>
                <w:szCs w:val="26"/>
              </w:rPr>
              <w:t xml:space="preserve"> квартал 2013</w:t>
            </w:r>
            <w:r>
              <w:rPr>
                <w:sz w:val="26"/>
                <w:szCs w:val="26"/>
              </w:rPr>
              <w:t xml:space="preserve"> </w:t>
            </w:r>
            <w:r w:rsidR="00C5565D" w:rsidRPr="00B46B09">
              <w:rPr>
                <w:sz w:val="26"/>
                <w:szCs w:val="26"/>
              </w:rPr>
              <w:t>года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46B09">
              <w:rPr>
                <w:sz w:val="26"/>
                <w:szCs w:val="26"/>
              </w:rPr>
              <w:t>Минздравсоцразвития</w:t>
            </w:r>
            <w:proofErr w:type="spellEnd"/>
            <w:r w:rsidRPr="00B46B09">
              <w:rPr>
                <w:sz w:val="26"/>
                <w:szCs w:val="26"/>
              </w:rPr>
              <w:t xml:space="preserve"> РК;</w:t>
            </w:r>
          </w:p>
          <w:p w:rsidR="00C5565D" w:rsidRPr="00B46B09" w:rsidRDefault="00C5565D" w:rsidP="008E047B">
            <w:pPr>
              <w:keepNext/>
              <w:widowControl w:val="0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ОМСУ (по согласованию)</w:t>
            </w: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6.17</w:t>
            </w:r>
            <w:r w:rsidR="00174748">
              <w:rPr>
                <w:sz w:val="26"/>
                <w:szCs w:val="26"/>
              </w:rPr>
              <w:t>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Организация заключения дополнительных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согла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шений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к трудовым договорам (новых трудовых договоров) с работниками государственных и муниципальных учреждений социального обслуживания Республики Карелия в рамках поэтапного внедрения «эффективного контракта» в соответствии с методическими рекомендациями Минтруда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5565D" w:rsidRPr="00B46B09">
              <w:rPr>
                <w:sz w:val="26"/>
                <w:szCs w:val="26"/>
              </w:rPr>
              <w:t xml:space="preserve">аключение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соглашений к </w:t>
            </w:r>
            <w:proofErr w:type="spellStart"/>
            <w:r w:rsidR="00C5565D" w:rsidRPr="00B46B09">
              <w:rPr>
                <w:sz w:val="26"/>
                <w:szCs w:val="26"/>
              </w:rPr>
              <w:t>трудо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вым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договорам (новых трудовых договоров) с работниками </w:t>
            </w:r>
            <w:proofErr w:type="spellStart"/>
            <w:r w:rsidR="00C5565D" w:rsidRPr="00B46B09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венных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и муниципальных учреждений социального обслуживания </w:t>
            </w:r>
            <w:r>
              <w:rPr>
                <w:sz w:val="26"/>
                <w:szCs w:val="26"/>
              </w:rPr>
              <w:t xml:space="preserve">в </w:t>
            </w:r>
            <w:r w:rsidR="00C5565D" w:rsidRPr="00B46B09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2013-2018 годы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</w:t>
            </w:r>
            <w:proofErr w:type="spellStart"/>
            <w:r w:rsidR="00C5565D" w:rsidRPr="00B46B09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лики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Карелия;</w:t>
            </w:r>
          </w:p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C5565D" w:rsidRPr="00B46B09">
              <w:rPr>
                <w:sz w:val="26"/>
                <w:szCs w:val="26"/>
              </w:rPr>
              <w:t xml:space="preserve">(по согласованию) </w:t>
            </w:r>
          </w:p>
          <w:p w:rsidR="00C5565D" w:rsidRPr="00B46B09" w:rsidRDefault="00C5565D" w:rsidP="00174748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C5565D" w:rsidRPr="00B46B09" w:rsidTr="0039441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>6.18</w:t>
            </w:r>
            <w:r w:rsidR="00174748">
              <w:rPr>
                <w:sz w:val="26"/>
                <w:szCs w:val="26"/>
              </w:rPr>
              <w:t>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C5565D" w:rsidP="008E047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B46B09">
              <w:rPr>
                <w:sz w:val="26"/>
                <w:szCs w:val="26"/>
              </w:rPr>
              <w:t xml:space="preserve">Повышение квалификации работников </w:t>
            </w:r>
            <w:proofErr w:type="spellStart"/>
            <w:proofErr w:type="gramStart"/>
            <w:r w:rsidRPr="00B46B09">
              <w:rPr>
                <w:sz w:val="26"/>
                <w:szCs w:val="26"/>
              </w:rPr>
              <w:t>учреж</w:t>
            </w:r>
            <w:r w:rsidR="00174748">
              <w:rPr>
                <w:sz w:val="26"/>
                <w:szCs w:val="26"/>
              </w:rPr>
              <w:t>-</w:t>
            </w:r>
            <w:r w:rsidRPr="00B46B09">
              <w:rPr>
                <w:sz w:val="26"/>
                <w:szCs w:val="26"/>
              </w:rPr>
              <w:t>дений</w:t>
            </w:r>
            <w:proofErr w:type="spellEnd"/>
            <w:proofErr w:type="gramEnd"/>
            <w:r w:rsidRPr="00B46B09">
              <w:rPr>
                <w:sz w:val="26"/>
                <w:szCs w:val="26"/>
              </w:rPr>
              <w:t xml:space="preserve"> социального обслуживания, в том числе занимающихся вопросами трудовых отношений и оплаты труда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565D" w:rsidRPr="00B46B09">
              <w:rPr>
                <w:sz w:val="26"/>
                <w:szCs w:val="26"/>
              </w:rPr>
              <w:t>беспечение доли ежегодно обученных работников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5565D" w:rsidRPr="00B46B09">
              <w:rPr>
                <w:sz w:val="26"/>
                <w:szCs w:val="26"/>
              </w:rPr>
              <w:t>жегодно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</w:t>
            </w:r>
            <w:proofErr w:type="spellStart"/>
            <w:r w:rsidR="00C5565D" w:rsidRPr="00B46B09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лики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Карелия;</w:t>
            </w:r>
          </w:p>
          <w:p w:rsidR="00C5565D" w:rsidRPr="00B46B09" w:rsidRDefault="00174748" w:rsidP="00174748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5565D" w:rsidRPr="00B46B09">
              <w:rPr>
                <w:sz w:val="26"/>
                <w:szCs w:val="26"/>
              </w:rPr>
              <w:t xml:space="preserve">уководители </w:t>
            </w:r>
            <w:proofErr w:type="spellStart"/>
            <w:proofErr w:type="gramStart"/>
            <w:r w:rsidR="00C5565D" w:rsidRPr="00B46B09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C5565D" w:rsidRPr="00B46B09">
              <w:rPr>
                <w:sz w:val="26"/>
                <w:szCs w:val="26"/>
              </w:rPr>
              <w:t xml:space="preserve"> учреждений </w:t>
            </w:r>
            <w:proofErr w:type="spellStart"/>
            <w:r w:rsidR="00C5565D" w:rsidRPr="00B46B09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="00C5565D" w:rsidRPr="00B46B09">
              <w:rPr>
                <w:sz w:val="26"/>
                <w:szCs w:val="26"/>
              </w:rPr>
              <w:t>ного</w:t>
            </w:r>
            <w:proofErr w:type="spellEnd"/>
            <w:r w:rsidR="00C5565D" w:rsidRPr="00B46B09">
              <w:rPr>
                <w:sz w:val="26"/>
                <w:szCs w:val="26"/>
              </w:rPr>
              <w:t xml:space="preserve"> обслуживания 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  <w:r w:rsidR="00C5565D" w:rsidRPr="00B46B09">
              <w:rPr>
                <w:sz w:val="26"/>
                <w:szCs w:val="26"/>
              </w:rPr>
              <w:t xml:space="preserve">(по согласованию) </w:t>
            </w:r>
          </w:p>
          <w:p w:rsidR="00C5565D" w:rsidRPr="00B46B09" w:rsidRDefault="00C5565D" w:rsidP="00174748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</w:tbl>
    <w:p w:rsidR="00C5565D" w:rsidRPr="00B46B09" w:rsidRDefault="00C5565D" w:rsidP="00C5565D">
      <w:pPr>
        <w:keepNext/>
        <w:widowControl w:val="0"/>
        <w:jc w:val="center"/>
        <w:rPr>
          <w:sz w:val="26"/>
          <w:szCs w:val="26"/>
        </w:rPr>
      </w:pPr>
    </w:p>
    <w:p w:rsidR="000501B1" w:rsidRPr="00B46B09" w:rsidRDefault="000501B1" w:rsidP="00ED2954">
      <w:pPr>
        <w:tabs>
          <w:tab w:val="left" w:pos="8931"/>
        </w:tabs>
        <w:ind w:right="424"/>
        <w:rPr>
          <w:sz w:val="26"/>
          <w:szCs w:val="26"/>
        </w:rPr>
      </w:pPr>
    </w:p>
    <w:sectPr w:rsidR="000501B1" w:rsidRPr="00B46B09" w:rsidSect="008E047B">
      <w:pgSz w:w="16838" w:h="11906" w:orient="landscape"/>
      <w:pgMar w:top="1247" w:right="1134" w:bottom="993" w:left="1134" w:header="6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5" w:rsidRDefault="00D70CC5">
      <w:r>
        <w:separator/>
      </w:r>
    </w:p>
  </w:endnote>
  <w:endnote w:type="continuationSeparator" w:id="0">
    <w:p w:rsidR="00D70CC5" w:rsidRDefault="00D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C5" w:rsidRDefault="008519F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0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CC5" w:rsidRDefault="00D70CC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C5" w:rsidRDefault="00D70CC5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C5" w:rsidRDefault="00D70CC5" w:rsidP="008E047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5" w:rsidRDefault="00D70CC5">
      <w:r>
        <w:separator/>
      </w:r>
    </w:p>
  </w:footnote>
  <w:footnote w:type="continuationSeparator" w:id="0">
    <w:p w:rsidR="00D70CC5" w:rsidRDefault="00D7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70CC5" w:rsidRDefault="008519F7">
        <w:pPr>
          <w:pStyle w:val="a6"/>
          <w:jc w:val="center"/>
        </w:pPr>
        <w:fldSimple w:instr=" PAGE   \* MERGEFORMAT ">
          <w:r w:rsidR="00CB1742">
            <w:rPr>
              <w:noProof/>
            </w:rPr>
            <w:t>2</w:t>
          </w:r>
        </w:fldSimple>
      </w:p>
    </w:sdtContent>
  </w:sdt>
  <w:p w:rsidR="00D70CC5" w:rsidRDefault="00D70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9D5034"/>
    <w:multiLevelType w:val="multilevel"/>
    <w:tmpl w:val="3B6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F5752C"/>
    <w:multiLevelType w:val="hybridMultilevel"/>
    <w:tmpl w:val="A6D4A0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D6831EE"/>
    <w:multiLevelType w:val="multilevel"/>
    <w:tmpl w:val="4DB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7FA10B03"/>
    <w:multiLevelType w:val="hybridMultilevel"/>
    <w:tmpl w:val="EB468D9C"/>
    <w:lvl w:ilvl="0" w:tplc="80E41EDA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DBDE4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4E7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92C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728E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861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0C7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D2C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85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20"/>
  </w:num>
  <w:num w:numId="6">
    <w:abstractNumId w:val="25"/>
  </w:num>
  <w:num w:numId="7">
    <w:abstractNumId w:val="6"/>
  </w:num>
  <w:num w:numId="8">
    <w:abstractNumId w:val="22"/>
  </w:num>
  <w:num w:numId="9">
    <w:abstractNumId w:val="17"/>
  </w:num>
  <w:num w:numId="10">
    <w:abstractNumId w:val="16"/>
  </w:num>
  <w:num w:numId="11">
    <w:abstractNumId w:val="5"/>
  </w:num>
  <w:num w:numId="12">
    <w:abstractNumId w:val="24"/>
  </w:num>
  <w:num w:numId="13">
    <w:abstractNumId w:val="2"/>
  </w:num>
  <w:num w:numId="14">
    <w:abstractNumId w:val="10"/>
  </w:num>
  <w:num w:numId="15">
    <w:abstractNumId w:val="18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3"/>
  </w:num>
  <w:num w:numId="21">
    <w:abstractNumId w:val="3"/>
  </w:num>
  <w:num w:numId="22">
    <w:abstractNumId w:val="8"/>
  </w:num>
  <w:num w:numId="23">
    <w:abstractNumId w:val="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7FDA"/>
    <w:rsid w:val="0002087F"/>
    <w:rsid w:val="00021A65"/>
    <w:rsid w:val="000226D3"/>
    <w:rsid w:val="00025A40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0490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74748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313D"/>
    <w:rsid w:val="002A2B98"/>
    <w:rsid w:val="002B387D"/>
    <w:rsid w:val="002C11F4"/>
    <w:rsid w:val="002C3C49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2B29"/>
    <w:rsid w:val="00394414"/>
    <w:rsid w:val="003C7743"/>
    <w:rsid w:val="003D30F1"/>
    <w:rsid w:val="003D3AB4"/>
    <w:rsid w:val="003D5069"/>
    <w:rsid w:val="003E4B11"/>
    <w:rsid w:val="003F3D75"/>
    <w:rsid w:val="004033E0"/>
    <w:rsid w:val="00407522"/>
    <w:rsid w:val="00423611"/>
    <w:rsid w:val="00441C6B"/>
    <w:rsid w:val="00476C38"/>
    <w:rsid w:val="00497715"/>
    <w:rsid w:val="004A18E6"/>
    <w:rsid w:val="004A1D11"/>
    <w:rsid w:val="004A3087"/>
    <w:rsid w:val="004A3E6D"/>
    <w:rsid w:val="004B0909"/>
    <w:rsid w:val="004B3547"/>
    <w:rsid w:val="004B6164"/>
    <w:rsid w:val="004C5796"/>
    <w:rsid w:val="00503BDE"/>
    <w:rsid w:val="00524EB0"/>
    <w:rsid w:val="005511DE"/>
    <w:rsid w:val="005578A1"/>
    <w:rsid w:val="00567E8A"/>
    <w:rsid w:val="005734DF"/>
    <w:rsid w:val="00581140"/>
    <w:rsid w:val="00581857"/>
    <w:rsid w:val="005941BE"/>
    <w:rsid w:val="0059509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1AE"/>
    <w:rsid w:val="006655C0"/>
    <w:rsid w:val="006665D9"/>
    <w:rsid w:val="00681F21"/>
    <w:rsid w:val="00686849"/>
    <w:rsid w:val="00686F6C"/>
    <w:rsid w:val="006A5DA2"/>
    <w:rsid w:val="006B67A0"/>
    <w:rsid w:val="006C7F69"/>
    <w:rsid w:val="006D049C"/>
    <w:rsid w:val="006E1F5E"/>
    <w:rsid w:val="006F3B24"/>
    <w:rsid w:val="006F464E"/>
    <w:rsid w:val="006F7E5D"/>
    <w:rsid w:val="00700E03"/>
    <w:rsid w:val="007011AD"/>
    <w:rsid w:val="0070332C"/>
    <w:rsid w:val="0071379A"/>
    <w:rsid w:val="00716BC1"/>
    <w:rsid w:val="007172ED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A2CF1"/>
    <w:rsid w:val="007A6640"/>
    <w:rsid w:val="007B0F0A"/>
    <w:rsid w:val="007D428D"/>
    <w:rsid w:val="007D46BB"/>
    <w:rsid w:val="007F12C5"/>
    <w:rsid w:val="007F219B"/>
    <w:rsid w:val="00815AF3"/>
    <w:rsid w:val="0082320C"/>
    <w:rsid w:val="008237BC"/>
    <w:rsid w:val="00834E05"/>
    <w:rsid w:val="0084041D"/>
    <w:rsid w:val="00840E98"/>
    <w:rsid w:val="00841646"/>
    <w:rsid w:val="008436E9"/>
    <w:rsid w:val="00844192"/>
    <w:rsid w:val="008517C8"/>
    <w:rsid w:val="008519F7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C77CC"/>
    <w:rsid w:val="008E047B"/>
    <w:rsid w:val="008E454A"/>
    <w:rsid w:val="008F37BC"/>
    <w:rsid w:val="009106B8"/>
    <w:rsid w:val="00914C3C"/>
    <w:rsid w:val="009274E8"/>
    <w:rsid w:val="009368D0"/>
    <w:rsid w:val="00972CC5"/>
    <w:rsid w:val="009751C0"/>
    <w:rsid w:val="009847AF"/>
    <w:rsid w:val="0098694D"/>
    <w:rsid w:val="0099651C"/>
    <w:rsid w:val="00996FC9"/>
    <w:rsid w:val="009A3383"/>
    <w:rsid w:val="009B1363"/>
    <w:rsid w:val="009C6936"/>
    <w:rsid w:val="009E4D7E"/>
    <w:rsid w:val="009E60CC"/>
    <w:rsid w:val="009E6432"/>
    <w:rsid w:val="009E7FA1"/>
    <w:rsid w:val="009F3330"/>
    <w:rsid w:val="00A1167E"/>
    <w:rsid w:val="00A33ED2"/>
    <w:rsid w:val="00A42639"/>
    <w:rsid w:val="00A50247"/>
    <w:rsid w:val="00A51C73"/>
    <w:rsid w:val="00A543F0"/>
    <w:rsid w:val="00A62040"/>
    <w:rsid w:val="00A7628B"/>
    <w:rsid w:val="00A764F1"/>
    <w:rsid w:val="00A80407"/>
    <w:rsid w:val="00A8654B"/>
    <w:rsid w:val="00A91BBB"/>
    <w:rsid w:val="00A96637"/>
    <w:rsid w:val="00AA2EEB"/>
    <w:rsid w:val="00AA66DD"/>
    <w:rsid w:val="00AB125A"/>
    <w:rsid w:val="00AB3199"/>
    <w:rsid w:val="00AB7DDA"/>
    <w:rsid w:val="00AB7EE3"/>
    <w:rsid w:val="00AB7F28"/>
    <w:rsid w:val="00AC04C7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078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6B0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5565D"/>
    <w:rsid w:val="00CB1742"/>
    <w:rsid w:val="00CC41EC"/>
    <w:rsid w:val="00CC55A1"/>
    <w:rsid w:val="00CC731E"/>
    <w:rsid w:val="00CD4142"/>
    <w:rsid w:val="00CD732F"/>
    <w:rsid w:val="00CE2B88"/>
    <w:rsid w:val="00CE3265"/>
    <w:rsid w:val="00CE74C1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568A"/>
    <w:rsid w:val="00D670A5"/>
    <w:rsid w:val="00D70CC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ED7"/>
    <w:rsid w:val="00E04A7B"/>
    <w:rsid w:val="00E21CED"/>
    <w:rsid w:val="00E25310"/>
    <w:rsid w:val="00E264AE"/>
    <w:rsid w:val="00E31F39"/>
    <w:rsid w:val="00E33660"/>
    <w:rsid w:val="00E50353"/>
    <w:rsid w:val="00E53381"/>
    <w:rsid w:val="00E57F1A"/>
    <w:rsid w:val="00E64329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3A37"/>
    <w:rsid w:val="00F14161"/>
    <w:rsid w:val="00F6477A"/>
    <w:rsid w:val="00F86BDD"/>
    <w:rsid w:val="00FA27E7"/>
    <w:rsid w:val="00FA5929"/>
    <w:rsid w:val="00FB0F91"/>
    <w:rsid w:val="00FB7CFA"/>
    <w:rsid w:val="00FC09A1"/>
    <w:rsid w:val="00FC4495"/>
    <w:rsid w:val="00FE504B"/>
    <w:rsid w:val="00FF4051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aff4">
    <w:name w:val="Title"/>
    <w:basedOn w:val="a"/>
    <w:link w:val="aff5"/>
    <w:qFormat/>
    <w:rsid w:val="00C5565D"/>
    <w:pPr>
      <w:jc w:val="center"/>
    </w:pPr>
  </w:style>
  <w:style w:type="character" w:customStyle="1" w:styleId="aff5">
    <w:name w:val="Название Знак"/>
    <w:basedOn w:val="a0"/>
    <w:link w:val="aff4"/>
    <w:rsid w:val="00C5565D"/>
    <w:rPr>
      <w:sz w:val="28"/>
    </w:rPr>
  </w:style>
  <w:style w:type="paragraph" w:styleId="aff6">
    <w:name w:val="Subtitle"/>
    <w:basedOn w:val="a"/>
    <w:link w:val="aff7"/>
    <w:qFormat/>
    <w:rsid w:val="00C5565D"/>
  </w:style>
  <w:style w:type="character" w:customStyle="1" w:styleId="aff7">
    <w:name w:val="Подзаголовок Знак"/>
    <w:basedOn w:val="a0"/>
    <w:link w:val="aff6"/>
    <w:rsid w:val="00C5565D"/>
    <w:rPr>
      <w:sz w:val="28"/>
    </w:rPr>
  </w:style>
  <w:style w:type="paragraph" w:customStyle="1" w:styleId="BodyText21">
    <w:name w:val="Body Text 21"/>
    <w:basedOn w:val="a"/>
    <w:rsid w:val="00C5565D"/>
    <w:pPr>
      <w:jc w:val="both"/>
    </w:pPr>
    <w:rPr>
      <w:sz w:val="24"/>
    </w:rPr>
  </w:style>
  <w:style w:type="character" w:customStyle="1" w:styleId="Hyperlink1">
    <w:name w:val="Hyperlink1"/>
    <w:basedOn w:val="a0"/>
    <w:rsid w:val="00C5565D"/>
    <w:rPr>
      <w:rFonts w:cs="Times New Roman"/>
      <w:color w:val="0000FF"/>
      <w:u w:val="single"/>
    </w:rPr>
  </w:style>
  <w:style w:type="character" w:customStyle="1" w:styleId="FollowedHyperlink1">
    <w:name w:val="FollowedHyperlink1"/>
    <w:basedOn w:val="a0"/>
    <w:rsid w:val="00C5565D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rsid w:val="00C5565D"/>
    <w:pPr>
      <w:widowControl w:val="0"/>
      <w:tabs>
        <w:tab w:val="left" w:pos="731"/>
        <w:tab w:val="left" w:pos="1276"/>
      </w:tabs>
      <w:ind w:left="731"/>
      <w:jc w:val="both"/>
    </w:pPr>
  </w:style>
  <w:style w:type="character" w:customStyle="1" w:styleId="34">
    <w:name w:val="Основной текст с отступом 3 Знак"/>
    <w:basedOn w:val="a0"/>
    <w:link w:val="33"/>
    <w:rsid w:val="00C5565D"/>
    <w:rPr>
      <w:sz w:val="28"/>
    </w:rPr>
  </w:style>
  <w:style w:type="paragraph" w:styleId="35">
    <w:name w:val="Body Text 3"/>
    <w:basedOn w:val="a"/>
    <w:link w:val="36"/>
    <w:rsid w:val="00C5565D"/>
    <w:pPr>
      <w:widowControl w:val="0"/>
      <w:tabs>
        <w:tab w:val="left" w:pos="1276"/>
      </w:tabs>
    </w:pPr>
    <w:rPr>
      <w:sz w:val="24"/>
    </w:rPr>
  </w:style>
  <w:style w:type="character" w:customStyle="1" w:styleId="36">
    <w:name w:val="Основной текст 3 Знак"/>
    <w:basedOn w:val="a0"/>
    <w:link w:val="35"/>
    <w:rsid w:val="00C5565D"/>
    <w:rPr>
      <w:sz w:val="24"/>
    </w:rPr>
  </w:style>
  <w:style w:type="paragraph" w:customStyle="1" w:styleId="ConsNormal">
    <w:name w:val="ConsNormal"/>
    <w:rsid w:val="00C5565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">
    <w:name w:val="Style"/>
    <w:basedOn w:val="a"/>
    <w:rsid w:val="00C5565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2D52-1484-452C-9CA7-648EF64B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6858</Words>
  <Characters>47093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46</cp:revision>
  <cp:lastPrinted>2013-05-16T13:07:00Z</cp:lastPrinted>
  <dcterms:created xsi:type="dcterms:W3CDTF">2013-05-15T05:35:00Z</dcterms:created>
  <dcterms:modified xsi:type="dcterms:W3CDTF">2013-05-20T07:27:00Z</dcterms:modified>
</cp:coreProperties>
</file>