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34B" w:rsidRPr="00EE63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C4F91">
      <w:pPr>
        <w:spacing w:before="240"/>
        <w:ind w:left="-142"/>
        <w:jc w:val="center"/>
      </w:pPr>
      <w:r>
        <w:t xml:space="preserve">от </w:t>
      </w:r>
      <w:r w:rsidR="009C4F91">
        <w:t>15 мая 2013 года № 158-П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C5EF7" w:rsidRDefault="00BC5EF7" w:rsidP="00A92C29">
      <w:pPr>
        <w:ind w:left="-142"/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результатов государственной кадастровой оценки земель населенных пунктов Республики</w:t>
      </w:r>
      <w:proofErr w:type="gramEnd"/>
      <w:r>
        <w:rPr>
          <w:b/>
        </w:rPr>
        <w:t xml:space="preserve"> Карелия</w:t>
      </w:r>
    </w:p>
    <w:p w:rsidR="00BC5EF7" w:rsidRDefault="00BC5EF7" w:rsidP="00A92C29">
      <w:pPr>
        <w:ind w:left="-142"/>
        <w:jc w:val="center"/>
        <w:rPr>
          <w:b/>
        </w:rPr>
      </w:pPr>
    </w:p>
    <w:p w:rsidR="00000057" w:rsidRDefault="00BC5EF7" w:rsidP="00BC5EF7">
      <w:pPr>
        <w:ind w:left="-142" w:firstLine="568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BC5EF7">
        <w:rPr>
          <w:b/>
        </w:rPr>
        <w:t>п</w:t>
      </w:r>
      <w:proofErr w:type="spellEnd"/>
      <w:proofErr w:type="gramEnd"/>
      <w:r w:rsidRPr="00BC5EF7">
        <w:rPr>
          <w:b/>
        </w:rPr>
        <w:t xml:space="preserve"> о с т а </w:t>
      </w:r>
      <w:proofErr w:type="spellStart"/>
      <w:r w:rsidRPr="00BC5EF7">
        <w:rPr>
          <w:b/>
        </w:rPr>
        <w:t>н</w:t>
      </w:r>
      <w:proofErr w:type="spellEnd"/>
      <w:r w:rsidRPr="00BC5EF7">
        <w:rPr>
          <w:b/>
        </w:rPr>
        <w:t xml:space="preserve"> о в л я е т</w:t>
      </w:r>
      <w:r>
        <w:t xml:space="preserve">: </w:t>
      </w:r>
      <w:r>
        <w:rPr>
          <w:b/>
        </w:rPr>
        <w:t xml:space="preserve"> </w:t>
      </w:r>
    </w:p>
    <w:p w:rsidR="00A92C29" w:rsidRDefault="00BC5EF7" w:rsidP="00A92C29">
      <w:pPr>
        <w:ind w:left="-142" w:firstLine="568"/>
        <w:jc w:val="both"/>
      </w:pPr>
      <w:r>
        <w:t>1. В соответствии с пунктом 10 Правил проведения государственной кадастровой оценки земель, утвержденных постановлением Правительства Российской Федерации от 8 апреля 2000 года № 316, утвердить результаты государственной кадастровой оценки земель населенных пунктов Республики Карелия согласно приложениям № 1, 2, 3, представленные Управлением Федеральной службы государственной регистрации, кадастра и картографии по Республике Карелия.</w:t>
      </w:r>
    </w:p>
    <w:p w:rsidR="00BC5EF7" w:rsidRDefault="00BC5EF7" w:rsidP="00A92C29">
      <w:pPr>
        <w:ind w:left="-142" w:firstLine="568"/>
        <w:jc w:val="both"/>
      </w:pPr>
      <w:r>
        <w:t>2. Признать утратившими силу:</w:t>
      </w:r>
    </w:p>
    <w:p w:rsidR="00BC5EF7" w:rsidRDefault="00BC5EF7" w:rsidP="00A92C29">
      <w:pPr>
        <w:ind w:left="-142" w:firstLine="568"/>
        <w:jc w:val="both"/>
      </w:pPr>
      <w:r>
        <w:t>распоряжение Правительства Республики Карелия от 10 февраля            2003 года № 32р-П (Собрание законодательства Республики Карелия, 2003, № 2, ст. 168);</w:t>
      </w:r>
    </w:p>
    <w:p w:rsidR="00BC5EF7" w:rsidRDefault="00BC5EF7" w:rsidP="00A92C29">
      <w:pPr>
        <w:ind w:left="-142" w:firstLine="568"/>
        <w:jc w:val="both"/>
      </w:pPr>
      <w:r>
        <w:t xml:space="preserve">распоряжение Правительства Республики Карелия от 25 апреля            2006 года № 119р-П (Собрание законодательства Республики Карелия, 2006, № 4, ст. 484). </w:t>
      </w:r>
    </w:p>
    <w:p w:rsidR="00BC5EF7" w:rsidRDefault="00BC5EF7" w:rsidP="00A92C29">
      <w:pPr>
        <w:ind w:left="-142" w:firstLine="568"/>
        <w:jc w:val="both"/>
      </w:pPr>
    </w:p>
    <w:p w:rsidR="00BC5EF7" w:rsidRPr="00A92C29" w:rsidRDefault="00BC5EF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C7481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C4F91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C5EF7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49DE"/>
    <w:rsid w:val="00DB34EF"/>
    <w:rsid w:val="00DC600E"/>
    <w:rsid w:val="00DF3DAD"/>
    <w:rsid w:val="00E356BC"/>
    <w:rsid w:val="00E4256C"/>
    <w:rsid w:val="00EC4208"/>
    <w:rsid w:val="00ED69B7"/>
    <w:rsid w:val="00ED6C2A"/>
    <w:rsid w:val="00EE634B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2010-09-27T10:38:00Z</cp:lastPrinted>
  <dcterms:created xsi:type="dcterms:W3CDTF">2013-05-14T05:11:00Z</dcterms:created>
  <dcterms:modified xsi:type="dcterms:W3CDTF">2013-05-15T07:28:00Z</dcterms:modified>
</cp:coreProperties>
</file>