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93A3A" w:rsidRPr="00693A3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C4254E" w:rsidRDefault="00C4254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BE6B48">
      <w:pPr>
        <w:spacing w:before="240"/>
        <w:ind w:left="-142"/>
        <w:jc w:val="center"/>
      </w:pPr>
      <w:r>
        <w:t xml:space="preserve">от </w:t>
      </w:r>
      <w:r w:rsidR="00BE6B48">
        <w:t>19 июля 2013 года № 223-П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DA2063" w:rsidRPr="00533419" w:rsidRDefault="00DA2063" w:rsidP="00DA2063">
      <w:pPr>
        <w:pStyle w:val="ConsPlusTitle"/>
        <w:jc w:val="center"/>
        <w:rPr>
          <w:rFonts w:ascii="Times New Roman" w:hAnsi="Times New Roman" w:cs="Times New Roman"/>
          <w:sz w:val="28"/>
          <w:szCs w:val="28"/>
        </w:rPr>
      </w:pPr>
      <w:r w:rsidRPr="00533419">
        <w:rPr>
          <w:rFonts w:ascii="Times New Roman" w:hAnsi="Times New Roman" w:cs="Times New Roman"/>
          <w:sz w:val="28"/>
          <w:szCs w:val="28"/>
        </w:rPr>
        <w:t>О внесении изменений в постановление Правительства</w:t>
      </w:r>
    </w:p>
    <w:p w:rsidR="00DA2063" w:rsidRPr="00533419" w:rsidRDefault="00DA2063" w:rsidP="00DA2063">
      <w:pPr>
        <w:pStyle w:val="ConsPlusTitle"/>
        <w:jc w:val="center"/>
        <w:rPr>
          <w:rFonts w:ascii="Times New Roman" w:hAnsi="Times New Roman" w:cs="Times New Roman"/>
          <w:sz w:val="28"/>
          <w:szCs w:val="28"/>
        </w:rPr>
      </w:pPr>
      <w:r w:rsidRPr="00533419">
        <w:rPr>
          <w:rFonts w:ascii="Times New Roman" w:hAnsi="Times New Roman" w:cs="Times New Roman"/>
          <w:sz w:val="28"/>
          <w:szCs w:val="28"/>
        </w:rPr>
        <w:t>Республики Карелия от 21 февраля 2009 года № 29-П</w:t>
      </w:r>
    </w:p>
    <w:p w:rsidR="00DA2063" w:rsidRPr="00533419" w:rsidRDefault="00DA2063" w:rsidP="00DA2063">
      <w:pPr>
        <w:autoSpaceDE w:val="0"/>
        <w:autoSpaceDN w:val="0"/>
        <w:adjustRightInd w:val="0"/>
        <w:ind w:firstLine="540"/>
        <w:jc w:val="both"/>
        <w:rPr>
          <w:szCs w:val="28"/>
        </w:rPr>
      </w:pPr>
    </w:p>
    <w:p w:rsidR="00DA2063" w:rsidRPr="00533419" w:rsidRDefault="00DA2063" w:rsidP="00DA2063">
      <w:pPr>
        <w:autoSpaceDE w:val="0"/>
        <w:autoSpaceDN w:val="0"/>
        <w:adjustRightInd w:val="0"/>
        <w:ind w:firstLine="540"/>
        <w:jc w:val="both"/>
        <w:rPr>
          <w:szCs w:val="28"/>
        </w:rPr>
      </w:pPr>
      <w:r w:rsidRPr="00533419">
        <w:rPr>
          <w:szCs w:val="28"/>
        </w:rPr>
        <w:t xml:space="preserve">Правительство Республики Карелия </w:t>
      </w:r>
      <w:proofErr w:type="spellStart"/>
      <w:proofErr w:type="gramStart"/>
      <w:r w:rsidRPr="00533419">
        <w:rPr>
          <w:b/>
          <w:szCs w:val="28"/>
        </w:rPr>
        <w:t>п</w:t>
      </w:r>
      <w:proofErr w:type="spellEnd"/>
      <w:proofErr w:type="gramEnd"/>
      <w:r w:rsidRPr="00533419">
        <w:rPr>
          <w:b/>
          <w:szCs w:val="28"/>
        </w:rPr>
        <w:t xml:space="preserve"> о с т а </w:t>
      </w:r>
      <w:proofErr w:type="spellStart"/>
      <w:r w:rsidRPr="00533419">
        <w:rPr>
          <w:b/>
          <w:szCs w:val="28"/>
        </w:rPr>
        <w:t>н</w:t>
      </w:r>
      <w:proofErr w:type="spellEnd"/>
      <w:r w:rsidRPr="00533419">
        <w:rPr>
          <w:b/>
          <w:szCs w:val="28"/>
        </w:rPr>
        <w:t xml:space="preserve"> о в л я е т:</w:t>
      </w:r>
    </w:p>
    <w:p w:rsidR="00DA2063" w:rsidRPr="00533419" w:rsidRDefault="00DA2063" w:rsidP="00DA2063">
      <w:pPr>
        <w:autoSpaceDE w:val="0"/>
        <w:autoSpaceDN w:val="0"/>
        <w:adjustRightInd w:val="0"/>
        <w:ind w:firstLine="540"/>
        <w:jc w:val="both"/>
        <w:rPr>
          <w:szCs w:val="28"/>
        </w:rPr>
      </w:pPr>
      <w:r w:rsidRPr="00533419">
        <w:rPr>
          <w:szCs w:val="28"/>
        </w:rPr>
        <w:t>В</w:t>
      </w:r>
      <w:r w:rsidR="008155DB">
        <w:rPr>
          <w:szCs w:val="28"/>
        </w:rPr>
        <w:t>нести в региональную программу «</w:t>
      </w:r>
      <w:r w:rsidRPr="00533419">
        <w:rPr>
          <w:szCs w:val="28"/>
        </w:rPr>
        <w:t>Развитие малого и среднего предпринимательства в Республике Карелия на период до 2014 года</w:t>
      </w:r>
      <w:r w:rsidR="008155DB">
        <w:rPr>
          <w:szCs w:val="28"/>
        </w:rPr>
        <w:t>»</w:t>
      </w:r>
      <w:r w:rsidRPr="00533419">
        <w:rPr>
          <w:szCs w:val="28"/>
        </w:rPr>
        <w:t xml:space="preserve">, утвержденную постановлением Правительства Республики Карелия </w:t>
      </w:r>
      <w:proofErr w:type="gramStart"/>
      <w:r w:rsidRPr="00533419">
        <w:rPr>
          <w:szCs w:val="28"/>
        </w:rPr>
        <w:t>от</w:t>
      </w:r>
      <w:proofErr w:type="gramEnd"/>
      <w:r w:rsidRPr="00533419">
        <w:rPr>
          <w:szCs w:val="28"/>
        </w:rPr>
        <w:t xml:space="preserve">             </w:t>
      </w:r>
      <w:r w:rsidR="008155DB">
        <w:rPr>
          <w:szCs w:val="28"/>
        </w:rPr>
        <w:t xml:space="preserve">   21 февраля 2009 года № 29-П «</w:t>
      </w:r>
      <w:r w:rsidRPr="00533419">
        <w:rPr>
          <w:szCs w:val="28"/>
        </w:rPr>
        <w:t>Об утве</w:t>
      </w:r>
      <w:r w:rsidR="008155DB">
        <w:rPr>
          <w:szCs w:val="28"/>
        </w:rPr>
        <w:t>рждении региональной программы «</w:t>
      </w:r>
      <w:r w:rsidRPr="00533419">
        <w:rPr>
          <w:szCs w:val="28"/>
        </w:rPr>
        <w:t>Развитие малого и среднего предпринимательства в Республике Карелия на период до 2014 года</w:t>
      </w:r>
      <w:r w:rsidR="008155DB">
        <w:rPr>
          <w:szCs w:val="28"/>
        </w:rPr>
        <w:t>»</w:t>
      </w:r>
      <w:r w:rsidRPr="00533419">
        <w:rPr>
          <w:szCs w:val="28"/>
        </w:rPr>
        <w:t xml:space="preserve"> (Собрание законодател</w:t>
      </w:r>
      <w:r w:rsidR="00C4254E">
        <w:rPr>
          <w:szCs w:val="28"/>
        </w:rPr>
        <w:t>ьства Республики Карелия, 2009,</w:t>
      </w:r>
      <w:r w:rsidRPr="00533419">
        <w:rPr>
          <w:szCs w:val="28"/>
        </w:rPr>
        <w:t xml:space="preserve"> № 2, ст. 155; № 7, ст. 827; № 11, ст.</w:t>
      </w:r>
      <w:r w:rsidR="00C4254E">
        <w:rPr>
          <w:szCs w:val="28"/>
        </w:rPr>
        <w:t xml:space="preserve"> </w:t>
      </w:r>
      <w:r w:rsidRPr="00533419">
        <w:rPr>
          <w:szCs w:val="28"/>
        </w:rPr>
        <w:t xml:space="preserve">1291; 2010, № 7, </w:t>
      </w:r>
      <w:r w:rsidR="008155DB">
        <w:rPr>
          <w:szCs w:val="28"/>
        </w:rPr>
        <w:t xml:space="preserve">                  </w:t>
      </w:r>
      <w:r w:rsidR="00C4254E">
        <w:rPr>
          <w:szCs w:val="28"/>
        </w:rPr>
        <w:t>ст. 844; № 12,</w:t>
      </w:r>
      <w:r w:rsidRPr="00533419">
        <w:rPr>
          <w:szCs w:val="28"/>
        </w:rPr>
        <w:t xml:space="preserve"> ст. 1715; 2011, № 9, ст. 1438; №</w:t>
      </w:r>
      <w:r w:rsidR="00C4254E">
        <w:rPr>
          <w:szCs w:val="28"/>
        </w:rPr>
        <w:t xml:space="preserve"> </w:t>
      </w:r>
      <w:r w:rsidRPr="00533419">
        <w:rPr>
          <w:szCs w:val="28"/>
        </w:rPr>
        <w:t>11, ст.</w:t>
      </w:r>
      <w:r w:rsidR="002562E4">
        <w:rPr>
          <w:szCs w:val="28"/>
        </w:rPr>
        <w:t xml:space="preserve"> </w:t>
      </w:r>
      <w:r w:rsidRPr="00533419">
        <w:rPr>
          <w:szCs w:val="28"/>
        </w:rPr>
        <w:t>1874; № 12, ст. 2088;</w:t>
      </w:r>
      <w:r>
        <w:rPr>
          <w:szCs w:val="28"/>
        </w:rPr>
        <w:t xml:space="preserve"> </w:t>
      </w:r>
      <w:proofErr w:type="gramStart"/>
      <w:r>
        <w:rPr>
          <w:szCs w:val="28"/>
        </w:rPr>
        <w:t>2012, №</w:t>
      </w:r>
      <w:r w:rsidR="002562E4">
        <w:rPr>
          <w:szCs w:val="28"/>
        </w:rPr>
        <w:t xml:space="preserve"> </w:t>
      </w:r>
      <w:r>
        <w:rPr>
          <w:szCs w:val="28"/>
        </w:rPr>
        <w:t>1, ст. 72; №</w:t>
      </w:r>
      <w:r w:rsidR="002562E4">
        <w:rPr>
          <w:szCs w:val="28"/>
        </w:rPr>
        <w:t xml:space="preserve"> </w:t>
      </w:r>
      <w:r>
        <w:rPr>
          <w:szCs w:val="28"/>
        </w:rPr>
        <w:t>5, ст. 906; №</w:t>
      </w:r>
      <w:r w:rsidR="002562E4">
        <w:rPr>
          <w:szCs w:val="28"/>
        </w:rPr>
        <w:t xml:space="preserve"> </w:t>
      </w:r>
      <w:r>
        <w:rPr>
          <w:szCs w:val="28"/>
        </w:rPr>
        <w:t>7, ст. 1335; №</w:t>
      </w:r>
      <w:r w:rsidR="002562E4">
        <w:rPr>
          <w:szCs w:val="28"/>
        </w:rPr>
        <w:t xml:space="preserve"> </w:t>
      </w:r>
      <w:r>
        <w:rPr>
          <w:szCs w:val="28"/>
        </w:rPr>
        <w:t xml:space="preserve">9, ст. 1627; </w:t>
      </w:r>
      <w:r w:rsidR="008155DB">
        <w:rPr>
          <w:szCs w:val="28"/>
        </w:rPr>
        <w:t xml:space="preserve">№ 12, </w:t>
      </w:r>
      <w:r w:rsidR="002562E4">
        <w:rPr>
          <w:szCs w:val="28"/>
        </w:rPr>
        <w:t xml:space="preserve">                   </w:t>
      </w:r>
      <w:r w:rsidR="008155DB">
        <w:rPr>
          <w:szCs w:val="28"/>
        </w:rPr>
        <w:t>ст. 2217</w:t>
      </w:r>
      <w:r>
        <w:rPr>
          <w:szCs w:val="28"/>
        </w:rPr>
        <w:t>),</w:t>
      </w:r>
      <w:r w:rsidRPr="00533419">
        <w:rPr>
          <w:szCs w:val="28"/>
        </w:rPr>
        <w:t xml:space="preserve"> изменения согласно приложению.</w:t>
      </w:r>
      <w:proofErr w:type="gramEnd"/>
    </w:p>
    <w:p w:rsidR="00000057" w:rsidRDefault="00000057" w:rsidP="00A92C29">
      <w:pPr>
        <w:ind w:left="-142"/>
        <w:jc w:val="center"/>
        <w:rPr>
          <w:b/>
        </w:rPr>
      </w:pPr>
    </w:p>
    <w:p w:rsidR="008155DB" w:rsidRDefault="008155DB"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8155DB" w:rsidRDefault="008A3180" w:rsidP="00BA52E2">
      <w:pPr>
        <w:ind w:left="-142"/>
        <w:rPr>
          <w:szCs w:val="28"/>
        </w:rPr>
        <w:sectPr w:rsidR="008155DB" w:rsidSect="00BA52E2">
          <w:headerReference w:type="default" r:id="rId9"/>
          <w:headerReference w:type="first" r:id="rId10"/>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8155DB" w:rsidRPr="008155DB" w:rsidRDefault="008155DB" w:rsidP="008155DB">
      <w:pPr>
        <w:autoSpaceDE w:val="0"/>
        <w:autoSpaceDN w:val="0"/>
        <w:adjustRightInd w:val="0"/>
        <w:ind w:firstLine="4395"/>
        <w:outlineLvl w:val="0"/>
        <w:rPr>
          <w:sz w:val="26"/>
          <w:szCs w:val="26"/>
        </w:rPr>
      </w:pPr>
      <w:r w:rsidRPr="008155DB">
        <w:rPr>
          <w:sz w:val="26"/>
          <w:szCs w:val="26"/>
        </w:rPr>
        <w:lastRenderedPageBreak/>
        <w:t>Приложение к постановлению</w:t>
      </w:r>
    </w:p>
    <w:p w:rsidR="008155DB" w:rsidRPr="008155DB" w:rsidRDefault="008155DB" w:rsidP="008155DB">
      <w:pPr>
        <w:autoSpaceDE w:val="0"/>
        <w:autoSpaceDN w:val="0"/>
        <w:adjustRightInd w:val="0"/>
        <w:ind w:firstLine="4395"/>
        <w:rPr>
          <w:sz w:val="26"/>
          <w:szCs w:val="26"/>
        </w:rPr>
      </w:pPr>
      <w:r w:rsidRPr="008155DB">
        <w:rPr>
          <w:sz w:val="26"/>
          <w:szCs w:val="26"/>
        </w:rPr>
        <w:t>Правительства Республики Карелия</w:t>
      </w:r>
    </w:p>
    <w:p w:rsidR="008155DB" w:rsidRPr="008155DB" w:rsidRDefault="008155DB" w:rsidP="008155DB">
      <w:pPr>
        <w:autoSpaceDE w:val="0"/>
        <w:autoSpaceDN w:val="0"/>
        <w:adjustRightInd w:val="0"/>
        <w:ind w:firstLine="4395"/>
        <w:rPr>
          <w:sz w:val="26"/>
          <w:szCs w:val="26"/>
        </w:rPr>
      </w:pPr>
      <w:r w:rsidRPr="008155DB">
        <w:rPr>
          <w:sz w:val="26"/>
          <w:szCs w:val="26"/>
        </w:rPr>
        <w:t xml:space="preserve">от </w:t>
      </w:r>
      <w:r w:rsidR="00BE6B48" w:rsidRPr="00BE6B48">
        <w:rPr>
          <w:sz w:val="26"/>
          <w:szCs w:val="26"/>
        </w:rPr>
        <w:t>19 июля 2013 года № 223-П</w:t>
      </w:r>
    </w:p>
    <w:p w:rsidR="008155DB" w:rsidRPr="006F361C" w:rsidRDefault="008155DB" w:rsidP="008155DB">
      <w:pPr>
        <w:pStyle w:val="ConsPlusTitle"/>
        <w:jc w:val="center"/>
        <w:rPr>
          <w:rFonts w:ascii="Times New Roman" w:hAnsi="Times New Roman" w:cs="Times New Roman"/>
          <w:sz w:val="24"/>
          <w:szCs w:val="24"/>
        </w:rPr>
      </w:pPr>
    </w:p>
    <w:p w:rsidR="008155DB" w:rsidRPr="008155DB" w:rsidRDefault="008155DB" w:rsidP="008155DB">
      <w:pPr>
        <w:pStyle w:val="ConsPlusTitle"/>
        <w:spacing w:line="192" w:lineRule="auto"/>
        <w:jc w:val="center"/>
        <w:rPr>
          <w:rFonts w:ascii="Times New Roman" w:hAnsi="Times New Roman" w:cs="Times New Roman"/>
          <w:sz w:val="26"/>
          <w:szCs w:val="26"/>
        </w:rPr>
      </w:pPr>
      <w:r w:rsidRPr="008155DB">
        <w:rPr>
          <w:rFonts w:ascii="Times New Roman" w:hAnsi="Times New Roman" w:cs="Times New Roman"/>
          <w:sz w:val="26"/>
          <w:szCs w:val="26"/>
        </w:rPr>
        <w:t>ИЗМЕНЕНИЯ,</w:t>
      </w:r>
    </w:p>
    <w:p w:rsidR="008155DB" w:rsidRPr="008155DB" w:rsidRDefault="008155DB" w:rsidP="008155DB">
      <w:pPr>
        <w:pStyle w:val="ConsPlusTitle"/>
        <w:spacing w:line="192" w:lineRule="auto"/>
        <w:jc w:val="center"/>
        <w:rPr>
          <w:rFonts w:ascii="Times New Roman" w:hAnsi="Times New Roman" w:cs="Times New Roman"/>
          <w:sz w:val="26"/>
          <w:szCs w:val="26"/>
        </w:rPr>
      </w:pPr>
      <w:proofErr w:type="gramStart"/>
      <w:r w:rsidRPr="008155DB">
        <w:rPr>
          <w:rFonts w:ascii="Times New Roman" w:hAnsi="Times New Roman" w:cs="Times New Roman"/>
          <w:sz w:val="26"/>
          <w:szCs w:val="26"/>
        </w:rPr>
        <w:t>которые</w:t>
      </w:r>
      <w:proofErr w:type="gramEnd"/>
      <w:r w:rsidRPr="008155DB">
        <w:rPr>
          <w:rFonts w:ascii="Times New Roman" w:hAnsi="Times New Roman" w:cs="Times New Roman"/>
          <w:sz w:val="26"/>
          <w:szCs w:val="26"/>
        </w:rPr>
        <w:t xml:space="preserve"> вносятся в региональную программу</w:t>
      </w:r>
    </w:p>
    <w:p w:rsidR="008155DB" w:rsidRPr="008155DB" w:rsidRDefault="00305182" w:rsidP="008155DB">
      <w:pPr>
        <w:pStyle w:val="ConsPlusTitle"/>
        <w:spacing w:line="192" w:lineRule="auto"/>
        <w:jc w:val="center"/>
        <w:rPr>
          <w:rFonts w:ascii="Times New Roman" w:hAnsi="Times New Roman" w:cs="Times New Roman"/>
          <w:sz w:val="26"/>
          <w:szCs w:val="26"/>
        </w:rPr>
      </w:pPr>
      <w:r>
        <w:rPr>
          <w:rFonts w:ascii="Times New Roman" w:hAnsi="Times New Roman" w:cs="Times New Roman"/>
          <w:sz w:val="26"/>
          <w:szCs w:val="26"/>
        </w:rPr>
        <w:t>«</w:t>
      </w:r>
      <w:r w:rsidR="008155DB" w:rsidRPr="008155DB">
        <w:rPr>
          <w:rFonts w:ascii="Times New Roman" w:hAnsi="Times New Roman" w:cs="Times New Roman"/>
          <w:sz w:val="26"/>
          <w:szCs w:val="26"/>
        </w:rPr>
        <w:t>Развитие малого и среднего предпринимательства</w:t>
      </w:r>
    </w:p>
    <w:p w:rsidR="008155DB" w:rsidRPr="008155DB" w:rsidRDefault="008155DB" w:rsidP="008155DB">
      <w:pPr>
        <w:pStyle w:val="ConsPlusTitle"/>
        <w:spacing w:line="192" w:lineRule="auto"/>
        <w:jc w:val="center"/>
        <w:rPr>
          <w:rFonts w:ascii="Times New Roman" w:hAnsi="Times New Roman" w:cs="Times New Roman"/>
          <w:sz w:val="26"/>
          <w:szCs w:val="26"/>
        </w:rPr>
      </w:pPr>
      <w:r w:rsidRPr="008155DB">
        <w:rPr>
          <w:rFonts w:ascii="Times New Roman" w:hAnsi="Times New Roman" w:cs="Times New Roman"/>
          <w:sz w:val="26"/>
          <w:szCs w:val="26"/>
        </w:rPr>
        <w:t>в Республике Карелия на период до 2014 года</w:t>
      </w:r>
      <w:r w:rsidR="00305182">
        <w:rPr>
          <w:rFonts w:ascii="Times New Roman" w:hAnsi="Times New Roman" w:cs="Times New Roman"/>
          <w:sz w:val="26"/>
          <w:szCs w:val="26"/>
        </w:rPr>
        <w:t>»</w:t>
      </w:r>
    </w:p>
    <w:p w:rsidR="008155DB" w:rsidRPr="006F361C" w:rsidRDefault="008155DB" w:rsidP="008155DB">
      <w:pPr>
        <w:pStyle w:val="ConsPlusTitle"/>
        <w:spacing w:line="192" w:lineRule="auto"/>
        <w:jc w:val="center"/>
        <w:rPr>
          <w:rFonts w:ascii="Times New Roman" w:hAnsi="Times New Roman" w:cs="Times New Roman"/>
          <w:sz w:val="24"/>
          <w:szCs w:val="24"/>
        </w:rPr>
      </w:pPr>
    </w:p>
    <w:p w:rsidR="008155DB" w:rsidRDefault="008155DB" w:rsidP="00D6469F">
      <w:pPr>
        <w:autoSpaceDE w:val="0"/>
        <w:autoSpaceDN w:val="0"/>
        <w:adjustRightInd w:val="0"/>
        <w:spacing w:after="120"/>
        <w:ind w:left="720" w:firstLine="360"/>
        <w:jc w:val="both"/>
        <w:rPr>
          <w:sz w:val="24"/>
          <w:szCs w:val="24"/>
        </w:rPr>
      </w:pPr>
      <w:r>
        <w:rPr>
          <w:sz w:val="24"/>
          <w:szCs w:val="24"/>
        </w:rPr>
        <w:t>1. С</w:t>
      </w:r>
      <w:r w:rsidRPr="006F361C">
        <w:rPr>
          <w:sz w:val="24"/>
          <w:szCs w:val="24"/>
        </w:rPr>
        <w:t>троку «</w:t>
      </w:r>
      <w:r>
        <w:rPr>
          <w:sz w:val="24"/>
          <w:szCs w:val="24"/>
        </w:rPr>
        <w:t xml:space="preserve">Объемы и источники финансирования </w:t>
      </w:r>
      <w:r w:rsidRPr="006F361C">
        <w:rPr>
          <w:sz w:val="24"/>
          <w:szCs w:val="24"/>
        </w:rPr>
        <w:t xml:space="preserve"> Программы» </w:t>
      </w:r>
      <w:r>
        <w:rPr>
          <w:sz w:val="24"/>
          <w:szCs w:val="24"/>
        </w:rPr>
        <w:t xml:space="preserve">паспорта Программы </w:t>
      </w:r>
      <w:r w:rsidRPr="006F361C">
        <w:rPr>
          <w:sz w:val="24"/>
          <w:szCs w:val="24"/>
        </w:rPr>
        <w:t>изложить в следующей редакции:</w:t>
      </w:r>
    </w:p>
    <w:tbl>
      <w:tblPr>
        <w:tblStyle w:val="af4"/>
        <w:tblW w:w="9027" w:type="dxa"/>
        <w:tblInd w:w="720" w:type="dxa"/>
        <w:tblLayout w:type="fixed"/>
        <w:tblLook w:val="04A0"/>
      </w:tblPr>
      <w:tblGrid>
        <w:gridCol w:w="381"/>
        <w:gridCol w:w="1984"/>
        <w:gridCol w:w="6095"/>
        <w:gridCol w:w="567"/>
      </w:tblGrid>
      <w:tr w:rsidR="00D6469F" w:rsidTr="00522643">
        <w:tc>
          <w:tcPr>
            <w:tcW w:w="381" w:type="dxa"/>
            <w:tcBorders>
              <w:top w:val="nil"/>
              <w:left w:val="nil"/>
              <w:bottom w:val="nil"/>
              <w:right w:val="single" w:sz="4" w:space="0" w:color="auto"/>
            </w:tcBorders>
          </w:tcPr>
          <w:p w:rsidR="00D6469F" w:rsidRDefault="00D6469F" w:rsidP="008155DB">
            <w:pPr>
              <w:autoSpaceDE w:val="0"/>
              <w:autoSpaceDN w:val="0"/>
              <w:adjustRightInd w:val="0"/>
              <w:jc w:val="both"/>
              <w:rPr>
                <w:sz w:val="24"/>
                <w:szCs w:val="24"/>
              </w:rPr>
            </w:pPr>
            <w:r>
              <w:rPr>
                <w:sz w:val="24"/>
                <w:szCs w:val="24"/>
              </w:rPr>
              <w:t>«</w:t>
            </w:r>
          </w:p>
        </w:tc>
        <w:tc>
          <w:tcPr>
            <w:tcW w:w="1984" w:type="dxa"/>
            <w:tcBorders>
              <w:left w:val="single" w:sz="4" w:space="0" w:color="auto"/>
            </w:tcBorders>
          </w:tcPr>
          <w:p w:rsidR="00D6469F" w:rsidRPr="008155DB" w:rsidRDefault="00D6469F" w:rsidP="00522643">
            <w:pPr>
              <w:autoSpaceDE w:val="0"/>
              <w:autoSpaceDN w:val="0"/>
              <w:adjustRightInd w:val="0"/>
              <w:rPr>
                <w:sz w:val="24"/>
                <w:szCs w:val="24"/>
              </w:rPr>
            </w:pPr>
            <w:r w:rsidRPr="008155DB">
              <w:rPr>
                <w:sz w:val="24"/>
                <w:szCs w:val="24"/>
              </w:rPr>
              <w:t xml:space="preserve">Объемы и источники финансирования  Программы </w:t>
            </w:r>
          </w:p>
        </w:tc>
        <w:tc>
          <w:tcPr>
            <w:tcW w:w="6095" w:type="dxa"/>
            <w:tcBorders>
              <w:right w:val="single" w:sz="4" w:space="0" w:color="auto"/>
            </w:tcBorders>
          </w:tcPr>
          <w:p w:rsidR="00D6469F" w:rsidRPr="008155DB" w:rsidRDefault="00D6469F" w:rsidP="00522643">
            <w:pPr>
              <w:pStyle w:val="ConsPlusCell"/>
              <w:widowControl/>
              <w:jc w:val="both"/>
              <w:rPr>
                <w:rFonts w:ascii="Times New Roman" w:hAnsi="Times New Roman" w:cs="Times New Roman"/>
                <w:sz w:val="24"/>
                <w:szCs w:val="24"/>
              </w:rPr>
            </w:pPr>
            <w:r w:rsidRPr="008155DB">
              <w:rPr>
                <w:rFonts w:ascii="Times New Roman" w:hAnsi="Times New Roman" w:cs="Times New Roman"/>
                <w:sz w:val="24"/>
                <w:szCs w:val="24"/>
              </w:rPr>
              <w:t xml:space="preserve">- источниками финансирования Программы являются средства бюджета Республики Карелия и средства федерального бюджета (субсидии, предоставляемые по результатам конкурса по отбору субъектов Российской Федерации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w:t>
            </w:r>
          </w:p>
          <w:p w:rsidR="00D6469F" w:rsidRPr="008155DB" w:rsidRDefault="00D6469F" w:rsidP="00522643">
            <w:pPr>
              <w:pStyle w:val="ConsPlusCell"/>
              <w:widowControl/>
              <w:jc w:val="both"/>
              <w:rPr>
                <w:rFonts w:ascii="Times New Roman" w:hAnsi="Times New Roman" w:cs="Times New Roman"/>
                <w:sz w:val="24"/>
                <w:szCs w:val="24"/>
              </w:rPr>
            </w:pPr>
            <w:r w:rsidRPr="008155DB">
              <w:rPr>
                <w:rFonts w:ascii="Times New Roman" w:hAnsi="Times New Roman" w:cs="Times New Roman"/>
                <w:sz w:val="24"/>
                <w:szCs w:val="24"/>
              </w:rPr>
              <w:t>Общий объем финансирования – 702,8 млн. рублей, в том числе по годам:</w:t>
            </w:r>
          </w:p>
          <w:p w:rsidR="00D6469F" w:rsidRPr="008155DB" w:rsidRDefault="00D6469F" w:rsidP="00522643">
            <w:pPr>
              <w:widowControl w:val="0"/>
              <w:tabs>
                <w:tab w:val="center" w:pos="4677"/>
                <w:tab w:val="right" w:pos="9355"/>
              </w:tabs>
              <w:jc w:val="both"/>
              <w:rPr>
                <w:sz w:val="24"/>
                <w:szCs w:val="24"/>
              </w:rPr>
            </w:pPr>
            <w:r w:rsidRPr="008155DB">
              <w:rPr>
                <w:sz w:val="24"/>
                <w:szCs w:val="24"/>
              </w:rPr>
              <w:t xml:space="preserve">бюджет Республики Карелия – 201,8 млн. рублей: </w:t>
            </w:r>
          </w:p>
          <w:p w:rsidR="00D6469F" w:rsidRPr="008155DB" w:rsidRDefault="00D6469F" w:rsidP="00522643">
            <w:pPr>
              <w:widowControl w:val="0"/>
              <w:tabs>
                <w:tab w:val="center" w:pos="4677"/>
                <w:tab w:val="right" w:pos="9355"/>
              </w:tabs>
              <w:rPr>
                <w:sz w:val="24"/>
                <w:szCs w:val="24"/>
              </w:rPr>
            </w:pPr>
            <w:proofErr w:type="gramStart"/>
            <w:r w:rsidRPr="008155DB">
              <w:rPr>
                <w:sz w:val="24"/>
                <w:szCs w:val="24"/>
              </w:rPr>
              <w:t xml:space="preserve">2009 год </w:t>
            </w:r>
            <w:r w:rsidR="00522643">
              <w:rPr>
                <w:sz w:val="24"/>
                <w:szCs w:val="24"/>
              </w:rPr>
              <w:t>–</w:t>
            </w:r>
            <w:r w:rsidRPr="008155DB">
              <w:rPr>
                <w:sz w:val="24"/>
                <w:szCs w:val="24"/>
              </w:rPr>
              <w:t xml:space="preserve"> 40,4 млн. рублей,                         </w:t>
            </w:r>
            <w:r w:rsidRPr="008155DB">
              <w:rPr>
                <w:sz w:val="24"/>
                <w:szCs w:val="24"/>
              </w:rPr>
              <w:br/>
              <w:t>2010 год – 12,6 млн. рублей,</w:t>
            </w:r>
            <w:r w:rsidRPr="008155DB">
              <w:rPr>
                <w:color w:val="339966"/>
                <w:sz w:val="24"/>
                <w:szCs w:val="24"/>
              </w:rPr>
              <w:t xml:space="preserve">                           </w:t>
            </w:r>
            <w:r w:rsidRPr="008155DB">
              <w:rPr>
                <w:color w:val="339966"/>
                <w:sz w:val="24"/>
                <w:szCs w:val="24"/>
              </w:rPr>
              <w:br/>
            </w:r>
            <w:r w:rsidRPr="008155DB">
              <w:rPr>
                <w:sz w:val="24"/>
                <w:szCs w:val="24"/>
              </w:rPr>
              <w:t xml:space="preserve">2011 год – 23,8 млн. рублей,                         </w:t>
            </w:r>
            <w:r w:rsidRPr="008155DB">
              <w:rPr>
                <w:sz w:val="24"/>
                <w:szCs w:val="24"/>
              </w:rPr>
              <w:br/>
              <w:t xml:space="preserve">2012 год – 57,8 млн. рублей,                           </w:t>
            </w:r>
            <w:r w:rsidRPr="008155DB">
              <w:rPr>
                <w:sz w:val="24"/>
                <w:szCs w:val="24"/>
              </w:rPr>
              <w:br/>
              <w:t xml:space="preserve">2013 год – 50,4   млн. рублей,                         </w:t>
            </w:r>
            <w:r w:rsidRPr="008155DB">
              <w:rPr>
                <w:sz w:val="24"/>
                <w:szCs w:val="24"/>
              </w:rPr>
              <w:br/>
              <w:t>2014 год – 16,7 млн. рублей</w:t>
            </w:r>
            <w:r w:rsidR="00522643">
              <w:rPr>
                <w:sz w:val="24"/>
                <w:szCs w:val="24"/>
              </w:rPr>
              <w:t>;</w:t>
            </w:r>
            <w:r w:rsidRPr="008155DB">
              <w:rPr>
                <w:sz w:val="24"/>
                <w:szCs w:val="24"/>
              </w:rPr>
              <w:t xml:space="preserve">                           </w:t>
            </w:r>
            <w:proofErr w:type="gramEnd"/>
          </w:p>
          <w:p w:rsidR="00D6469F" w:rsidRPr="008155DB" w:rsidRDefault="00D6469F" w:rsidP="00522643">
            <w:pPr>
              <w:widowControl w:val="0"/>
              <w:tabs>
                <w:tab w:val="center" w:pos="4677"/>
                <w:tab w:val="right" w:pos="9355"/>
              </w:tabs>
              <w:jc w:val="both"/>
              <w:rPr>
                <w:sz w:val="24"/>
                <w:szCs w:val="24"/>
              </w:rPr>
            </w:pPr>
            <w:r w:rsidRPr="008155DB">
              <w:rPr>
                <w:sz w:val="24"/>
                <w:szCs w:val="24"/>
              </w:rPr>
              <w:t>федеральный бюджет (субсидии) – 501,0 млн. рублей:</w:t>
            </w:r>
          </w:p>
          <w:p w:rsidR="00D6469F" w:rsidRPr="008155DB" w:rsidRDefault="00D6469F" w:rsidP="00522643">
            <w:pPr>
              <w:widowControl w:val="0"/>
              <w:tabs>
                <w:tab w:val="center" w:pos="4677"/>
                <w:tab w:val="right" w:pos="9355"/>
              </w:tabs>
              <w:rPr>
                <w:sz w:val="24"/>
                <w:szCs w:val="24"/>
              </w:rPr>
            </w:pPr>
            <w:proofErr w:type="gramStart"/>
            <w:r w:rsidRPr="008155DB">
              <w:rPr>
                <w:sz w:val="24"/>
                <w:szCs w:val="24"/>
              </w:rPr>
              <w:t xml:space="preserve">2009 год – 100,5 млн. рублей,                         </w:t>
            </w:r>
            <w:r w:rsidRPr="008155DB">
              <w:rPr>
                <w:sz w:val="24"/>
                <w:szCs w:val="24"/>
              </w:rPr>
              <w:br/>
              <w:t xml:space="preserve">2010 год – 20,6 млн. рублей,                           </w:t>
            </w:r>
            <w:r w:rsidRPr="008155DB">
              <w:rPr>
                <w:sz w:val="24"/>
                <w:szCs w:val="24"/>
              </w:rPr>
              <w:br/>
              <w:t xml:space="preserve">2011 год – 59,5 млн. рублей,                                              </w:t>
            </w:r>
            <w:r w:rsidRPr="008155DB">
              <w:rPr>
                <w:sz w:val="24"/>
                <w:szCs w:val="24"/>
              </w:rPr>
              <w:br/>
              <w:t xml:space="preserve">2012 год – 173,5 млн. рублей,                           </w:t>
            </w:r>
            <w:r w:rsidRPr="008155DB">
              <w:rPr>
                <w:sz w:val="24"/>
                <w:szCs w:val="24"/>
              </w:rPr>
              <w:br/>
              <w:t xml:space="preserve">2013 год – 117,9 млн. рублей,                         </w:t>
            </w:r>
            <w:r w:rsidRPr="008155DB">
              <w:rPr>
                <w:sz w:val="24"/>
                <w:szCs w:val="24"/>
              </w:rPr>
              <w:br/>
              <w:t xml:space="preserve">2014 год – 29,0 млн. рублей.                                              </w:t>
            </w:r>
            <w:proofErr w:type="gramEnd"/>
          </w:p>
          <w:p w:rsidR="00D6469F" w:rsidRPr="008155DB" w:rsidRDefault="00D6469F" w:rsidP="00522643">
            <w:pPr>
              <w:jc w:val="both"/>
              <w:rPr>
                <w:sz w:val="24"/>
                <w:szCs w:val="24"/>
              </w:rPr>
            </w:pPr>
            <w:r w:rsidRPr="008155DB">
              <w:rPr>
                <w:sz w:val="24"/>
                <w:szCs w:val="24"/>
              </w:rPr>
              <w:t xml:space="preserve"> Объемы финансирования мероприятий Программы за счет средств бюджета Республики Карелия могут подлежать уточнению и утверждению в </w:t>
            </w:r>
            <w:r>
              <w:rPr>
                <w:sz w:val="24"/>
                <w:szCs w:val="24"/>
              </w:rPr>
              <w:t xml:space="preserve">порядке, </w:t>
            </w:r>
            <w:r w:rsidRPr="008155DB">
              <w:rPr>
                <w:sz w:val="24"/>
                <w:szCs w:val="24"/>
              </w:rPr>
              <w:t xml:space="preserve">установленном </w:t>
            </w:r>
            <w:r>
              <w:rPr>
                <w:sz w:val="24"/>
                <w:szCs w:val="24"/>
              </w:rPr>
              <w:t>з</w:t>
            </w:r>
            <w:r w:rsidRPr="008155DB">
              <w:rPr>
                <w:sz w:val="24"/>
                <w:szCs w:val="24"/>
              </w:rPr>
              <w:t>аконом Республики Карелия  о бюджете Республики Карелия  на соответствующий год</w:t>
            </w:r>
            <w:r>
              <w:rPr>
                <w:sz w:val="24"/>
                <w:szCs w:val="24"/>
              </w:rPr>
              <w:t xml:space="preserve"> и плановый период</w:t>
            </w:r>
            <w:r w:rsidRPr="008155DB">
              <w:rPr>
                <w:sz w:val="24"/>
                <w:szCs w:val="24"/>
              </w:rPr>
              <w:t>.</w:t>
            </w:r>
          </w:p>
          <w:p w:rsidR="00D6469F" w:rsidRPr="008155DB" w:rsidRDefault="00D6469F" w:rsidP="00522643">
            <w:pPr>
              <w:autoSpaceDE w:val="0"/>
              <w:autoSpaceDN w:val="0"/>
              <w:adjustRightInd w:val="0"/>
              <w:jc w:val="both"/>
              <w:rPr>
                <w:sz w:val="24"/>
                <w:szCs w:val="24"/>
              </w:rPr>
            </w:pPr>
            <w:proofErr w:type="gramStart"/>
            <w:r w:rsidRPr="008155DB">
              <w:rPr>
                <w:sz w:val="24"/>
                <w:szCs w:val="24"/>
              </w:rPr>
              <w:t xml:space="preserve">Объемы финансирования мероприятий Программы за счет средств федерального бюджета подлежат уточнению по результатам участия Республики Карелия в конкурсном отборе субъектов Российской Федерации в соответствии с постановлением Правительства </w:t>
            </w:r>
            <w:proofErr w:type="spellStart"/>
            <w:r w:rsidRPr="008155DB">
              <w:rPr>
                <w:sz w:val="24"/>
                <w:szCs w:val="24"/>
              </w:rPr>
              <w:t>Россий</w:t>
            </w:r>
            <w:r>
              <w:rPr>
                <w:sz w:val="24"/>
                <w:szCs w:val="24"/>
              </w:rPr>
              <w:t>-</w:t>
            </w:r>
            <w:r w:rsidRPr="008155DB">
              <w:rPr>
                <w:sz w:val="24"/>
                <w:szCs w:val="24"/>
              </w:rPr>
              <w:t>ской</w:t>
            </w:r>
            <w:proofErr w:type="spellEnd"/>
            <w:r w:rsidRPr="008155DB">
              <w:rPr>
                <w:sz w:val="24"/>
                <w:szCs w:val="24"/>
              </w:rPr>
              <w:t xml:space="preserve"> Федерации от 27 февраля</w:t>
            </w:r>
            <w:r>
              <w:rPr>
                <w:sz w:val="24"/>
                <w:szCs w:val="24"/>
              </w:rPr>
              <w:t xml:space="preserve"> 2009 года № 178 «</w:t>
            </w:r>
            <w:r w:rsidRPr="008155DB">
              <w:rPr>
                <w:sz w:val="24"/>
                <w:szCs w:val="24"/>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Pr>
                <w:sz w:val="24"/>
                <w:szCs w:val="24"/>
              </w:rPr>
              <w:t>»</w:t>
            </w:r>
            <w:proofErr w:type="gramEnd"/>
          </w:p>
        </w:tc>
        <w:tc>
          <w:tcPr>
            <w:tcW w:w="567" w:type="dxa"/>
            <w:tcBorders>
              <w:top w:val="nil"/>
              <w:left w:val="single" w:sz="4" w:space="0" w:color="auto"/>
              <w:bottom w:val="nil"/>
              <w:right w:val="nil"/>
            </w:tcBorders>
            <w:vAlign w:val="bottom"/>
          </w:tcPr>
          <w:p w:rsidR="00D6469F" w:rsidRDefault="00D6469F" w:rsidP="00D6469F">
            <w:pPr>
              <w:autoSpaceDE w:val="0"/>
              <w:autoSpaceDN w:val="0"/>
              <w:adjustRightInd w:val="0"/>
              <w:rPr>
                <w:sz w:val="24"/>
                <w:szCs w:val="24"/>
              </w:rPr>
            </w:pPr>
            <w:r w:rsidRPr="006F361C">
              <w:rPr>
                <w:sz w:val="24"/>
                <w:szCs w:val="24"/>
              </w:rPr>
              <w:t>»</w:t>
            </w:r>
            <w:r>
              <w:rPr>
                <w:sz w:val="24"/>
                <w:szCs w:val="24"/>
              </w:rPr>
              <w:t>.</w:t>
            </w:r>
          </w:p>
        </w:tc>
      </w:tr>
    </w:tbl>
    <w:p w:rsidR="00EA00F7" w:rsidRPr="006F361C" w:rsidRDefault="00EA00F7" w:rsidP="008155DB">
      <w:pPr>
        <w:autoSpaceDE w:val="0"/>
        <w:autoSpaceDN w:val="0"/>
        <w:adjustRightInd w:val="0"/>
        <w:ind w:left="720" w:firstLine="360"/>
        <w:jc w:val="both"/>
        <w:rPr>
          <w:sz w:val="24"/>
          <w:szCs w:val="24"/>
        </w:rPr>
      </w:pPr>
    </w:p>
    <w:p w:rsidR="008155DB" w:rsidRPr="00533419" w:rsidRDefault="00266D27" w:rsidP="00266D27">
      <w:pPr>
        <w:autoSpaceDE w:val="0"/>
        <w:autoSpaceDN w:val="0"/>
        <w:adjustRightInd w:val="0"/>
        <w:ind w:firstLine="567"/>
        <w:jc w:val="both"/>
        <w:rPr>
          <w:sz w:val="24"/>
          <w:szCs w:val="24"/>
        </w:rPr>
      </w:pPr>
      <w:r>
        <w:rPr>
          <w:sz w:val="24"/>
          <w:szCs w:val="24"/>
        </w:rPr>
        <w:lastRenderedPageBreak/>
        <w:t xml:space="preserve">2. </w:t>
      </w:r>
      <w:r w:rsidR="008155DB" w:rsidRPr="00533419">
        <w:rPr>
          <w:sz w:val="24"/>
          <w:szCs w:val="24"/>
        </w:rPr>
        <w:t>В разделе 4:</w:t>
      </w:r>
    </w:p>
    <w:p w:rsidR="008155DB" w:rsidRPr="000050E6" w:rsidRDefault="00266D27" w:rsidP="008155DB">
      <w:pPr>
        <w:tabs>
          <w:tab w:val="num" w:pos="540"/>
        </w:tabs>
        <w:autoSpaceDE w:val="0"/>
        <w:autoSpaceDN w:val="0"/>
        <w:adjustRightInd w:val="0"/>
        <w:jc w:val="both"/>
        <w:rPr>
          <w:sz w:val="24"/>
          <w:szCs w:val="24"/>
        </w:rPr>
      </w:pPr>
      <w:r>
        <w:rPr>
          <w:sz w:val="24"/>
          <w:szCs w:val="24"/>
        </w:rPr>
        <w:tab/>
      </w:r>
      <w:r w:rsidR="008155DB">
        <w:rPr>
          <w:sz w:val="24"/>
          <w:szCs w:val="24"/>
        </w:rPr>
        <w:t>1</w:t>
      </w:r>
      <w:r w:rsidR="008155DB" w:rsidRPr="000050E6">
        <w:rPr>
          <w:sz w:val="24"/>
          <w:szCs w:val="24"/>
        </w:rPr>
        <w:t xml:space="preserve">) </w:t>
      </w:r>
      <w:r w:rsidR="00522643">
        <w:rPr>
          <w:sz w:val="24"/>
          <w:szCs w:val="24"/>
        </w:rPr>
        <w:t>пункт 3</w:t>
      </w:r>
      <w:r w:rsidR="008155DB" w:rsidRPr="000050E6">
        <w:rPr>
          <w:sz w:val="24"/>
          <w:szCs w:val="24"/>
        </w:rPr>
        <w:t xml:space="preserve"> подраздел</w:t>
      </w:r>
      <w:r>
        <w:rPr>
          <w:sz w:val="24"/>
          <w:szCs w:val="24"/>
        </w:rPr>
        <w:t>а</w:t>
      </w:r>
      <w:r w:rsidR="008155DB" w:rsidRPr="000050E6">
        <w:rPr>
          <w:sz w:val="24"/>
          <w:szCs w:val="24"/>
        </w:rPr>
        <w:t xml:space="preserve"> «Финансовая поддержка субъектов малого и среднего предпринимательства» изложить в </w:t>
      </w:r>
      <w:r>
        <w:rPr>
          <w:sz w:val="24"/>
          <w:szCs w:val="24"/>
        </w:rPr>
        <w:t>следующей</w:t>
      </w:r>
      <w:r w:rsidR="008155DB" w:rsidRPr="000050E6">
        <w:rPr>
          <w:sz w:val="24"/>
          <w:szCs w:val="24"/>
        </w:rPr>
        <w:t xml:space="preserve"> редакции:</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«3) гранты начинающим субъектам малого предпринимательства</w:t>
      </w:r>
      <w:r w:rsidRPr="00215DA3">
        <w:rPr>
          <w:b/>
          <w:sz w:val="24"/>
          <w:szCs w:val="24"/>
        </w:rPr>
        <w:t xml:space="preserve"> </w:t>
      </w:r>
      <w:r w:rsidRPr="00215DA3">
        <w:rPr>
          <w:sz w:val="24"/>
          <w:szCs w:val="24"/>
        </w:rPr>
        <w:t xml:space="preserve">на создание собственного дела </w:t>
      </w:r>
      <w:r w:rsidR="009533A6">
        <w:rPr>
          <w:sz w:val="24"/>
          <w:szCs w:val="24"/>
        </w:rPr>
        <w:t>-</w:t>
      </w:r>
      <w:r w:rsidRPr="00215DA3">
        <w:rPr>
          <w:sz w:val="24"/>
          <w:szCs w:val="24"/>
        </w:rPr>
        <w:t xml:space="preserve"> субсидии индивидуальным предпринимателям и юридическим лицам </w:t>
      </w:r>
      <w:r w:rsidR="009533A6">
        <w:rPr>
          <w:sz w:val="24"/>
          <w:szCs w:val="24"/>
        </w:rPr>
        <w:t>-</w:t>
      </w:r>
      <w:r w:rsidRPr="00215DA3">
        <w:rPr>
          <w:sz w:val="24"/>
          <w:szCs w:val="24"/>
        </w:rPr>
        <w:t xml:space="preserve"> производителям товаров, работ и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roofErr w:type="gramEnd"/>
    </w:p>
    <w:p w:rsidR="008155DB" w:rsidRPr="00215DA3" w:rsidRDefault="008155DB" w:rsidP="008155DB">
      <w:pPr>
        <w:widowControl w:val="0"/>
        <w:autoSpaceDE w:val="0"/>
        <w:autoSpaceDN w:val="0"/>
        <w:adjustRightInd w:val="0"/>
        <w:ind w:firstLine="540"/>
        <w:jc w:val="both"/>
        <w:rPr>
          <w:sz w:val="24"/>
          <w:szCs w:val="24"/>
        </w:rPr>
      </w:pPr>
      <w:bookmarkStart w:id="0" w:name="Par495"/>
      <w:bookmarkEnd w:id="0"/>
      <w:r w:rsidRPr="00215DA3">
        <w:rPr>
          <w:sz w:val="24"/>
          <w:szCs w:val="24"/>
        </w:rPr>
        <w:t xml:space="preserve">Грант начинающему субъекту малого предпринимательства на создание собственного дела </w:t>
      </w:r>
      <w:r w:rsidR="009533A6">
        <w:rPr>
          <w:sz w:val="24"/>
          <w:szCs w:val="24"/>
        </w:rPr>
        <w:t>-</w:t>
      </w:r>
      <w:r w:rsidRPr="00215DA3">
        <w:rPr>
          <w:sz w:val="24"/>
          <w:szCs w:val="24"/>
        </w:rPr>
        <w:t xml:space="preserve"> субсидия индивидуальному предпринимателю и юридическому лицу </w:t>
      </w:r>
      <w:r w:rsidR="009533A6">
        <w:rPr>
          <w:sz w:val="24"/>
          <w:szCs w:val="24"/>
        </w:rPr>
        <w:t>-</w:t>
      </w:r>
      <w:r w:rsidRPr="00215DA3">
        <w:rPr>
          <w:sz w:val="24"/>
          <w:szCs w:val="24"/>
        </w:rPr>
        <w:t xml:space="preserve"> производителю товаров, работ и услуг, предоставляемая на безвозмездной и безвозвратной основе на условиях долевого финансирования расходов, связанных с началом предпринимательской деятельности (далее </w:t>
      </w:r>
      <w:r w:rsidR="00522643">
        <w:rPr>
          <w:sz w:val="24"/>
          <w:szCs w:val="24"/>
        </w:rPr>
        <w:t>-</w:t>
      </w:r>
      <w:r w:rsidRPr="00215DA3">
        <w:rPr>
          <w:sz w:val="24"/>
          <w:szCs w:val="24"/>
        </w:rPr>
        <w:t xml:space="preserve"> грант).</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Грант предоставляется с учетом следующих условий:</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xml:space="preserve">- субъект малого предпринимательства осуществляет деятельность на территории Республики Карелия, состоит на учете в налоговом органе в установленном </w:t>
      </w:r>
      <w:hyperlink r:id="rId11" w:history="1">
        <w:r w:rsidRPr="00075CE8">
          <w:rPr>
            <w:sz w:val="24"/>
            <w:szCs w:val="24"/>
          </w:rPr>
          <w:t>законодательством</w:t>
        </w:r>
      </w:hyperlink>
      <w:r w:rsidRPr="00075CE8">
        <w:rPr>
          <w:sz w:val="24"/>
          <w:szCs w:val="24"/>
        </w:rPr>
        <w:t xml:space="preserve"> порядке и отвечает требованиям Федерального </w:t>
      </w:r>
      <w:hyperlink r:id="rId12" w:history="1">
        <w:r w:rsidRPr="00075CE8">
          <w:rPr>
            <w:sz w:val="24"/>
            <w:szCs w:val="24"/>
          </w:rPr>
          <w:t>закона</w:t>
        </w:r>
      </w:hyperlink>
      <w:r w:rsidRPr="00075CE8">
        <w:rPr>
          <w:sz w:val="24"/>
          <w:szCs w:val="24"/>
        </w:rPr>
        <w:t xml:space="preserve"> от 24 июля 2007 года № 209-ФЗ</w:t>
      </w:r>
      <w:r w:rsidR="00266D27">
        <w:rPr>
          <w:sz w:val="24"/>
          <w:szCs w:val="24"/>
        </w:rPr>
        <w:t xml:space="preserve"> «</w:t>
      </w:r>
      <w:r w:rsidRPr="00075CE8">
        <w:rPr>
          <w:sz w:val="24"/>
          <w:szCs w:val="24"/>
        </w:rPr>
        <w:t>О развитии малого и среднего предпринимательства в Российской Федерации»;</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размер гранта не превышает 300 тыс. рублей на одного получателя поддержки;</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 грант предоставляется после прохождения индивидуальным предпринимателем, руководителем юридического лица, претендующим на получение гранта, краткосрочного обучения основам предпринимательской деятельности в образовательных учреждениях и образовательных организациях, созданных в иных организационно-</w:t>
      </w:r>
      <w:r w:rsidRPr="00075CE8">
        <w:rPr>
          <w:sz w:val="24"/>
          <w:szCs w:val="24"/>
        </w:rPr>
        <w:t xml:space="preserve">правовых формах, а также в научных организациях, реализующих в соответствии с </w:t>
      </w:r>
      <w:hyperlink r:id="rId13" w:history="1">
        <w:r w:rsidRPr="00075CE8">
          <w:rPr>
            <w:sz w:val="24"/>
            <w:szCs w:val="24"/>
          </w:rPr>
          <w:t>законодательством</w:t>
        </w:r>
      </w:hyperlink>
      <w:r w:rsidRPr="00075CE8">
        <w:rPr>
          <w:sz w:val="24"/>
          <w:szCs w:val="24"/>
        </w:rPr>
        <w:t xml:space="preserve"> Российской Федерации основные и (или) дополнительные образовательные программы и имеющих лицензию на ведение образовательной деятельности, а также при наличии </w:t>
      </w:r>
      <w:proofErr w:type="spellStart"/>
      <w:r w:rsidRPr="00075CE8">
        <w:rPr>
          <w:sz w:val="24"/>
          <w:szCs w:val="24"/>
        </w:rPr>
        <w:t>бизнес-проекта</w:t>
      </w:r>
      <w:proofErr w:type="spellEnd"/>
      <w:r w:rsidRPr="00075CE8">
        <w:rPr>
          <w:sz w:val="24"/>
          <w:szCs w:val="24"/>
        </w:rPr>
        <w:t>.</w:t>
      </w:r>
      <w:proofErr w:type="gramEnd"/>
      <w:r w:rsidRPr="00075CE8">
        <w:rPr>
          <w:sz w:val="24"/>
          <w:szCs w:val="24"/>
        </w:rPr>
        <w:t xml:space="preserve"> </w:t>
      </w:r>
      <w:proofErr w:type="gramStart"/>
      <w:r w:rsidRPr="00075CE8">
        <w:rPr>
          <w:sz w:val="24"/>
          <w:szCs w:val="24"/>
        </w:rPr>
        <w:t>Прохождение индивидуальным предпринимателем или руководителем</w:t>
      </w:r>
      <w:r w:rsidRPr="00215DA3">
        <w:rPr>
          <w:sz w:val="24"/>
          <w:szCs w:val="24"/>
        </w:rPr>
        <w:t xml:space="preserve">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roofErr w:type="gramEnd"/>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xml:space="preserve">- грант предоставляется в </w:t>
      </w:r>
      <w:proofErr w:type="gramStart"/>
      <w:r w:rsidRPr="00215DA3">
        <w:rPr>
          <w:sz w:val="24"/>
          <w:szCs w:val="24"/>
        </w:rPr>
        <w:t>случае</w:t>
      </w:r>
      <w:proofErr w:type="gramEnd"/>
      <w:r w:rsidRPr="00215DA3">
        <w:rPr>
          <w:sz w:val="24"/>
          <w:szCs w:val="24"/>
        </w:rPr>
        <w:t xml:space="preserve"> подтверждения субъектом малого предпринимательства вложения (осуществления затрат) собственных средств в размере не менее 25 процентов от размера получаемого гранта на реализацию </w:t>
      </w:r>
      <w:proofErr w:type="spellStart"/>
      <w:r w:rsidRPr="00215DA3">
        <w:rPr>
          <w:sz w:val="24"/>
          <w:szCs w:val="24"/>
        </w:rPr>
        <w:t>бизнес-проекта</w:t>
      </w:r>
      <w:proofErr w:type="spellEnd"/>
      <w:r w:rsidRPr="00215DA3">
        <w:rPr>
          <w:sz w:val="24"/>
          <w:szCs w:val="24"/>
        </w:rPr>
        <w:t xml:space="preserve"> на дату подачи заявления о предоставлении гранта;</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гранты субъектам малого предпринимательства, осуществляющим розничную и оптовую торговлю, должны составлять не более 10 процентов от общей суммы субсидии бюджета Республики Карелия, выделенной на предоставление грантов начинающим субъектам малого предпринимательства на создание собственного дела.</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Приоритетные целевые группы учредителей малых предприятий (индивидуальных предпринимателей) - получателей грантов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w:t>
      </w:r>
      <w:r>
        <w:rPr>
          <w:sz w:val="24"/>
          <w:szCs w:val="24"/>
        </w:rPr>
        <w:t>е</w:t>
      </w:r>
      <w:r w:rsidRPr="00215DA3">
        <w:rPr>
          <w:sz w:val="24"/>
          <w:szCs w:val="24"/>
        </w:rPr>
        <w:t xml:space="preserve"> с военной службы в запас в связи с сокращением Вооруженных Сил Российской Федерации.</w:t>
      </w:r>
      <w:proofErr w:type="gramEnd"/>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lastRenderedPageBreak/>
        <w:t xml:space="preserve">Грант предоставляется субъекту малого предпринимательства на финансирование следующих затрат, предусмотренных </w:t>
      </w:r>
      <w:proofErr w:type="spellStart"/>
      <w:proofErr w:type="gramStart"/>
      <w:r w:rsidRPr="00215DA3">
        <w:rPr>
          <w:sz w:val="24"/>
          <w:szCs w:val="24"/>
        </w:rPr>
        <w:t>бизнес-проектом</w:t>
      </w:r>
      <w:proofErr w:type="spellEnd"/>
      <w:proofErr w:type="gramEnd"/>
      <w:r w:rsidRPr="00215DA3">
        <w:rPr>
          <w:sz w:val="24"/>
          <w:szCs w:val="24"/>
        </w:rPr>
        <w:t>:</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приобретение основных средств, за исключением недвижимости, относящейся к жил</w:t>
      </w:r>
      <w:r w:rsidR="00266D27">
        <w:rPr>
          <w:sz w:val="24"/>
          <w:szCs w:val="24"/>
        </w:rPr>
        <w:t>ищному</w:t>
      </w:r>
      <w:r w:rsidRPr="00215DA3">
        <w:rPr>
          <w:sz w:val="24"/>
          <w:szCs w:val="24"/>
        </w:rPr>
        <w:t xml:space="preserve"> фонду, земельных участков, легковых автомобилей;</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 расходов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w:t>
      </w:r>
      <w:proofErr w:type="gramEnd"/>
      <w:r w:rsidRPr="00215DA3">
        <w:rPr>
          <w:sz w:val="24"/>
          <w:szCs w:val="24"/>
        </w:rPr>
        <w:t xml:space="preserve"> оплата услуг по изготовлению печати; расходы на открытие расчетного счета при регистрации субъекта малого предпринимательства</w:t>
      </w:r>
      <w:r w:rsidR="00522643">
        <w:rPr>
          <w:sz w:val="24"/>
          <w:szCs w:val="24"/>
        </w:rPr>
        <w:t>.</w:t>
      </w:r>
    </w:p>
    <w:p w:rsidR="008155DB" w:rsidRPr="00215DA3" w:rsidRDefault="008155DB" w:rsidP="008155DB">
      <w:pPr>
        <w:widowControl w:val="0"/>
        <w:autoSpaceDE w:val="0"/>
        <w:autoSpaceDN w:val="0"/>
        <w:adjustRightInd w:val="0"/>
        <w:ind w:firstLine="540"/>
        <w:jc w:val="both"/>
        <w:rPr>
          <w:sz w:val="24"/>
          <w:szCs w:val="24"/>
        </w:rPr>
      </w:pPr>
      <w:bookmarkStart w:id="1" w:name="Par507"/>
      <w:bookmarkEnd w:id="1"/>
      <w:r w:rsidRPr="00215DA3">
        <w:rPr>
          <w:sz w:val="24"/>
          <w:szCs w:val="24"/>
        </w:rPr>
        <w:t>Гранты предоставляются в соответствии со следующим порядком.</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 xml:space="preserve">Для рассмотрения вопроса о предоставлении гранта субъект малого предпринимательства (далее </w:t>
      </w:r>
      <w:r w:rsidR="00522643">
        <w:rPr>
          <w:sz w:val="24"/>
          <w:szCs w:val="24"/>
        </w:rPr>
        <w:t>-</w:t>
      </w:r>
      <w:r w:rsidRPr="00215DA3">
        <w:rPr>
          <w:sz w:val="24"/>
          <w:szCs w:val="24"/>
        </w:rPr>
        <w:t xml:space="preserve"> Претендент) представляет в сроки и по адресу, указанные в извещении о начале приема документов, размещенном н</w:t>
      </w:r>
      <w:r w:rsidR="009533A6">
        <w:rPr>
          <w:sz w:val="24"/>
          <w:szCs w:val="24"/>
        </w:rPr>
        <w:t xml:space="preserve">а официальном </w:t>
      </w:r>
      <w:proofErr w:type="spellStart"/>
      <w:r w:rsidR="009533A6">
        <w:rPr>
          <w:sz w:val="24"/>
          <w:szCs w:val="24"/>
        </w:rPr>
        <w:t>интернет-ресурсе</w:t>
      </w:r>
      <w:proofErr w:type="spellEnd"/>
      <w:r w:rsidR="009533A6">
        <w:rPr>
          <w:sz w:val="24"/>
          <w:szCs w:val="24"/>
        </w:rPr>
        <w:t xml:space="preserve"> «</w:t>
      </w:r>
      <w:r w:rsidRPr="00215DA3">
        <w:rPr>
          <w:sz w:val="24"/>
          <w:szCs w:val="24"/>
        </w:rPr>
        <w:t>Портал для малого и среднего бизнеса</w:t>
      </w:r>
      <w:r w:rsidR="009533A6">
        <w:rPr>
          <w:sz w:val="24"/>
          <w:szCs w:val="24"/>
        </w:rPr>
        <w:t>»</w:t>
      </w:r>
      <w:r w:rsidRPr="00215DA3">
        <w:rPr>
          <w:sz w:val="24"/>
          <w:szCs w:val="24"/>
        </w:rPr>
        <w:t xml:space="preserve"> (http://msb.karelia.ru), заявку, состоящую из следующих документов:</w:t>
      </w:r>
      <w:proofErr w:type="gramEnd"/>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 xml:space="preserve">а) письменное заявление о предоставлении гранта с подтверждением объема собственных средств, вложенных в реализацию </w:t>
      </w:r>
      <w:proofErr w:type="spellStart"/>
      <w:r w:rsidRPr="00215DA3">
        <w:rPr>
          <w:sz w:val="24"/>
          <w:szCs w:val="24"/>
        </w:rPr>
        <w:t>бизнес-проекта</w:t>
      </w:r>
      <w:proofErr w:type="spellEnd"/>
      <w:r w:rsidRPr="00215DA3">
        <w:rPr>
          <w:sz w:val="24"/>
          <w:szCs w:val="24"/>
        </w:rPr>
        <w:t>, и необходимого объема средств для начала собственного дела по форме, устанавливаемой Министерством экономического развития Республики Карелия, размещенной вместе с извещением о начале приема документов на официальн</w:t>
      </w:r>
      <w:r w:rsidR="009533A6">
        <w:rPr>
          <w:sz w:val="24"/>
          <w:szCs w:val="24"/>
        </w:rPr>
        <w:t xml:space="preserve">ом </w:t>
      </w:r>
      <w:proofErr w:type="spellStart"/>
      <w:r w:rsidR="009533A6">
        <w:rPr>
          <w:sz w:val="24"/>
          <w:szCs w:val="24"/>
        </w:rPr>
        <w:t>интернет-ресурсе</w:t>
      </w:r>
      <w:proofErr w:type="spellEnd"/>
      <w:r w:rsidR="009533A6">
        <w:rPr>
          <w:sz w:val="24"/>
          <w:szCs w:val="24"/>
        </w:rPr>
        <w:t xml:space="preserve"> «</w:t>
      </w:r>
      <w:r w:rsidRPr="00215DA3">
        <w:rPr>
          <w:sz w:val="24"/>
          <w:szCs w:val="24"/>
        </w:rPr>
        <w:t>Портал для малого и среднего бизнеса</w:t>
      </w:r>
      <w:r w:rsidR="009533A6">
        <w:rPr>
          <w:sz w:val="24"/>
          <w:szCs w:val="24"/>
        </w:rPr>
        <w:t>»</w:t>
      </w:r>
      <w:r w:rsidRPr="00215DA3">
        <w:rPr>
          <w:sz w:val="24"/>
          <w:szCs w:val="24"/>
        </w:rPr>
        <w:t xml:space="preserve"> (http://msb.karelia.ru).</w:t>
      </w:r>
      <w:proofErr w:type="gramEnd"/>
      <w:r w:rsidRPr="00215DA3">
        <w:rPr>
          <w:sz w:val="24"/>
          <w:szCs w:val="24"/>
        </w:rPr>
        <w:t xml:space="preserve"> Показатели реализации </w:t>
      </w:r>
      <w:proofErr w:type="spellStart"/>
      <w:proofErr w:type="gramStart"/>
      <w:r w:rsidRPr="00215DA3">
        <w:rPr>
          <w:sz w:val="24"/>
          <w:szCs w:val="24"/>
        </w:rPr>
        <w:t>бизнес-проекта</w:t>
      </w:r>
      <w:proofErr w:type="spellEnd"/>
      <w:proofErr w:type="gramEnd"/>
      <w:r w:rsidRPr="00215DA3">
        <w:rPr>
          <w:sz w:val="24"/>
          <w:szCs w:val="24"/>
        </w:rPr>
        <w:t xml:space="preserve">, указанные Претендентом в заявлении о предоставлении гранта, должны соответствовать показателям </w:t>
      </w:r>
      <w:proofErr w:type="spellStart"/>
      <w:r w:rsidRPr="00215DA3">
        <w:rPr>
          <w:sz w:val="24"/>
          <w:szCs w:val="24"/>
        </w:rPr>
        <w:t>бизнес-проекта</w:t>
      </w:r>
      <w:proofErr w:type="spellEnd"/>
      <w:r w:rsidRPr="00215DA3">
        <w:rPr>
          <w:sz w:val="24"/>
          <w:szCs w:val="24"/>
        </w:rPr>
        <w:t>;</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б) заверенные Претендентом (для индивидуальных предпринимателей - подписью ин</w:t>
      </w:r>
      <w:r w:rsidR="00522643">
        <w:rPr>
          <w:sz w:val="24"/>
          <w:szCs w:val="24"/>
        </w:rPr>
        <w:t>дивидуального предпринимателя-</w:t>
      </w:r>
      <w:r w:rsidRPr="00215DA3">
        <w:rPr>
          <w:sz w:val="24"/>
          <w:szCs w:val="24"/>
        </w:rPr>
        <w:t>Претендента (с расшифровкой подписи) и датой заверения; для юридического лица - подписью руководителя Претендента (с расшифровкой подписи), печатью организации-Претендента и датой заверения):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копии учредительных документов - для юридического лица;</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копию приказа о назначении руководителя - для юридического лица;</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копию документа, свидетельствующего о том, что индивидуальный предприниматель, руководитель юридического лица прошел обучение основам предпринимательской деятельности;</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w:t>
      </w:r>
    </w:p>
    <w:p w:rsidR="008155DB" w:rsidRPr="00075CE8" w:rsidRDefault="008155DB" w:rsidP="008155DB">
      <w:pPr>
        <w:widowControl w:val="0"/>
        <w:autoSpaceDE w:val="0"/>
        <w:autoSpaceDN w:val="0"/>
        <w:adjustRightInd w:val="0"/>
        <w:ind w:firstLine="540"/>
        <w:jc w:val="both"/>
        <w:rPr>
          <w:sz w:val="24"/>
          <w:szCs w:val="24"/>
        </w:rPr>
      </w:pPr>
      <w:r w:rsidRPr="00215DA3">
        <w:rPr>
          <w:sz w:val="24"/>
          <w:szCs w:val="24"/>
        </w:rPr>
        <w:t xml:space="preserve">- </w:t>
      </w:r>
      <w:r>
        <w:rPr>
          <w:sz w:val="24"/>
          <w:szCs w:val="24"/>
        </w:rPr>
        <w:t>информацию</w:t>
      </w:r>
      <w:r w:rsidRPr="00215DA3">
        <w:rPr>
          <w:sz w:val="24"/>
          <w:szCs w:val="24"/>
        </w:rPr>
        <w:t xml:space="preserve">, подтверждающую, что в отношении Претендента не возбуждено дело о несостоятельности (банкротстве) и не введена процедура банкротства в установленном </w:t>
      </w:r>
      <w:hyperlink r:id="rId14" w:history="1">
        <w:r w:rsidRPr="00075CE8">
          <w:rPr>
            <w:sz w:val="24"/>
            <w:szCs w:val="24"/>
          </w:rPr>
          <w:t>законодательством</w:t>
        </w:r>
      </w:hyperlink>
      <w:r w:rsidRPr="00075CE8">
        <w:rPr>
          <w:sz w:val="24"/>
          <w:szCs w:val="24"/>
        </w:rPr>
        <w:t xml:space="preserve"> порядке, а также об отсутствии процедур ликвидации или реорганизации (по состоянию на месяц подачи заявки);</w:t>
      </w:r>
    </w:p>
    <w:p w:rsidR="008155DB" w:rsidRPr="00215DA3" w:rsidRDefault="008155DB" w:rsidP="008155DB">
      <w:pPr>
        <w:widowControl w:val="0"/>
        <w:autoSpaceDE w:val="0"/>
        <w:autoSpaceDN w:val="0"/>
        <w:adjustRightInd w:val="0"/>
        <w:ind w:firstLine="540"/>
        <w:jc w:val="both"/>
        <w:rPr>
          <w:sz w:val="24"/>
          <w:szCs w:val="24"/>
        </w:rPr>
      </w:pPr>
      <w:r w:rsidRPr="00075CE8">
        <w:rPr>
          <w:sz w:val="24"/>
          <w:szCs w:val="24"/>
        </w:rPr>
        <w:t>- бизнес-проект</w:t>
      </w:r>
      <w:r w:rsidRPr="00215DA3">
        <w:rPr>
          <w:sz w:val="24"/>
          <w:szCs w:val="24"/>
        </w:rPr>
        <w:t>, включающий инвестиционный план с указанием источников финансирования (собственные средства, заемные средства и средства государственной поддержки);</w:t>
      </w:r>
    </w:p>
    <w:p w:rsidR="008155DB" w:rsidRDefault="008155DB" w:rsidP="008155DB">
      <w:pPr>
        <w:widowControl w:val="0"/>
        <w:autoSpaceDE w:val="0"/>
        <w:autoSpaceDN w:val="0"/>
        <w:adjustRightInd w:val="0"/>
        <w:ind w:firstLine="540"/>
        <w:jc w:val="both"/>
        <w:rPr>
          <w:sz w:val="24"/>
          <w:szCs w:val="24"/>
        </w:rPr>
      </w:pPr>
      <w:r w:rsidRPr="00266D27">
        <w:rPr>
          <w:sz w:val="24"/>
          <w:szCs w:val="24"/>
        </w:rPr>
        <w:t>- копии документов, подтверждающих собственные вложения Претендента в бизнес-проект в размере не менее 25 процентов от размера получаемого гранта: договоры,  счета, платежные поручения, счета-фактуры, товарные накладные, товарные чеки;</w:t>
      </w:r>
    </w:p>
    <w:p w:rsidR="009533A6" w:rsidRDefault="009533A6" w:rsidP="008155DB">
      <w:pPr>
        <w:widowControl w:val="0"/>
        <w:autoSpaceDE w:val="0"/>
        <w:autoSpaceDN w:val="0"/>
        <w:adjustRightInd w:val="0"/>
        <w:ind w:firstLine="540"/>
        <w:jc w:val="both"/>
        <w:rPr>
          <w:sz w:val="24"/>
          <w:szCs w:val="24"/>
        </w:rPr>
      </w:pPr>
    </w:p>
    <w:p w:rsidR="009533A6" w:rsidRDefault="009533A6" w:rsidP="008155DB">
      <w:pPr>
        <w:widowControl w:val="0"/>
        <w:autoSpaceDE w:val="0"/>
        <w:autoSpaceDN w:val="0"/>
        <w:adjustRightInd w:val="0"/>
        <w:ind w:firstLine="540"/>
        <w:jc w:val="both"/>
        <w:rPr>
          <w:sz w:val="24"/>
          <w:szCs w:val="24"/>
        </w:rPr>
      </w:pPr>
    </w:p>
    <w:p w:rsidR="009533A6" w:rsidRPr="00266D27" w:rsidRDefault="009533A6" w:rsidP="008155DB">
      <w:pPr>
        <w:widowControl w:val="0"/>
        <w:autoSpaceDE w:val="0"/>
        <w:autoSpaceDN w:val="0"/>
        <w:adjustRightInd w:val="0"/>
        <w:ind w:firstLine="540"/>
        <w:jc w:val="both"/>
        <w:rPr>
          <w:sz w:val="24"/>
          <w:szCs w:val="24"/>
        </w:rPr>
      </w:pP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lastRenderedPageBreak/>
        <w:t xml:space="preserve">- документы, подтверждающие принадлежность учредителей малого предприятия или </w:t>
      </w:r>
      <w:r>
        <w:rPr>
          <w:sz w:val="24"/>
          <w:szCs w:val="24"/>
        </w:rPr>
        <w:t xml:space="preserve">зарегистрированного </w:t>
      </w:r>
      <w:r w:rsidRPr="00215DA3">
        <w:rPr>
          <w:sz w:val="24"/>
          <w:szCs w:val="24"/>
        </w:rPr>
        <w:t>индивидуального предпринимателя к приоритетным целевым группам на момент регистрации малого предприятия или индивидуального предпринимателя: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для работников, находящихся под угрозой массового увольнения, - справку от работодателя: об установлении неполного рабочего времени, о временной приостановке работ, о предоставлении отпуска без сохранения заработной платы,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для военнослужащих, уволенных с военной службы в запас в связи с сокращением Вооруженных Сил Российской Федерации (при сроке службы не менее 10 календарных лет) - копию военного билета.</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с сайта Федеральной налоговой службы (http://nalog.ru), которая входит в состав заявки.</w:t>
      </w:r>
    </w:p>
    <w:p w:rsidR="008155DB" w:rsidRPr="00215DA3" w:rsidRDefault="008155DB" w:rsidP="008155DB">
      <w:pPr>
        <w:widowControl w:val="0"/>
        <w:autoSpaceDE w:val="0"/>
        <w:autoSpaceDN w:val="0"/>
        <w:adjustRightInd w:val="0"/>
        <w:ind w:firstLine="540"/>
        <w:jc w:val="both"/>
        <w:rPr>
          <w:sz w:val="24"/>
          <w:szCs w:val="24"/>
        </w:rPr>
      </w:pPr>
      <w:proofErr w:type="gramStart"/>
      <w:r w:rsidRPr="00215DA3">
        <w:rPr>
          <w:sz w:val="24"/>
          <w:szCs w:val="24"/>
        </w:rPr>
        <w:t xml:space="preserve">Министерство экономического развития Республики Карелия запрашивает информацию 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w:t>
      </w:r>
      <w:r w:rsidR="00B06B4B">
        <w:rPr>
          <w:sz w:val="24"/>
          <w:szCs w:val="24"/>
        </w:rPr>
        <w:t>П</w:t>
      </w:r>
      <w:r w:rsidRPr="00215DA3">
        <w:rPr>
          <w:sz w:val="24"/>
          <w:szCs w:val="24"/>
        </w:rPr>
        <w:t>ретендентом обязанности по уплате налогов, сборов, страховых взносов, пеней и налоговых санкций, справку о регистрации в качестве безработного</w:t>
      </w:r>
      <w:r w:rsidR="00266D27">
        <w:rPr>
          <w:sz w:val="24"/>
          <w:szCs w:val="24"/>
        </w:rPr>
        <w:t>, выданн</w:t>
      </w:r>
      <w:r w:rsidR="00B06B4B">
        <w:rPr>
          <w:sz w:val="24"/>
          <w:szCs w:val="24"/>
        </w:rPr>
        <w:t>ую</w:t>
      </w:r>
      <w:r w:rsidR="00266D27">
        <w:rPr>
          <w:sz w:val="24"/>
          <w:szCs w:val="24"/>
        </w:rPr>
        <w:t xml:space="preserve"> органами</w:t>
      </w:r>
      <w:r w:rsidRPr="00215DA3">
        <w:rPr>
          <w:sz w:val="24"/>
          <w:szCs w:val="24"/>
        </w:rPr>
        <w:t xml:space="preserve"> службы занятости населения</w:t>
      </w:r>
      <w:r w:rsidR="00266D27">
        <w:rPr>
          <w:sz w:val="24"/>
          <w:szCs w:val="24"/>
        </w:rPr>
        <w:t xml:space="preserve"> Республики Карелия</w:t>
      </w:r>
      <w:r w:rsidRPr="00215DA3">
        <w:rPr>
          <w:sz w:val="24"/>
          <w:szCs w:val="24"/>
        </w:rPr>
        <w:t>.</w:t>
      </w:r>
      <w:proofErr w:type="gramEnd"/>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По мере поступления заявки Претендентов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Претендент имеет право подать только одну заявку.</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По итогам проведения конкурса заявка Претенденту не возвращается.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Претендент несет персональную ответственность за достоверность предоставляемых в составе заявки документов.</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xml:space="preserve">Предоставление гранта осуществляется на конкурсной основе. </w:t>
      </w:r>
      <w:proofErr w:type="gramStart"/>
      <w:r w:rsidRPr="00215DA3">
        <w:rPr>
          <w:sz w:val="24"/>
          <w:szCs w:val="24"/>
        </w:rPr>
        <w:t>Объявление о проведении</w:t>
      </w:r>
      <w:r w:rsidR="009533A6">
        <w:rPr>
          <w:sz w:val="24"/>
          <w:szCs w:val="24"/>
        </w:rPr>
        <w:t xml:space="preserve"> конкурса размещается в газете «</w:t>
      </w:r>
      <w:r w:rsidRPr="00215DA3">
        <w:rPr>
          <w:sz w:val="24"/>
          <w:szCs w:val="24"/>
        </w:rPr>
        <w:t>Карелия</w:t>
      </w:r>
      <w:r w:rsidR="009533A6">
        <w:rPr>
          <w:sz w:val="24"/>
          <w:szCs w:val="24"/>
        </w:rPr>
        <w:t>»</w:t>
      </w:r>
      <w:r w:rsidRPr="00215DA3">
        <w:rPr>
          <w:sz w:val="24"/>
          <w:szCs w:val="24"/>
        </w:rPr>
        <w:t xml:space="preserve"> и н</w:t>
      </w:r>
      <w:r w:rsidR="009533A6">
        <w:rPr>
          <w:sz w:val="24"/>
          <w:szCs w:val="24"/>
        </w:rPr>
        <w:t xml:space="preserve">а официальном </w:t>
      </w:r>
      <w:proofErr w:type="spellStart"/>
      <w:r w:rsidR="009533A6">
        <w:rPr>
          <w:sz w:val="24"/>
          <w:szCs w:val="24"/>
        </w:rPr>
        <w:t>интернет-ресурсе</w:t>
      </w:r>
      <w:proofErr w:type="spellEnd"/>
      <w:r w:rsidR="009533A6">
        <w:rPr>
          <w:sz w:val="24"/>
          <w:szCs w:val="24"/>
        </w:rPr>
        <w:t xml:space="preserve"> «</w:t>
      </w:r>
      <w:r w:rsidRPr="00215DA3">
        <w:rPr>
          <w:sz w:val="24"/>
          <w:szCs w:val="24"/>
        </w:rPr>
        <w:t>Портал для малого и среднего бизнеса Республики Карелия</w:t>
      </w:r>
      <w:r w:rsidR="009533A6">
        <w:rPr>
          <w:sz w:val="24"/>
          <w:szCs w:val="24"/>
        </w:rPr>
        <w:t>»</w:t>
      </w:r>
      <w:r w:rsidRPr="00215DA3">
        <w:rPr>
          <w:sz w:val="24"/>
          <w:szCs w:val="24"/>
        </w:rPr>
        <w:t xml:space="preserve"> (http://msb.karelia.ru).</w:t>
      </w:r>
      <w:proofErr w:type="gramEnd"/>
      <w:r w:rsidRPr="00215DA3">
        <w:rPr>
          <w:sz w:val="24"/>
          <w:szCs w:val="24"/>
        </w:rPr>
        <w:t xml:space="preserve"> Заявки подаются Претендентом в течение 30 календарных дней </w:t>
      </w:r>
      <w:proofErr w:type="gramStart"/>
      <w:r w:rsidRPr="00215DA3">
        <w:rPr>
          <w:sz w:val="24"/>
          <w:szCs w:val="24"/>
        </w:rPr>
        <w:t>с даты размещения</w:t>
      </w:r>
      <w:proofErr w:type="gramEnd"/>
      <w:r w:rsidRPr="00215DA3">
        <w:rPr>
          <w:sz w:val="24"/>
          <w:szCs w:val="24"/>
        </w:rPr>
        <w:t xml:space="preserve"> объявления </w:t>
      </w:r>
      <w:r w:rsidR="009533A6">
        <w:rPr>
          <w:sz w:val="24"/>
          <w:szCs w:val="24"/>
        </w:rPr>
        <w:t>о проведении конкурса в газете «</w:t>
      </w:r>
      <w:r w:rsidRPr="00215DA3">
        <w:rPr>
          <w:sz w:val="24"/>
          <w:szCs w:val="24"/>
        </w:rPr>
        <w:t>Карелия</w:t>
      </w:r>
      <w:r w:rsidR="009533A6">
        <w:rPr>
          <w:sz w:val="24"/>
          <w:szCs w:val="24"/>
        </w:rPr>
        <w:t>»</w:t>
      </w:r>
      <w:r w:rsidRPr="00215DA3">
        <w:rPr>
          <w:sz w:val="24"/>
          <w:szCs w:val="24"/>
        </w:rPr>
        <w:t>. Заявки, поданные по истечении указанного срока, не принимаются.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Заявка на предоставление гранта рассматривается Единой комиссией по рассмотрению заявок о предоставлении субсидий и грантов.</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xml:space="preserve">При принятии решения Единая комиссия по рассмотрению заявок о предоставлении субсидий и грантов оценивает эффективность предоставленного </w:t>
      </w:r>
      <w:proofErr w:type="spellStart"/>
      <w:proofErr w:type="gramStart"/>
      <w:r w:rsidRPr="00215DA3">
        <w:rPr>
          <w:sz w:val="24"/>
          <w:szCs w:val="24"/>
        </w:rPr>
        <w:t>бизнес-проекта</w:t>
      </w:r>
      <w:proofErr w:type="spellEnd"/>
      <w:proofErr w:type="gramEnd"/>
      <w:r w:rsidRPr="00215DA3">
        <w:rPr>
          <w:sz w:val="24"/>
          <w:szCs w:val="24"/>
        </w:rPr>
        <w:t xml:space="preserve">. </w:t>
      </w:r>
      <w:proofErr w:type="gramStart"/>
      <w:r w:rsidRPr="00215DA3">
        <w:rPr>
          <w:sz w:val="24"/>
          <w:szCs w:val="24"/>
        </w:rPr>
        <w:t xml:space="preserve">Основными критериями оценки заявки являются: </w:t>
      </w:r>
      <w:r>
        <w:rPr>
          <w:sz w:val="24"/>
          <w:szCs w:val="24"/>
        </w:rPr>
        <w:t>у</w:t>
      </w:r>
      <w:r w:rsidRPr="00215DA3">
        <w:rPr>
          <w:sz w:val="24"/>
          <w:szCs w:val="24"/>
        </w:rPr>
        <w:t>величение объема выпускаемой</w:t>
      </w:r>
      <w:r>
        <w:rPr>
          <w:sz w:val="24"/>
          <w:szCs w:val="24"/>
        </w:rPr>
        <w:t xml:space="preserve"> </w:t>
      </w:r>
      <w:r w:rsidRPr="00215DA3">
        <w:rPr>
          <w:sz w:val="24"/>
          <w:szCs w:val="24"/>
        </w:rPr>
        <w:t xml:space="preserve">продукции, оказываемых услуг </w:t>
      </w:r>
      <w:r>
        <w:rPr>
          <w:sz w:val="24"/>
          <w:szCs w:val="24"/>
        </w:rPr>
        <w:t xml:space="preserve">в течение двух лет с начала реализации </w:t>
      </w:r>
      <w:proofErr w:type="spellStart"/>
      <w:r>
        <w:rPr>
          <w:sz w:val="24"/>
          <w:szCs w:val="24"/>
        </w:rPr>
        <w:t>бизнес-проекта</w:t>
      </w:r>
      <w:proofErr w:type="spellEnd"/>
      <w:r w:rsidRPr="00215DA3">
        <w:rPr>
          <w:sz w:val="24"/>
          <w:szCs w:val="24"/>
        </w:rPr>
        <w:t xml:space="preserve">; уровень обеспеченности собственными средствами на реализацию </w:t>
      </w:r>
      <w:proofErr w:type="spellStart"/>
      <w:r w:rsidRPr="00215DA3">
        <w:rPr>
          <w:sz w:val="24"/>
          <w:szCs w:val="24"/>
        </w:rPr>
        <w:t>бизнес-проекта</w:t>
      </w:r>
      <w:proofErr w:type="spellEnd"/>
      <w:r w:rsidRPr="00215DA3">
        <w:rPr>
          <w:sz w:val="24"/>
          <w:szCs w:val="24"/>
        </w:rPr>
        <w:t xml:space="preserve">; </w:t>
      </w:r>
      <w:r>
        <w:rPr>
          <w:sz w:val="24"/>
          <w:szCs w:val="24"/>
        </w:rPr>
        <w:t>у</w:t>
      </w:r>
      <w:r w:rsidRPr="00215DA3">
        <w:rPr>
          <w:sz w:val="24"/>
          <w:szCs w:val="24"/>
        </w:rPr>
        <w:t>величение количества рабочих</w:t>
      </w:r>
      <w:r>
        <w:rPr>
          <w:sz w:val="24"/>
          <w:szCs w:val="24"/>
        </w:rPr>
        <w:t xml:space="preserve"> </w:t>
      </w:r>
      <w:r w:rsidRPr="00215DA3">
        <w:rPr>
          <w:sz w:val="24"/>
          <w:szCs w:val="24"/>
        </w:rPr>
        <w:t xml:space="preserve">мест </w:t>
      </w:r>
      <w:r>
        <w:rPr>
          <w:sz w:val="24"/>
          <w:szCs w:val="24"/>
        </w:rPr>
        <w:t xml:space="preserve">в течение двух лет с начала реализации </w:t>
      </w:r>
      <w:proofErr w:type="spellStart"/>
      <w:r>
        <w:rPr>
          <w:sz w:val="24"/>
          <w:szCs w:val="24"/>
        </w:rPr>
        <w:t>бизнес-проекта</w:t>
      </w:r>
      <w:proofErr w:type="spellEnd"/>
      <w:r w:rsidRPr="00215DA3">
        <w:rPr>
          <w:sz w:val="24"/>
          <w:szCs w:val="24"/>
        </w:rPr>
        <w:t xml:space="preserve">; </w:t>
      </w:r>
      <w:r>
        <w:rPr>
          <w:sz w:val="24"/>
          <w:szCs w:val="24"/>
        </w:rPr>
        <w:t>у</w:t>
      </w:r>
      <w:r w:rsidRPr="00215DA3">
        <w:rPr>
          <w:sz w:val="24"/>
          <w:szCs w:val="24"/>
        </w:rPr>
        <w:t>величение налоговых</w:t>
      </w:r>
      <w:r>
        <w:rPr>
          <w:sz w:val="24"/>
          <w:szCs w:val="24"/>
        </w:rPr>
        <w:t xml:space="preserve"> </w:t>
      </w:r>
      <w:r w:rsidRPr="00215DA3">
        <w:rPr>
          <w:sz w:val="24"/>
          <w:szCs w:val="24"/>
        </w:rPr>
        <w:t>отчислений в бюджет</w:t>
      </w:r>
      <w:r>
        <w:rPr>
          <w:sz w:val="24"/>
          <w:szCs w:val="24"/>
        </w:rPr>
        <w:t xml:space="preserve"> в течение двух лет с начала реализации </w:t>
      </w:r>
      <w:proofErr w:type="spellStart"/>
      <w:r>
        <w:rPr>
          <w:sz w:val="24"/>
          <w:szCs w:val="24"/>
        </w:rPr>
        <w:t>бизнес-проекта</w:t>
      </w:r>
      <w:proofErr w:type="spellEnd"/>
      <w:r w:rsidRPr="00215DA3">
        <w:rPr>
          <w:sz w:val="24"/>
          <w:szCs w:val="24"/>
        </w:rPr>
        <w:t>.</w:t>
      </w:r>
      <w:proofErr w:type="gramEnd"/>
    </w:p>
    <w:p w:rsidR="008155DB" w:rsidRDefault="008155DB" w:rsidP="00266D27">
      <w:pPr>
        <w:widowControl w:val="0"/>
        <w:autoSpaceDE w:val="0"/>
        <w:autoSpaceDN w:val="0"/>
        <w:adjustRightInd w:val="0"/>
        <w:spacing w:after="120"/>
        <w:ind w:firstLine="540"/>
        <w:jc w:val="both"/>
        <w:rPr>
          <w:sz w:val="24"/>
          <w:szCs w:val="24"/>
        </w:rPr>
      </w:pPr>
      <w:r w:rsidRPr="00215DA3">
        <w:rPr>
          <w:sz w:val="24"/>
          <w:szCs w:val="24"/>
        </w:rPr>
        <w:t>Все заявки оцениваются по 100-балльной шкале по следующим критериям:</w:t>
      </w:r>
    </w:p>
    <w:p w:rsidR="009533A6" w:rsidRDefault="009533A6" w:rsidP="00266D27">
      <w:pPr>
        <w:widowControl w:val="0"/>
        <w:autoSpaceDE w:val="0"/>
        <w:autoSpaceDN w:val="0"/>
        <w:adjustRightInd w:val="0"/>
        <w:spacing w:after="120"/>
        <w:ind w:firstLine="540"/>
        <w:jc w:val="both"/>
        <w:rPr>
          <w:sz w:val="24"/>
          <w:szCs w:val="24"/>
        </w:rPr>
      </w:pPr>
    </w:p>
    <w:p w:rsidR="009533A6" w:rsidRDefault="009533A6" w:rsidP="00266D27">
      <w:pPr>
        <w:widowControl w:val="0"/>
        <w:autoSpaceDE w:val="0"/>
        <w:autoSpaceDN w:val="0"/>
        <w:adjustRightInd w:val="0"/>
        <w:spacing w:after="120"/>
        <w:ind w:firstLine="540"/>
        <w:jc w:val="both"/>
        <w:rPr>
          <w:sz w:val="24"/>
          <w:szCs w:val="24"/>
        </w:rPr>
      </w:pPr>
    </w:p>
    <w:p w:rsidR="009533A6" w:rsidRDefault="009533A6" w:rsidP="00266D27">
      <w:pPr>
        <w:widowControl w:val="0"/>
        <w:autoSpaceDE w:val="0"/>
        <w:autoSpaceDN w:val="0"/>
        <w:adjustRightInd w:val="0"/>
        <w:spacing w:after="120"/>
        <w:ind w:firstLine="540"/>
        <w:jc w:val="both"/>
      </w:pPr>
    </w:p>
    <w:tbl>
      <w:tblPr>
        <w:tblW w:w="0" w:type="auto"/>
        <w:tblCellSpacing w:w="5" w:type="nil"/>
        <w:tblInd w:w="75" w:type="dxa"/>
        <w:tblLayout w:type="fixed"/>
        <w:tblCellMar>
          <w:left w:w="75" w:type="dxa"/>
          <w:right w:w="75" w:type="dxa"/>
        </w:tblCellMar>
        <w:tblLook w:val="0000"/>
      </w:tblPr>
      <w:tblGrid>
        <w:gridCol w:w="3720"/>
        <w:gridCol w:w="958"/>
        <w:gridCol w:w="4562"/>
      </w:tblGrid>
      <w:tr w:rsidR="008155DB" w:rsidRPr="00215DA3" w:rsidTr="00806F1B">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lastRenderedPageBreak/>
              <w:t xml:space="preserve">Показатель (по результатам  </w:t>
            </w:r>
            <w:r w:rsidRPr="00215DA3">
              <w:rPr>
                <w:rFonts w:ascii="Times New Roman" w:hAnsi="Times New Roman" w:cs="Times New Roman"/>
                <w:sz w:val="24"/>
                <w:szCs w:val="24"/>
              </w:rPr>
              <w:br/>
              <w:t xml:space="preserve">     реализации проекта)</w:t>
            </w:r>
          </w:p>
        </w:tc>
        <w:tc>
          <w:tcPr>
            <w:tcW w:w="958" w:type="dxa"/>
            <w:tcBorders>
              <w:top w:val="single" w:sz="4" w:space="0" w:color="auto"/>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Вес,</w:t>
            </w:r>
            <w:r w:rsidRPr="00215DA3">
              <w:rPr>
                <w:rFonts w:ascii="Times New Roman" w:hAnsi="Times New Roman" w:cs="Times New Roman"/>
                <w:sz w:val="24"/>
                <w:szCs w:val="24"/>
              </w:rPr>
              <w:br/>
              <w:t xml:space="preserve"> %</w:t>
            </w:r>
          </w:p>
        </w:tc>
        <w:tc>
          <w:tcPr>
            <w:tcW w:w="4562" w:type="dxa"/>
            <w:tcBorders>
              <w:top w:val="single" w:sz="4" w:space="0" w:color="auto"/>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Примечание (балл)</w:t>
            </w:r>
          </w:p>
        </w:tc>
      </w:tr>
      <w:tr w:rsidR="008155DB" w:rsidRPr="00215DA3" w:rsidTr="00806F1B">
        <w:trPr>
          <w:trHeight w:val="800"/>
          <w:tblCellSpacing w:w="5" w:type="nil"/>
        </w:trPr>
        <w:tc>
          <w:tcPr>
            <w:tcW w:w="3720" w:type="dxa"/>
            <w:tcBorders>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Увеличение объема выпускаемой</w:t>
            </w:r>
            <w:r w:rsidRPr="00215DA3">
              <w:rPr>
                <w:rFonts w:ascii="Times New Roman" w:hAnsi="Times New Roman" w:cs="Times New Roman"/>
                <w:sz w:val="24"/>
                <w:szCs w:val="24"/>
              </w:rPr>
              <w:br/>
              <w:t xml:space="preserve">продукции, оказываемых услуг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p>
        </w:tc>
        <w:tc>
          <w:tcPr>
            <w:tcW w:w="958" w:type="dxa"/>
            <w:tcBorders>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10</w:t>
            </w:r>
          </w:p>
        </w:tc>
        <w:tc>
          <w:tcPr>
            <w:tcW w:w="4562" w:type="dxa"/>
            <w:tcBorders>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прирост отрицательный или равен 0% -  </w:t>
            </w:r>
            <w:r w:rsidRPr="00215DA3">
              <w:rPr>
                <w:rFonts w:ascii="Times New Roman" w:hAnsi="Times New Roman" w:cs="Times New Roman"/>
                <w:sz w:val="24"/>
                <w:szCs w:val="24"/>
              </w:rPr>
              <w:br/>
              <w:t xml:space="preserve">0 баллов. Прирост свыше 0 и до 30% -  </w:t>
            </w:r>
            <w:r w:rsidRPr="00215DA3">
              <w:rPr>
                <w:rFonts w:ascii="Times New Roman" w:hAnsi="Times New Roman" w:cs="Times New Roman"/>
                <w:sz w:val="24"/>
                <w:szCs w:val="24"/>
              </w:rPr>
              <w:br/>
              <w:t xml:space="preserve">30 баллов; свыше 30 и до 50% -        </w:t>
            </w:r>
            <w:r w:rsidRPr="00215DA3">
              <w:rPr>
                <w:rFonts w:ascii="Times New Roman" w:hAnsi="Times New Roman" w:cs="Times New Roman"/>
                <w:sz w:val="24"/>
                <w:szCs w:val="24"/>
              </w:rPr>
              <w:br/>
              <w:t xml:space="preserve">50 баллов; свыше 50% - 100 баллов     </w:t>
            </w:r>
          </w:p>
        </w:tc>
      </w:tr>
      <w:tr w:rsidR="008155DB" w:rsidRPr="00215DA3" w:rsidTr="00806F1B">
        <w:trPr>
          <w:trHeight w:val="800"/>
          <w:tblCellSpacing w:w="5" w:type="nil"/>
        </w:trPr>
        <w:tc>
          <w:tcPr>
            <w:tcW w:w="3720" w:type="dxa"/>
            <w:tcBorders>
              <w:top w:val="single" w:sz="4" w:space="0" w:color="auto"/>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Доля вложения (осуществления </w:t>
            </w:r>
            <w:r w:rsidRPr="00215DA3">
              <w:rPr>
                <w:rFonts w:ascii="Times New Roman" w:hAnsi="Times New Roman" w:cs="Times New Roman"/>
                <w:sz w:val="24"/>
                <w:szCs w:val="24"/>
              </w:rPr>
              <w:br/>
              <w:t xml:space="preserve">затрат) собственных средств  </w:t>
            </w:r>
            <w:r w:rsidRPr="00215DA3">
              <w:rPr>
                <w:rFonts w:ascii="Times New Roman" w:hAnsi="Times New Roman" w:cs="Times New Roman"/>
                <w:sz w:val="24"/>
                <w:szCs w:val="24"/>
              </w:rPr>
              <w:br/>
              <w:t xml:space="preserve">от размера гранта            </w:t>
            </w:r>
          </w:p>
        </w:tc>
        <w:tc>
          <w:tcPr>
            <w:tcW w:w="958" w:type="dxa"/>
            <w:tcBorders>
              <w:top w:val="single" w:sz="4" w:space="0" w:color="auto"/>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50</w:t>
            </w:r>
          </w:p>
        </w:tc>
        <w:tc>
          <w:tcPr>
            <w:tcW w:w="4562" w:type="dxa"/>
            <w:tcBorders>
              <w:top w:val="single" w:sz="4" w:space="0" w:color="auto"/>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доля вложения (осуществления затрат)  </w:t>
            </w:r>
            <w:r w:rsidRPr="00215DA3">
              <w:rPr>
                <w:rFonts w:ascii="Times New Roman" w:hAnsi="Times New Roman" w:cs="Times New Roman"/>
                <w:sz w:val="24"/>
                <w:szCs w:val="24"/>
              </w:rPr>
              <w:br/>
              <w:t>собственных сре</w:t>
            </w:r>
            <w:proofErr w:type="gramStart"/>
            <w:r w:rsidRPr="00215DA3">
              <w:rPr>
                <w:rFonts w:ascii="Times New Roman" w:hAnsi="Times New Roman" w:cs="Times New Roman"/>
                <w:sz w:val="24"/>
                <w:szCs w:val="24"/>
              </w:rPr>
              <w:t>дств св</w:t>
            </w:r>
            <w:proofErr w:type="gramEnd"/>
            <w:r w:rsidRPr="00215DA3">
              <w:rPr>
                <w:rFonts w:ascii="Times New Roman" w:hAnsi="Times New Roman" w:cs="Times New Roman"/>
                <w:sz w:val="24"/>
                <w:szCs w:val="24"/>
              </w:rPr>
              <w:t xml:space="preserve">ыше 25 и до     </w:t>
            </w:r>
            <w:r w:rsidRPr="00215DA3">
              <w:rPr>
                <w:rFonts w:ascii="Times New Roman" w:hAnsi="Times New Roman" w:cs="Times New Roman"/>
                <w:sz w:val="24"/>
                <w:szCs w:val="24"/>
              </w:rPr>
              <w:br/>
              <w:t xml:space="preserve">35% - 10 баллов; свыше 35 и до 50% -  </w:t>
            </w:r>
            <w:r w:rsidRPr="00215DA3">
              <w:rPr>
                <w:rFonts w:ascii="Times New Roman" w:hAnsi="Times New Roman" w:cs="Times New Roman"/>
                <w:sz w:val="24"/>
                <w:szCs w:val="24"/>
              </w:rPr>
              <w:br/>
              <w:t xml:space="preserve">50 баллов; свыше 50% - 100 баллов     </w:t>
            </w:r>
          </w:p>
        </w:tc>
      </w:tr>
      <w:tr w:rsidR="008155DB" w:rsidRPr="00215DA3" w:rsidTr="00806F1B">
        <w:trPr>
          <w:trHeight w:val="800"/>
          <w:tblCellSpacing w:w="5" w:type="nil"/>
        </w:trPr>
        <w:tc>
          <w:tcPr>
            <w:tcW w:w="3720" w:type="dxa"/>
            <w:tcBorders>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Увеличение количества рабочих</w:t>
            </w:r>
            <w:r w:rsidRPr="00215DA3">
              <w:rPr>
                <w:rFonts w:ascii="Times New Roman" w:hAnsi="Times New Roman" w:cs="Times New Roman"/>
                <w:sz w:val="24"/>
                <w:szCs w:val="24"/>
              </w:rPr>
              <w:br/>
              <w:t xml:space="preserve">мест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215DA3">
              <w:rPr>
                <w:rFonts w:ascii="Times New Roman" w:hAnsi="Times New Roman" w:cs="Times New Roman"/>
                <w:sz w:val="24"/>
                <w:szCs w:val="24"/>
              </w:rPr>
              <w:t xml:space="preserve">                        </w:t>
            </w:r>
          </w:p>
        </w:tc>
        <w:tc>
          <w:tcPr>
            <w:tcW w:w="958" w:type="dxa"/>
            <w:tcBorders>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30</w:t>
            </w:r>
          </w:p>
        </w:tc>
        <w:tc>
          <w:tcPr>
            <w:tcW w:w="4562" w:type="dxa"/>
            <w:tcBorders>
              <w:left w:val="single" w:sz="4" w:space="0" w:color="auto"/>
              <w:bottom w:val="single" w:sz="4" w:space="0" w:color="auto"/>
              <w:right w:val="single" w:sz="4" w:space="0" w:color="auto"/>
            </w:tcBorders>
          </w:tcPr>
          <w:p w:rsidR="00B06B4B" w:rsidRDefault="008155DB" w:rsidP="00B06B4B">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прирост отрицательный или равен 0 -   </w:t>
            </w:r>
            <w:r w:rsidRPr="00215DA3">
              <w:rPr>
                <w:rFonts w:ascii="Times New Roman" w:hAnsi="Times New Roman" w:cs="Times New Roman"/>
                <w:sz w:val="24"/>
                <w:szCs w:val="24"/>
              </w:rPr>
              <w:br/>
              <w:t>0 баллов. Увеличение количества от</w:t>
            </w:r>
            <w:r w:rsidR="00B06B4B">
              <w:rPr>
                <w:rFonts w:ascii="Times New Roman" w:hAnsi="Times New Roman" w:cs="Times New Roman"/>
                <w:sz w:val="24"/>
                <w:szCs w:val="24"/>
              </w:rPr>
              <w:t xml:space="preserve"> </w:t>
            </w:r>
            <w:r w:rsidRPr="00215DA3">
              <w:rPr>
                <w:rFonts w:ascii="Times New Roman" w:hAnsi="Times New Roman" w:cs="Times New Roman"/>
                <w:sz w:val="24"/>
                <w:szCs w:val="24"/>
              </w:rPr>
              <w:t xml:space="preserve">1 </w:t>
            </w:r>
          </w:p>
          <w:p w:rsidR="008155DB" w:rsidRPr="00215DA3" w:rsidRDefault="008155DB" w:rsidP="00B06B4B">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и более - по 0,5 балла за каждое    </w:t>
            </w:r>
            <w:r w:rsidRPr="00215DA3">
              <w:rPr>
                <w:rFonts w:ascii="Times New Roman" w:hAnsi="Times New Roman" w:cs="Times New Roman"/>
                <w:sz w:val="24"/>
                <w:szCs w:val="24"/>
              </w:rPr>
              <w:br/>
              <w:t xml:space="preserve">дополнительно созданное рабочее место </w:t>
            </w:r>
          </w:p>
        </w:tc>
      </w:tr>
      <w:tr w:rsidR="008155DB" w:rsidRPr="00215DA3" w:rsidTr="00806F1B">
        <w:trPr>
          <w:trHeight w:val="1200"/>
          <w:tblCellSpacing w:w="5" w:type="nil"/>
        </w:trPr>
        <w:tc>
          <w:tcPr>
            <w:tcW w:w="3720" w:type="dxa"/>
            <w:tcBorders>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Увеличение налоговых         </w:t>
            </w:r>
            <w:r w:rsidRPr="00215DA3">
              <w:rPr>
                <w:rFonts w:ascii="Times New Roman" w:hAnsi="Times New Roman" w:cs="Times New Roman"/>
                <w:sz w:val="24"/>
                <w:szCs w:val="24"/>
              </w:rPr>
              <w:br/>
              <w:t>отчислений в бюджет</w:t>
            </w:r>
            <w:r>
              <w:rPr>
                <w:rFonts w:ascii="Times New Roman" w:hAnsi="Times New Roman" w:cs="Times New Roman"/>
                <w:sz w:val="24"/>
                <w:szCs w:val="24"/>
              </w:rPr>
              <w:t xml:space="preserve"> 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215DA3">
              <w:rPr>
                <w:rFonts w:ascii="Times New Roman" w:hAnsi="Times New Roman" w:cs="Times New Roman"/>
                <w:sz w:val="24"/>
                <w:szCs w:val="24"/>
              </w:rPr>
              <w:t xml:space="preserve">          </w:t>
            </w:r>
          </w:p>
        </w:tc>
        <w:tc>
          <w:tcPr>
            <w:tcW w:w="958" w:type="dxa"/>
            <w:tcBorders>
              <w:left w:val="single" w:sz="4" w:space="0" w:color="auto"/>
              <w:bottom w:val="single" w:sz="4" w:space="0" w:color="auto"/>
              <w:right w:val="single" w:sz="4" w:space="0" w:color="auto"/>
            </w:tcBorders>
          </w:tcPr>
          <w:p w:rsidR="008155DB" w:rsidRPr="00215DA3" w:rsidRDefault="008155DB" w:rsidP="00806F1B">
            <w:pPr>
              <w:pStyle w:val="ConsPlusCell"/>
              <w:jc w:val="center"/>
              <w:rPr>
                <w:rFonts w:ascii="Times New Roman" w:hAnsi="Times New Roman" w:cs="Times New Roman"/>
                <w:sz w:val="24"/>
                <w:szCs w:val="24"/>
              </w:rPr>
            </w:pPr>
            <w:r w:rsidRPr="00215DA3">
              <w:rPr>
                <w:rFonts w:ascii="Times New Roman" w:hAnsi="Times New Roman" w:cs="Times New Roman"/>
                <w:sz w:val="24"/>
                <w:szCs w:val="24"/>
              </w:rPr>
              <w:t>10</w:t>
            </w:r>
          </w:p>
        </w:tc>
        <w:tc>
          <w:tcPr>
            <w:tcW w:w="4562" w:type="dxa"/>
            <w:tcBorders>
              <w:left w:val="single" w:sz="4" w:space="0" w:color="auto"/>
              <w:bottom w:val="single" w:sz="4" w:space="0" w:color="auto"/>
              <w:right w:val="single" w:sz="4" w:space="0" w:color="auto"/>
            </w:tcBorders>
          </w:tcPr>
          <w:p w:rsidR="008155DB" w:rsidRPr="00215DA3" w:rsidRDefault="008155DB" w:rsidP="00522643">
            <w:pPr>
              <w:pStyle w:val="ConsPlusCell"/>
              <w:rPr>
                <w:rFonts w:ascii="Times New Roman" w:hAnsi="Times New Roman" w:cs="Times New Roman"/>
                <w:sz w:val="24"/>
                <w:szCs w:val="24"/>
              </w:rPr>
            </w:pPr>
            <w:r w:rsidRPr="00215DA3">
              <w:rPr>
                <w:rFonts w:ascii="Times New Roman" w:hAnsi="Times New Roman" w:cs="Times New Roman"/>
                <w:sz w:val="24"/>
                <w:szCs w:val="24"/>
              </w:rPr>
              <w:t xml:space="preserve">рост отрицательный или равен 0% -     </w:t>
            </w:r>
            <w:r w:rsidRPr="00215DA3">
              <w:rPr>
                <w:rFonts w:ascii="Times New Roman" w:hAnsi="Times New Roman" w:cs="Times New Roman"/>
                <w:sz w:val="24"/>
                <w:szCs w:val="24"/>
              </w:rPr>
              <w:br/>
              <w:t xml:space="preserve">0 баллов. Увеличение налоговых        </w:t>
            </w:r>
            <w:r w:rsidRPr="00215DA3">
              <w:rPr>
                <w:rFonts w:ascii="Times New Roman" w:hAnsi="Times New Roman" w:cs="Times New Roman"/>
                <w:sz w:val="24"/>
                <w:szCs w:val="24"/>
              </w:rPr>
              <w:br/>
              <w:t xml:space="preserve">отчислений в бюджет от 1% и более -   </w:t>
            </w:r>
            <w:r w:rsidRPr="00215DA3">
              <w:rPr>
                <w:rFonts w:ascii="Times New Roman" w:hAnsi="Times New Roman" w:cs="Times New Roman"/>
                <w:sz w:val="24"/>
                <w:szCs w:val="24"/>
              </w:rPr>
              <w:br/>
              <w:t xml:space="preserve">по 0,5 балла за каждый процент        </w:t>
            </w:r>
            <w:r w:rsidRPr="00215DA3">
              <w:rPr>
                <w:rFonts w:ascii="Times New Roman" w:hAnsi="Times New Roman" w:cs="Times New Roman"/>
                <w:sz w:val="24"/>
                <w:szCs w:val="24"/>
              </w:rPr>
              <w:br/>
              <w:t xml:space="preserve">увеличения налоговых отчислений,      </w:t>
            </w:r>
            <w:r w:rsidRPr="00215DA3">
              <w:rPr>
                <w:rFonts w:ascii="Times New Roman" w:hAnsi="Times New Roman" w:cs="Times New Roman"/>
                <w:sz w:val="24"/>
                <w:szCs w:val="24"/>
              </w:rPr>
              <w:br/>
              <w:t xml:space="preserve">но не более 100 баллов                </w:t>
            </w:r>
          </w:p>
        </w:tc>
      </w:tr>
    </w:tbl>
    <w:p w:rsidR="008155DB" w:rsidRPr="00215DA3" w:rsidRDefault="008155DB" w:rsidP="008155DB">
      <w:pPr>
        <w:widowControl w:val="0"/>
        <w:autoSpaceDE w:val="0"/>
        <w:autoSpaceDN w:val="0"/>
        <w:adjustRightInd w:val="0"/>
        <w:ind w:firstLine="540"/>
        <w:jc w:val="both"/>
        <w:rPr>
          <w:sz w:val="24"/>
          <w:szCs w:val="24"/>
        </w:rPr>
      </w:pP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Рейтинг заявки равняется сумме баллов по каждому критерию оценки, умноженной на вес соответствующего критерия.</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При отнесении субъекта малого предпринимательства к приоритетным целевым группам учредителей малого предприятия (индивидуального предпринимателя) - получателей грантов рейтинг заявки умножается на коэффициент 1,25.</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Преимущественное право на получение гранта имеет Претендент, заявка которого получила более высокий рейтинг.</w:t>
      </w:r>
    </w:p>
    <w:p w:rsidR="008155DB" w:rsidRPr="00215DA3" w:rsidRDefault="008155DB" w:rsidP="008155DB">
      <w:pPr>
        <w:widowControl w:val="0"/>
        <w:autoSpaceDE w:val="0"/>
        <w:autoSpaceDN w:val="0"/>
        <w:adjustRightInd w:val="0"/>
        <w:ind w:firstLine="540"/>
        <w:jc w:val="both"/>
        <w:rPr>
          <w:sz w:val="24"/>
          <w:szCs w:val="24"/>
        </w:rPr>
      </w:pPr>
      <w:r w:rsidRPr="00215DA3">
        <w:rPr>
          <w:sz w:val="24"/>
          <w:szCs w:val="24"/>
        </w:rPr>
        <w:t xml:space="preserve">При равном </w:t>
      </w:r>
      <w:r w:rsidR="00266D27">
        <w:rPr>
          <w:sz w:val="24"/>
          <w:szCs w:val="24"/>
        </w:rPr>
        <w:t>рейтинге</w:t>
      </w:r>
      <w:r w:rsidRPr="00215DA3">
        <w:rPr>
          <w:sz w:val="24"/>
          <w:szCs w:val="24"/>
        </w:rPr>
        <w:t xml:space="preserve"> побеждает заявка с более ранней датой и временем подачи.</w:t>
      </w:r>
    </w:p>
    <w:p w:rsidR="008155DB" w:rsidRDefault="008155DB" w:rsidP="008155DB">
      <w:pPr>
        <w:widowControl w:val="0"/>
        <w:autoSpaceDE w:val="0"/>
        <w:autoSpaceDN w:val="0"/>
        <w:adjustRightInd w:val="0"/>
        <w:ind w:firstLine="540"/>
        <w:jc w:val="both"/>
        <w:rPr>
          <w:sz w:val="24"/>
          <w:szCs w:val="24"/>
        </w:rPr>
      </w:pPr>
      <w:r w:rsidRPr="00215DA3">
        <w:rPr>
          <w:sz w:val="24"/>
          <w:szCs w:val="24"/>
        </w:rPr>
        <w:t>Решение о предоставлении (об отказе в предоставлении) гранта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 Предоставление грантов осуществляется в пределах утвержденных лимитов бюджетных средств.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 При равенстве голосов решающим является голос председателя Единой комиссии по рассмотрению заявок о предоставлении субсидий и грантов.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w:t>
      </w:r>
      <w:proofErr w:type="gramStart"/>
      <w:r w:rsidRPr="00215DA3">
        <w:rPr>
          <w:sz w:val="24"/>
          <w:szCs w:val="24"/>
        </w:rPr>
        <w:t>.</w:t>
      </w:r>
      <w:r w:rsidR="00266D27">
        <w:rPr>
          <w:sz w:val="24"/>
          <w:szCs w:val="24"/>
        </w:rPr>
        <w:t>»;</w:t>
      </w:r>
      <w:proofErr w:type="gramEnd"/>
    </w:p>
    <w:p w:rsidR="008155DB" w:rsidRPr="00AE4633" w:rsidRDefault="008155DB" w:rsidP="00266D27">
      <w:pPr>
        <w:widowControl w:val="0"/>
        <w:autoSpaceDE w:val="0"/>
        <w:autoSpaceDN w:val="0"/>
        <w:adjustRightInd w:val="0"/>
        <w:ind w:firstLine="540"/>
        <w:jc w:val="both"/>
        <w:outlineLvl w:val="2"/>
        <w:rPr>
          <w:sz w:val="24"/>
          <w:szCs w:val="24"/>
        </w:rPr>
      </w:pPr>
      <w:r>
        <w:rPr>
          <w:sz w:val="24"/>
          <w:szCs w:val="24"/>
        </w:rPr>
        <w:t xml:space="preserve">2) </w:t>
      </w:r>
      <w:r w:rsidRPr="00AE4633">
        <w:rPr>
          <w:sz w:val="24"/>
          <w:szCs w:val="24"/>
        </w:rPr>
        <w:t>подраздел «Предоставление поддержки в области ремесленной деятельности» дополнить абзац</w:t>
      </w:r>
      <w:r w:rsidR="00266D27">
        <w:rPr>
          <w:sz w:val="24"/>
          <w:szCs w:val="24"/>
        </w:rPr>
        <w:t>а</w:t>
      </w:r>
      <w:r w:rsidRPr="00AE4633">
        <w:rPr>
          <w:sz w:val="24"/>
          <w:szCs w:val="24"/>
        </w:rPr>
        <w:t>м</w:t>
      </w:r>
      <w:r w:rsidR="00266D27">
        <w:rPr>
          <w:sz w:val="24"/>
          <w:szCs w:val="24"/>
        </w:rPr>
        <w:t>и</w:t>
      </w:r>
      <w:r w:rsidRPr="00AE4633">
        <w:rPr>
          <w:sz w:val="24"/>
          <w:szCs w:val="24"/>
        </w:rPr>
        <w:t xml:space="preserve"> следующего содержания:</w:t>
      </w:r>
    </w:p>
    <w:p w:rsidR="008155DB" w:rsidRDefault="008155DB" w:rsidP="008155DB">
      <w:pPr>
        <w:widowControl w:val="0"/>
        <w:autoSpaceDE w:val="0"/>
        <w:autoSpaceDN w:val="0"/>
        <w:adjustRightInd w:val="0"/>
        <w:ind w:firstLine="540"/>
        <w:jc w:val="both"/>
        <w:rPr>
          <w:sz w:val="24"/>
          <w:szCs w:val="24"/>
        </w:rPr>
      </w:pPr>
      <w:r w:rsidRPr="00AE4633">
        <w:rPr>
          <w:sz w:val="24"/>
          <w:szCs w:val="24"/>
        </w:rPr>
        <w:t xml:space="preserve">«В целях поддержки организаций народных художественных промыслов осуществляется субсидирование части затрат, связанных с приобретением оборудования в целях создания и (или) развития и (или) модернизации производства товаров </w:t>
      </w:r>
      <w:r w:rsidRPr="00954B33">
        <w:rPr>
          <w:sz w:val="24"/>
          <w:szCs w:val="24"/>
        </w:rPr>
        <w:t>народных художественных промыслов</w:t>
      </w:r>
      <w:r w:rsidRPr="00AE4633">
        <w:rPr>
          <w:sz w:val="24"/>
          <w:szCs w:val="24"/>
        </w:rPr>
        <w:t xml:space="preserve"> (далее </w:t>
      </w:r>
      <w:r w:rsidR="00B06B4B">
        <w:rPr>
          <w:sz w:val="24"/>
          <w:szCs w:val="24"/>
        </w:rPr>
        <w:t>-</w:t>
      </w:r>
      <w:r w:rsidRPr="00AE4633">
        <w:rPr>
          <w:sz w:val="24"/>
          <w:szCs w:val="24"/>
        </w:rPr>
        <w:t xml:space="preserve"> субсидия).</w:t>
      </w:r>
    </w:p>
    <w:p w:rsidR="009533A6" w:rsidRDefault="009533A6" w:rsidP="008155DB">
      <w:pPr>
        <w:widowControl w:val="0"/>
        <w:autoSpaceDE w:val="0"/>
        <w:autoSpaceDN w:val="0"/>
        <w:adjustRightInd w:val="0"/>
        <w:ind w:firstLine="540"/>
        <w:jc w:val="both"/>
        <w:rPr>
          <w:sz w:val="24"/>
          <w:szCs w:val="24"/>
        </w:rPr>
      </w:pPr>
    </w:p>
    <w:p w:rsidR="009533A6" w:rsidRDefault="009533A6" w:rsidP="008155DB">
      <w:pPr>
        <w:widowControl w:val="0"/>
        <w:autoSpaceDE w:val="0"/>
        <w:autoSpaceDN w:val="0"/>
        <w:adjustRightInd w:val="0"/>
        <w:ind w:firstLine="540"/>
        <w:jc w:val="both"/>
        <w:rPr>
          <w:sz w:val="24"/>
          <w:szCs w:val="24"/>
        </w:rPr>
      </w:pPr>
    </w:p>
    <w:p w:rsidR="00B06B4B" w:rsidRDefault="00B06B4B" w:rsidP="008155DB">
      <w:pPr>
        <w:widowControl w:val="0"/>
        <w:autoSpaceDE w:val="0"/>
        <w:autoSpaceDN w:val="0"/>
        <w:adjustRightInd w:val="0"/>
        <w:ind w:firstLine="540"/>
        <w:jc w:val="both"/>
        <w:rPr>
          <w:sz w:val="24"/>
          <w:szCs w:val="24"/>
        </w:rPr>
      </w:pPr>
    </w:p>
    <w:p w:rsidR="009533A6" w:rsidRPr="00AE4633" w:rsidRDefault="009533A6" w:rsidP="008155DB">
      <w:pPr>
        <w:widowControl w:val="0"/>
        <w:autoSpaceDE w:val="0"/>
        <w:autoSpaceDN w:val="0"/>
        <w:adjustRightInd w:val="0"/>
        <w:ind w:firstLine="540"/>
        <w:jc w:val="both"/>
        <w:rPr>
          <w:sz w:val="24"/>
          <w:szCs w:val="24"/>
        </w:rPr>
      </w:pPr>
    </w:p>
    <w:p w:rsidR="008155DB" w:rsidRDefault="008155DB" w:rsidP="008155DB">
      <w:pPr>
        <w:widowControl w:val="0"/>
        <w:autoSpaceDE w:val="0"/>
        <w:autoSpaceDN w:val="0"/>
        <w:adjustRightInd w:val="0"/>
        <w:ind w:firstLine="540"/>
        <w:jc w:val="both"/>
        <w:rPr>
          <w:sz w:val="24"/>
          <w:szCs w:val="24"/>
        </w:rPr>
      </w:pPr>
      <w:proofErr w:type="gramStart"/>
      <w:r w:rsidRPr="00954B33">
        <w:rPr>
          <w:sz w:val="24"/>
          <w:szCs w:val="24"/>
        </w:rPr>
        <w:lastRenderedPageBreak/>
        <w:t xml:space="preserve">Субсидия предоставляется организациям народных художественных промыслов, включенным в перечень организаций народных художественных промыслов, поддержка которых осуществляется за счет средств федерального бюджета, являющимся субъектами малого и среднего предпринимательства, осуществляющим деятельность на территории Республики Карелия, состоящим на учете в налоговом органе в установленном </w:t>
      </w:r>
      <w:hyperlink r:id="rId15" w:history="1">
        <w:r w:rsidRPr="00954B33">
          <w:rPr>
            <w:sz w:val="24"/>
            <w:szCs w:val="24"/>
          </w:rPr>
          <w:t>законодательством</w:t>
        </w:r>
      </w:hyperlink>
      <w:r w:rsidRPr="00954B33">
        <w:rPr>
          <w:sz w:val="24"/>
          <w:szCs w:val="24"/>
        </w:rPr>
        <w:t xml:space="preserve"> порядке и отвечающим требованиям Федерального </w:t>
      </w:r>
      <w:hyperlink r:id="rId16" w:history="1">
        <w:r w:rsidRPr="00954B33">
          <w:rPr>
            <w:sz w:val="24"/>
            <w:szCs w:val="24"/>
          </w:rPr>
          <w:t>закона</w:t>
        </w:r>
      </w:hyperlink>
      <w:r w:rsidRPr="00954B33">
        <w:rPr>
          <w:sz w:val="24"/>
          <w:szCs w:val="24"/>
        </w:rPr>
        <w:t xml:space="preserve"> от 24 июля 2007 года </w:t>
      </w:r>
      <w:r w:rsidR="00266D27">
        <w:rPr>
          <w:sz w:val="24"/>
          <w:szCs w:val="24"/>
        </w:rPr>
        <w:t>№ 209-ФЗ «</w:t>
      </w:r>
      <w:r w:rsidRPr="00954B33">
        <w:rPr>
          <w:sz w:val="24"/>
          <w:szCs w:val="24"/>
        </w:rPr>
        <w:t>О развитии малого и среднего предпринимательства</w:t>
      </w:r>
      <w:proofErr w:type="gramEnd"/>
      <w:r w:rsidRPr="00954B33">
        <w:rPr>
          <w:sz w:val="24"/>
          <w:szCs w:val="24"/>
        </w:rPr>
        <w:t xml:space="preserve"> в Российской Федерации</w:t>
      </w:r>
      <w:r w:rsidR="00266D27">
        <w:rPr>
          <w:sz w:val="24"/>
          <w:szCs w:val="24"/>
        </w:rPr>
        <w:t>»</w:t>
      </w:r>
      <w:r w:rsidRPr="00954B33">
        <w:rPr>
          <w:sz w:val="24"/>
          <w:szCs w:val="24"/>
        </w:rPr>
        <w:t xml:space="preserve">. </w:t>
      </w:r>
    </w:p>
    <w:p w:rsidR="008155DB" w:rsidRPr="00AE4633" w:rsidRDefault="008155DB" w:rsidP="008155DB">
      <w:pPr>
        <w:widowControl w:val="0"/>
        <w:autoSpaceDE w:val="0"/>
        <w:autoSpaceDN w:val="0"/>
        <w:adjustRightInd w:val="0"/>
        <w:ind w:firstLine="540"/>
        <w:jc w:val="both"/>
        <w:rPr>
          <w:sz w:val="24"/>
          <w:szCs w:val="24"/>
        </w:rPr>
      </w:pPr>
      <w:r w:rsidRPr="00954B33">
        <w:rPr>
          <w:sz w:val="24"/>
          <w:szCs w:val="24"/>
        </w:rPr>
        <w:t xml:space="preserve">Субсидия предоставляется на </w:t>
      </w:r>
      <w:proofErr w:type="spellStart"/>
      <w:r w:rsidRPr="00954B33">
        <w:rPr>
          <w:sz w:val="24"/>
          <w:szCs w:val="24"/>
        </w:rPr>
        <w:t>софинансирование</w:t>
      </w:r>
      <w:proofErr w:type="spellEnd"/>
      <w:r w:rsidRPr="00954B33">
        <w:rPr>
          <w:sz w:val="24"/>
          <w:szCs w:val="24"/>
        </w:rPr>
        <w:t xml:space="preserve"> затрат субъектов малого и среднего предпринимательства по приобретению в собственность</w:t>
      </w:r>
      <w:r w:rsidRPr="00AE4633">
        <w:rPr>
          <w:sz w:val="24"/>
          <w:szCs w:val="24"/>
        </w:rPr>
        <w:t xml:space="preserve"> оборудования в целях создания и (или) развития и (или) модернизации производства товаров и предусмотренных </w:t>
      </w:r>
      <w:proofErr w:type="spellStart"/>
      <w:proofErr w:type="gramStart"/>
      <w:r w:rsidRPr="00AE4633">
        <w:rPr>
          <w:sz w:val="24"/>
          <w:szCs w:val="24"/>
        </w:rPr>
        <w:t>бизнес-проектом</w:t>
      </w:r>
      <w:proofErr w:type="spellEnd"/>
      <w:proofErr w:type="gramEnd"/>
      <w:r w:rsidRPr="00AE4633">
        <w:rPr>
          <w:sz w:val="24"/>
          <w:szCs w:val="24"/>
        </w:rPr>
        <w:t>.</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Субсидия предоставляется с учетом следующих условий:</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размер субсидии субъекту малого и среднего предпринимательства за счет средств бюджета Республики Карелия не может превышать 1000 тыс. рублей из расчета не более 90 процентов произведенных субъектом малого и среднего предпринимательства затрат по приобретению в собственность оборудования в целях создания и (или) развития и (или) модернизации производства товаров.</w:t>
      </w:r>
    </w:p>
    <w:p w:rsidR="008155DB" w:rsidRPr="00AE4633" w:rsidRDefault="008155DB" w:rsidP="008155DB">
      <w:pPr>
        <w:widowControl w:val="0"/>
        <w:autoSpaceDE w:val="0"/>
        <w:autoSpaceDN w:val="0"/>
        <w:adjustRightInd w:val="0"/>
        <w:ind w:firstLine="540"/>
        <w:jc w:val="both"/>
        <w:rPr>
          <w:sz w:val="24"/>
          <w:szCs w:val="24"/>
        </w:rPr>
      </w:pPr>
      <w:proofErr w:type="gramStart"/>
      <w:r w:rsidRPr="00AE4633">
        <w:rPr>
          <w:sz w:val="24"/>
          <w:szCs w:val="24"/>
        </w:rPr>
        <w:t xml:space="preserve">Для рассмотрения вопроса о предоставлении субсидии субъект малого и среднего предпринимательства (далее </w:t>
      </w:r>
      <w:r w:rsidR="000960EE">
        <w:rPr>
          <w:sz w:val="24"/>
          <w:szCs w:val="24"/>
        </w:rPr>
        <w:t>–</w:t>
      </w:r>
      <w:r w:rsidRPr="00AE4633">
        <w:rPr>
          <w:sz w:val="24"/>
          <w:szCs w:val="24"/>
        </w:rPr>
        <w:t xml:space="preserve"> Претендент) представляет в сроки и по адресу, указанные в извещении о начале приема документов, размещенном н</w:t>
      </w:r>
      <w:r w:rsidR="000960EE">
        <w:rPr>
          <w:sz w:val="24"/>
          <w:szCs w:val="24"/>
        </w:rPr>
        <w:t xml:space="preserve">а официальном </w:t>
      </w:r>
      <w:proofErr w:type="spellStart"/>
      <w:r w:rsidR="000960EE">
        <w:rPr>
          <w:sz w:val="24"/>
          <w:szCs w:val="24"/>
        </w:rPr>
        <w:t>интернет-ресурсе</w:t>
      </w:r>
      <w:proofErr w:type="spellEnd"/>
      <w:r w:rsidR="000960EE">
        <w:rPr>
          <w:sz w:val="24"/>
          <w:szCs w:val="24"/>
        </w:rPr>
        <w:t xml:space="preserve"> «</w:t>
      </w:r>
      <w:r w:rsidRPr="00AE4633">
        <w:rPr>
          <w:sz w:val="24"/>
          <w:szCs w:val="24"/>
        </w:rPr>
        <w:t>Портал для малого и среднего бизнеса</w:t>
      </w:r>
      <w:r w:rsidR="000960EE">
        <w:rPr>
          <w:sz w:val="24"/>
          <w:szCs w:val="24"/>
        </w:rPr>
        <w:t>»</w:t>
      </w:r>
      <w:r w:rsidRPr="00AE4633">
        <w:rPr>
          <w:sz w:val="24"/>
          <w:szCs w:val="24"/>
        </w:rPr>
        <w:t xml:space="preserve"> (http://msb.karelia.ru), заявку, состоящую из следующих документов:</w:t>
      </w:r>
      <w:proofErr w:type="gramEnd"/>
    </w:p>
    <w:p w:rsidR="008155DB" w:rsidRPr="00075CE8" w:rsidRDefault="008155DB" w:rsidP="008155DB">
      <w:pPr>
        <w:widowControl w:val="0"/>
        <w:autoSpaceDE w:val="0"/>
        <w:autoSpaceDN w:val="0"/>
        <w:adjustRightInd w:val="0"/>
        <w:ind w:firstLine="540"/>
        <w:jc w:val="both"/>
        <w:rPr>
          <w:sz w:val="24"/>
          <w:szCs w:val="24"/>
        </w:rPr>
      </w:pPr>
      <w:proofErr w:type="gramStart"/>
      <w:r w:rsidRPr="00AE4633">
        <w:rPr>
          <w:sz w:val="24"/>
          <w:szCs w:val="24"/>
        </w:rPr>
        <w:t xml:space="preserve">а) письменное заявление о предоставлении субсидии с подтверждением объема собственных средств, вложенных в реализацию </w:t>
      </w:r>
      <w:proofErr w:type="spellStart"/>
      <w:r w:rsidRPr="00AE4633">
        <w:rPr>
          <w:sz w:val="24"/>
          <w:szCs w:val="24"/>
        </w:rPr>
        <w:t>бизнес-проекта</w:t>
      </w:r>
      <w:proofErr w:type="spellEnd"/>
      <w:r w:rsidRPr="00AE4633">
        <w:rPr>
          <w:sz w:val="24"/>
          <w:szCs w:val="24"/>
        </w:rPr>
        <w:t xml:space="preserve">, по форме, устанавливаемой Министерством экономического развития Республики Карелия, размещенной вместе с извещением о начале приема документов на официальном </w:t>
      </w:r>
      <w:proofErr w:type="spellStart"/>
      <w:r w:rsidRPr="00AE4633">
        <w:rPr>
          <w:sz w:val="24"/>
          <w:szCs w:val="24"/>
        </w:rPr>
        <w:t>интерне</w:t>
      </w:r>
      <w:r w:rsidR="000960EE">
        <w:rPr>
          <w:sz w:val="24"/>
          <w:szCs w:val="24"/>
        </w:rPr>
        <w:t>т-ресурсе</w:t>
      </w:r>
      <w:proofErr w:type="spellEnd"/>
      <w:r w:rsidR="000960EE">
        <w:rPr>
          <w:sz w:val="24"/>
          <w:szCs w:val="24"/>
        </w:rPr>
        <w:t xml:space="preserve"> «</w:t>
      </w:r>
      <w:r w:rsidRPr="00AE4633">
        <w:rPr>
          <w:sz w:val="24"/>
          <w:szCs w:val="24"/>
        </w:rPr>
        <w:t>Портал для малого и среднего бизнеса</w:t>
      </w:r>
      <w:r w:rsidR="000960EE">
        <w:rPr>
          <w:sz w:val="24"/>
          <w:szCs w:val="24"/>
        </w:rPr>
        <w:t>»</w:t>
      </w:r>
      <w:r w:rsidRPr="00AE4633">
        <w:rPr>
          <w:sz w:val="24"/>
          <w:szCs w:val="24"/>
        </w:rPr>
        <w:t xml:space="preserve"> (http://msb.karelia.ru), с указанием: цели, на которую будет использована полученная субсидия;</w:t>
      </w:r>
      <w:proofErr w:type="gramEnd"/>
      <w:r w:rsidRPr="00AE4633">
        <w:rPr>
          <w:sz w:val="24"/>
          <w:szCs w:val="24"/>
        </w:rPr>
        <w:t xml:space="preserve"> </w:t>
      </w:r>
      <w:proofErr w:type="gramStart"/>
      <w:r w:rsidRPr="00AE4633">
        <w:rPr>
          <w:sz w:val="24"/>
          <w:szCs w:val="24"/>
        </w:rPr>
        <w:t xml:space="preserve">информации об отсутствии задолженности по выплате заработной платы наемным работникам и об </w:t>
      </w:r>
      <w:r w:rsidRPr="00075CE8">
        <w:rPr>
          <w:sz w:val="24"/>
          <w:szCs w:val="24"/>
        </w:rPr>
        <w:t xml:space="preserve">установлении размера заработной платы наемных работников не ниже прожиточного минимума; информации о том, что в отношении Претендента не возбуждено дело о несостоятельности (банкротстве) и не введена процедура банкротства в установленном </w:t>
      </w:r>
      <w:hyperlink r:id="rId17" w:history="1">
        <w:r w:rsidRPr="00075CE8">
          <w:rPr>
            <w:sz w:val="24"/>
            <w:szCs w:val="24"/>
          </w:rPr>
          <w:t>законодательством</w:t>
        </w:r>
      </w:hyperlink>
      <w:r w:rsidRPr="00075CE8">
        <w:rPr>
          <w:sz w:val="24"/>
          <w:szCs w:val="24"/>
        </w:rPr>
        <w:t xml:space="preserve"> порядке, а также об отсутствии процедур ликвидации или реорганизации;</w:t>
      </w:r>
      <w:proofErr w:type="gramEnd"/>
    </w:p>
    <w:p w:rsidR="008155DB" w:rsidRPr="00AE4633" w:rsidRDefault="008155DB" w:rsidP="008155DB">
      <w:pPr>
        <w:widowControl w:val="0"/>
        <w:autoSpaceDE w:val="0"/>
        <w:autoSpaceDN w:val="0"/>
        <w:adjustRightInd w:val="0"/>
        <w:ind w:firstLine="540"/>
        <w:jc w:val="both"/>
        <w:rPr>
          <w:sz w:val="24"/>
          <w:szCs w:val="24"/>
        </w:rPr>
      </w:pPr>
      <w:r w:rsidRPr="00075CE8">
        <w:rPr>
          <w:sz w:val="24"/>
          <w:szCs w:val="24"/>
        </w:rPr>
        <w:t>б) бизнес-проект Претендента с технико-экономическим обоснованием приобретения</w:t>
      </w:r>
      <w:r w:rsidRPr="00AE4633">
        <w:rPr>
          <w:sz w:val="24"/>
          <w:szCs w:val="24"/>
        </w:rPr>
        <w:t xml:space="preserve"> оборудования в целях создания и (или) развития и (или) модернизации производства товаров, включающий инвестиционный план с указанием источников финансирования (собственные средства, заемные средства и средства государственной поддержки);</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в) копии учредительных документов Претендента, заверенные подписью руководителя юридического лица (с расшифровкой подписи), печатью организации и датой заверения;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г) копии заключенных Претендентом договоров на приобретение в собственность оборудования, заверенные подписью руководителя юридического лица (с расшифровкой подписи), печатью организации и датой заверения;</w:t>
      </w:r>
    </w:p>
    <w:p w:rsidR="008155DB" w:rsidRPr="00AE4633" w:rsidRDefault="008155DB" w:rsidP="008155DB">
      <w:pPr>
        <w:widowControl w:val="0"/>
        <w:autoSpaceDE w:val="0"/>
        <w:autoSpaceDN w:val="0"/>
        <w:adjustRightInd w:val="0"/>
        <w:ind w:firstLine="540"/>
        <w:jc w:val="both"/>
        <w:rPr>
          <w:sz w:val="24"/>
          <w:szCs w:val="24"/>
        </w:rPr>
      </w:pPr>
      <w:proofErr w:type="spellStart"/>
      <w:r w:rsidRPr="00AE4633">
        <w:rPr>
          <w:sz w:val="24"/>
          <w:szCs w:val="24"/>
        </w:rPr>
        <w:t>д</w:t>
      </w:r>
      <w:proofErr w:type="spellEnd"/>
      <w:r w:rsidRPr="00AE4633">
        <w:rPr>
          <w:sz w:val="24"/>
          <w:szCs w:val="24"/>
        </w:rPr>
        <w:t>) копии платежных поручений, подтверждающих фактическую оплату Претендентом за счет собственных средств покупки оборудования, заверенные подписью руководителя юридического лица (с расшифровкой подписи), печатью организации и датой заверения;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е) копии бухгалтерских документов, подтверждающих постановку на баланс указанного оборудования, заверенные подписью руководителя юридического лица (с расшифровкой подписи), печатью организации и датой заверения.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lastRenderedPageBreak/>
        <w:t>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с сайта Федеральной налоговой службы (http://nalog.ru), которая входит в состав заявки.</w:t>
      </w:r>
    </w:p>
    <w:p w:rsidR="008155DB" w:rsidRDefault="008155DB" w:rsidP="008155DB">
      <w:pPr>
        <w:widowControl w:val="0"/>
        <w:autoSpaceDE w:val="0"/>
        <w:autoSpaceDN w:val="0"/>
        <w:adjustRightInd w:val="0"/>
        <w:ind w:firstLine="540"/>
        <w:jc w:val="both"/>
        <w:rPr>
          <w:sz w:val="24"/>
          <w:szCs w:val="24"/>
        </w:rPr>
      </w:pPr>
      <w:r w:rsidRPr="00AE4633">
        <w:rPr>
          <w:sz w:val="24"/>
          <w:szCs w:val="24"/>
        </w:rPr>
        <w:t>Министерство экономического развития Республики Карелия запрашивает информацию 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По мере поступления заявки Претендентов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Претендент имеет право подать только одну заявку.</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По итогам проведения конкурса заявка Претенденту не возвращается.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Претендент несет персональную ответственность за достоверность предоставляемых в составе заявки документов.</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 xml:space="preserve">Предоставление субсидии осуществляется на основании конкурсного отбора. </w:t>
      </w:r>
      <w:proofErr w:type="gramStart"/>
      <w:r w:rsidRPr="00AE4633">
        <w:rPr>
          <w:sz w:val="24"/>
          <w:szCs w:val="24"/>
        </w:rPr>
        <w:t>Объявление о проведении</w:t>
      </w:r>
      <w:r w:rsidR="000960EE">
        <w:rPr>
          <w:sz w:val="24"/>
          <w:szCs w:val="24"/>
        </w:rPr>
        <w:t xml:space="preserve"> конкурса публикуется в газете «</w:t>
      </w:r>
      <w:r w:rsidRPr="00AE4633">
        <w:rPr>
          <w:sz w:val="24"/>
          <w:szCs w:val="24"/>
        </w:rPr>
        <w:t>Карелия</w:t>
      </w:r>
      <w:r w:rsidR="000960EE">
        <w:rPr>
          <w:sz w:val="24"/>
          <w:szCs w:val="24"/>
        </w:rPr>
        <w:t>»</w:t>
      </w:r>
      <w:r w:rsidRPr="00AE4633">
        <w:rPr>
          <w:sz w:val="24"/>
          <w:szCs w:val="24"/>
        </w:rPr>
        <w:t xml:space="preserve"> и размещается н</w:t>
      </w:r>
      <w:r w:rsidR="000960EE">
        <w:rPr>
          <w:sz w:val="24"/>
          <w:szCs w:val="24"/>
        </w:rPr>
        <w:t xml:space="preserve">а официальном </w:t>
      </w:r>
      <w:proofErr w:type="spellStart"/>
      <w:r w:rsidR="000960EE">
        <w:rPr>
          <w:sz w:val="24"/>
          <w:szCs w:val="24"/>
        </w:rPr>
        <w:t>интернет-ресурсе</w:t>
      </w:r>
      <w:proofErr w:type="spellEnd"/>
      <w:r w:rsidR="000960EE">
        <w:rPr>
          <w:sz w:val="24"/>
          <w:szCs w:val="24"/>
        </w:rPr>
        <w:t xml:space="preserve"> «</w:t>
      </w:r>
      <w:r w:rsidRPr="00AE4633">
        <w:rPr>
          <w:sz w:val="24"/>
          <w:szCs w:val="24"/>
        </w:rPr>
        <w:t>Портал для малого и среднего бизнеса Респуб</w:t>
      </w:r>
      <w:r w:rsidR="000960EE">
        <w:rPr>
          <w:sz w:val="24"/>
          <w:szCs w:val="24"/>
        </w:rPr>
        <w:t>лики Карелия»</w:t>
      </w:r>
      <w:r w:rsidRPr="00AE4633">
        <w:rPr>
          <w:sz w:val="24"/>
          <w:szCs w:val="24"/>
        </w:rPr>
        <w:t xml:space="preserve"> (http://msb.karelia.ru).</w:t>
      </w:r>
      <w:proofErr w:type="gramEnd"/>
      <w:r w:rsidRPr="00AE4633">
        <w:rPr>
          <w:sz w:val="24"/>
          <w:szCs w:val="24"/>
        </w:rPr>
        <w:t xml:space="preserve"> Заявки подаются Претендентом в течение 30 календарных дней </w:t>
      </w:r>
      <w:proofErr w:type="gramStart"/>
      <w:r w:rsidRPr="00AE4633">
        <w:rPr>
          <w:sz w:val="24"/>
          <w:szCs w:val="24"/>
        </w:rPr>
        <w:t>с даты размещения</w:t>
      </w:r>
      <w:proofErr w:type="gramEnd"/>
      <w:r w:rsidRPr="00AE4633">
        <w:rPr>
          <w:sz w:val="24"/>
          <w:szCs w:val="24"/>
        </w:rPr>
        <w:t xml:space="preserve"> объявления </w:t>
      </w:r>
      <w:r w:rsidR="000960EE">
        <w:rPr>
          <w:sz w:val="24"/>
          <w:szCs w:val="24"/>
        </w:rPr>
        <w:t>о проведении конкурса в газете «</w:t>
      </w:r>
      <w:r w:rsidRPr="00AE4633">
        <w:rPr>
          <w:sz w:val="24"/>
          <w:szCs w:val="24"/>
        </w:rPr>
        <w:t>Карелия</w:t>
      </w:r>
      <w:r w:rsidR="000960EE">
        <w:rPr>
          <w:sz w:val="24"/>
          <w:szCs w:val="24"/>
        </w:rPr>
        <w:t>»</w:t>
      </w:r>
      <w:r w:rsidRPr="00AE4633">
        <w:rPr>
          <w:sz w:val="24"/>
          <w:szCs w:val="24"/>
        </w:rPr>
        <w:t>. Заявки, поданные по истечении указанного срока, не принимаются.</w:t>
      </w:r>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Заявка на предоставление субсидии рассматривается Единой комиссией по рассмотрению заявок о предоставлении субсидий и грантов.</w:t>
      </w:r>
    </w:p>
    <w:p w:rsidR="008155DB" w:rsidRPr="00ED545D" w:rsidRDefault="008155DB" w:rsidP="008155DB">
      <w:pPr>
        <w:widowControl w:val="0"/>
        <w:autoSpaceDE w:val="0"/>
        <w:autoSpaceDN w:val="0"/>
        <w:adjustRightInd w:val="0"/>
        <w:ind w:firstLine="540"/>
        <w:jc w:val="both"/>
        <w:rPr>
          <w:sz w:val="24"/>
          <w:szCs w:val="24"/>
        </w:rPr>
      </w:pPr>
      <w:proofErr w:type="gramStart"/>
      <w:r w:rsidRPr="00AE4633">
        <w:rPr>
          <w:sz w:val="24"/>
          <w:szCs w:val="24"/>
        </w:rPr>
        <w:t>Единая комиссия по рассмотрению заявок о предоставлении субсидий и грантов принимает решение о предоставлении субсидии по итогам оценки показателей деят</w:t>
      </w:r>
      <w:r w:rsidR="000960EE">
        <w:rPr>
          <w:sz w:val="24"/>
          <w:szCs w:val="24"/>
        </w:rPr>
        <w:t>ельности П</w:t>
      </w:r>
      <w:r w:rsidRPr="00AE4633">
        <w:rPr>
          <w:sz w:val="24"/>
          <w:szCs w:val="24"/>
        </w:rPr>
        <w:t xml:space="preserve">ретендента: типа производства, доли вложения собственных </w:t>
      </w:r>
      <w:r w:rsidRPr="00ED545D">
        <w:rPr>
          <w:sz w:val="24"/>
          <w:szCs w:val="24"/>
        </w:rPr>
        <w:t xml:space="preserve">средств от стоимости оборудования, наличия заключенных договоров на поставку выпускаемой продукции (оказание услуг), увеличения количества рабочих мест в течение двух лет с начала реализации </w:t>
      </w:r>
      <w:proofErr w:type="spellStart"/>
      <w:r w:rsidRPr="00ED545D">
        <w:rPr>
          <w:sz w:val="24"/>
          <w:szCs w:val="24"/>
        </w:rPr>
        <w:t>бизнес-проекта</w:t>
      </w:r>
      <w:proofErr w:type="spellEnd"/>
      <w:r w:rsidRPr="00ED545D">
        <w:rPr>
          <w:sz w:val="24"/>
          <w:szCs w:val="24"/>
        </w:rPr>
        <w:t>.</w:t>
      </w:r>
      <w:proofErr w:type="gramEnd"/>
    </w:p>
    <w:p w:rsidR="008155DB" w:rsidRPr="00AE4633" w:rsidRDefault="008155DB" w:rsidP="008155DB">
      <w:pPr>
        <w:widowControl w:val="0"/>
        <w:autoSpaceDE w:val="0"/>
        <w:autoSpaceDN w:val="0"/>
        <w:adjustRightInd w:val="0"/>
        <w:ind w:firstLine="540"/>
        <w:jc w:val="both"/>
        <w:rPr>
          <w:sz w:val="24"/>
          <w:szCs w:val="24"/>
        </w:rPr>
      </w:pPr>
      <w:r w:rsidRPr="00AE4633">
        <w:rPr>
          <w:sz w:val="24"/>
          <w:szCs w:val="24"/>
        </w:rPr>
        <w:t>Все заявки оцениваются по 100-балльной шкале по следующим критериям:</w:t>
      </w:r>
    </w:p>
    <w:p w:rsidR="008155DB" w:rsidRPr="009C7A81" w:rsidRDefault="008155DB" w:rsidP="008155DB">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3861"/>
        <w:gridCol w:w="817"/>
        <w:gridCol w:w="4331"/>
      </w:tblGrid>
      <w:tr w:rsidR="008155DB" w:rsidRPr="009C7A81" w:rsidTr="00806F1B">
        <w:trPr>
          <w:trHeight w:val="400"/>
          <w:tblCellSpacing w:w="5" w:type="nil"/>
        </w:trPr>
        <w:tc>
          <w:tcPr>
            <w:tcW w:w="3861" w:type="dxa"/>
            <w:tcBorders>
              <w:top w:val="single" w:sz="4" w:space="0" w:color="auto"/>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 xml:space="preserve">Наименование показателя    </w:t>
            </w:r>
            <w:r w:rsidRPr="009C7A81">
              <w:rPr>
                <w:rFonts w:ascii="Times New Roman" w:hAnsi="Times New Roman" w:cs="Times New Roman"/>
                <w:sz w:val="24"/>
                <w:szCs w:val="24"/>
              </w:rPr>
              <w:br/>
              <w:t xml:space="preserve">    деятельности Претендента</w:t>
            </w:r>
          </w:p>
        </w:tc>
        <w:tc>
          <w:tcPr>
            <w:tcW w:w="817" w:type="dxa"/>
            <w:tcBorders>
              <w:top w:val="single" w:sz="4" w:space="0" w:color="auto"/>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Вес,</w:t>
            </w:r>
            <w:r w:rsidRPr="009C7A81">
              <w:rPr>
                <w:rFonts w:ascii="Times New Roman" w:hAnsi="Times New Roman" w:cs="Times New Roman"/>
                <w:sz w:val="24"/>
                <w:szCs w:val="24"/>
              </w:rPr>
              <w:br/>
              <w:t xml:space="preserve"> %</w:t>
            </w:r>
          </w:p>
        </w:tc>
        <w:tc>
          <w:tcPr>
            <w:tcW w:w="4331" w:type="dxa"/>
            <w:tcBorders>
              <w:top w:val="single" w:sz="4" w:space="0" w:color="auto"/>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Примечание (балл)</w:t>
            </w:r>
          </w:p>
        </w:tc>
      </w:tr>
      <w:tr w:rsidR="008155DB" w:rsidRPr="009C7A81" w:rsidTr="00806F1B">
        <w:trPr>
          <w:trHeight w:val="800"/>
          <w:tblCellSpacing w:w="5" w:type="nil"/>
        </w:trPr>
        <w:tc>
          <w:tcPr>
            <w:tcW w:w="386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Тип производства (единичное    </w:t>
            </w:r>
            <w:r w:rsidRPr="009C7A81">
              <w:rPr>
                <w:rFonts w:ascii="Times New Roman" w:hAnsi="Times New Roman" w:cs="Times New Roman"/>
                <w:sz w:val="24"/>
                <w:szCs w:val="24"/>
              </w:rPr>
              <w:br/>
              <w:t xml:space="preserve">производство </w:t>
            </w:r>
            <w:hyperlink w:anchor="Par747" w:history="1">
              <w:r w:rsidRPr="009C7A81">
                <w:rPr>
                  <w:rFonts w:ascii="Times New Roman" w:hAnsi="Times New Roman" w:cs="Times New Roman"/>
                  <w:sz w:val="24"/>
                  <w:szCs w:val="24"/>
                </w:rPr>
                <w:t>&lt;1&gt;</w:t>
              </w:r>
            </w:hyperlink>
            <w:r w:rsidRPr="009C7A81">
              <w:rPr>
                <w:rFonts w:ascii="Times New Roman" w:hAnsi="Times New Roman" w:cs="Times New Roman"/>
                <w:sz w:val="24"/>
                <w:szCs w:val="24"/>
              </w:rPr>
              <w:t xml:space="preserve">,              </w:t>
            </w:r>
            <w:r w:rsidRPr="009C7A81">
              <w:rPr>
                <w:rFonts w:ascii="Times New Roman" w:hAnsi="Times New Roman" w:cs="Times New Roman"/>
                <w:sz w:val="24"/>
                <w:szCs w:val="24"/>
              </w:rPr>
              <w:br/>
              <w:t xml:space="preserve">мелкосерийное производство </w:t>
            </w:r>
            <w:hyperlink w:anchor="Par748" w:history="1">
              <w:r w:rsidRPr="009C7A81">
                <w:rPr>
                  <w:rFonts w:ascii="Times New Roman" w:hAnsi="Times New Roman" w:cs="Times New Roman"/>
                  <w:sz w:val="24"/>
                  <w:szCs w:val="24"/>
                </w:rPr>
                <w:t>&lt;2&gt;</w:t>
              </w:r>
            </w:hyperlink>
            <w:r w:rsidRPr="009C7A81">
              <w:rPr>
                <w:rFonts w:ascii="Times New Roman" w:hAnsi="Times New Roman" w:cs="Times New Roman"/>
                <w:sz w:val="24"/>
                <w:szCs w:val="24"/>
              </w:rPr>
              <w:t>,</w:t>
            </w:r>
            <w:r w:rsidRPr="009C7A81">
              <w:rPr>
                <w:rFonts w:ascii="Times New Roman" w:hAnsi="Times New Roman" w:cs="Times New Roman"/>
                <w:sz w:val="24"/>
                <w:szCs w:val="24"/>
              </w:rPr>
              <w:br/>
              <w:t xml:space="preserve">массовое производство </w:t>
            </w:r>
            <w:hyperlink w:anchor="Par749" w:history="1">
              <w:r w:rsidRPr="009C7A81">
                <w:rPr>
                  <w:rFonts w:ascii="Times New Roman" w:hAnsi="Times New Roman" w:cs="Times New Roman"/>
                  <w:sz w:val="24"/>
                  <w:szCs w:val="24"/>
                </w:rPr>
                <w:t>&lt;3&gt;</w:t>
              </w:r>
            </w:hyperlink>
            <w:r w:rsidRPr="009C7A81">
              <w:rPr>
                <w:rFonts w:ascii="Times New Roman" w:hAnsi="Times New Roman" w:cs="Times New Roman"/>
                <w:sz w:val="24"/>
                <w:szCs w:val="24"/>
              </w:rPr>
              <w:t xml:space="preserve">)     </w:t>
            </w:r>
          </w:p>
        </w:tc>
        <w:tc>
          <w:tcPr>
            <w:tcW w:w="817" w:type="dxa"/>
            <w:tcBorders>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30</w:t>
            </w:r>
          </w:p>
        </w:tc>
        <w:tc>
          <w:tcPr>
            <w:tcW w:w="433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единичное производство - 10 баллов; </w:t>
            </w:r>
            <w:r w:rsidRPr="009C7A81">
              <w:rPr>
                <w:rFonts w:ascii="Times New Roman" w:hAnsi="Times New Roman" w:cs="Times New Roman"/>
                <w:sz w:val="24"/>
                <w:szCs w:val="24"/>
              </w:rPr>
              <w:br/>
              <w:t xml:space="preserve">мелкосерийное производство -        </w:t>
            </w:r>
            <w:r w:rsidRPr="009C7A81">
              <w:rPr>
                <w:rFonts w:ascii="Times New Roman" w:hAnsi="Times New Roman" w:cs="Times New Roman"/>
                <w:sz w:val="24"/>
                <w:szCs w:val="24"/>
              </w:rPr>
              <w:br/>
              <w:t xml:space="preserve">40 баллов; массовое производство -  </w:t>
            </w:r>
            <w:r w:rsidRPr="009C7A81">
              <w:rPr>
                <w:rFonts w:ascii="Times New Roman" w:hAnsi="Times New Roman" w:cs="Times New Roman"/>
                <w:sz w:val="24"/>
                <w:szCs w:val="24"/>
              </w:rPr>
              <w:br/>
              <w:t xml:space="preserve">100 баллов                          </w:t>
            </w:r>
          </w:p>
        </w:tc>
      </w:tr>
      <w:tr w:rsidR="008155DB" w:rsidRPr="009C7A81" w:rsidTr="00806F1B">
        <w:trPr>
          <w:trHeight w:val="800"/>
          <w:tblCellSpacing w:w="5" w:type="nil"/>
        </w:trPr>
        <w:tc>
          <w:tcPr>
            <w:tcW w:w="386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Доля вложения собственных      </w:t>
            </w:r>
            <w:r w:rsidRPr="009C7A81">
              <w:rPr>
                <w:rFonts w:ascii="Times New Roman" w:hAnsi="Times New Roman" w:cs="Times New Roman"/>
                <w:sz w:val="24"/>
                <w:szCs w:val="24"/>
              </w:rPr>
              <w:br/>
              <w:t xml:space="preserve">средств от стоимости           </w:t>
            </w:r>
            <w:r w:rsidRPr="009C7A81">
              <w:rPr>
                <w:rFonts w:ascii="Times New Roman" w:hAnsi="Times New Roman" w:cs="Times New Roman"/>
                <w:sz w:val="24"/>
                <w:szCs w:val="24"/>
              </w:rPr>
              <w:br/>
              <w:t xml:space="preserve">оборудования                   </w:t>
            </w:r>
          </w:p>
        </w:tc>
        <w:tc>
          <w:tcPr>
            <w:tcW w:w="817" w:type="dxa"/>
            <w:tcBorders>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40</w:t>
            </w:r>
          </w:p>
        </w:tc>
        <w:tc>
          <w:tcPr>
            <w:tcW w:w="433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доля вложения собственных сре</w:t>
            </w:r>
            <w:proofErr w:type="gramStart"/>
            <w:r w:rsidRPr="009C7A81">
              <w:rPr>
                <w:rFonts w:ascii="Times New Roman" w:hAnsi="Times New Roman" w:cs="Times New Roman"/>
                <w:sz w:val="24"/>
                <w:szCs w:val="24"/>
              </w:rPr>
              <w:t xml:space="preserve">дств   </w:t>
            </w:r>
            <w:r w:rsidRPr="009C7A81">
              <w:rPr>
                <w:rFonts w:ascii="Times New Roman" w:hAnsi="Times New Roman" w:cs="Times New Roman"/>
                <w:sz w:val="24"/>
                <w:szCs w:val="24"/>
              </w:rPr>
              <w:br/>
              <w:t>св</w:t>
            </w:r>
            <w:proofErr w:type="gramEnd"/>
            <w:r w:rsidRPr="009C7A81">
              <w:rPr>
                <w:rFonts w:ascii="Times New Roman" w:hAnsi="Times New Roman" w:cs="Times New Roman"/>
                <w:sz w:val="24"/>
                <w:szCs w:val="24"/>
              </w:rPr>
              <w:t xml:space="preserve">ыше 10 и до 30% - 20 баллов;      </w:t>
            </w:r>
            <w:r w:rsidRPr="009C7A81">
              <w:rPr>
                <w:rFonts w:ascii="Times New Roman" w:hAnsi="Times New Roman" w:cs="Times New Roman"/>
                <w:sz w:val="24"/>
                <w:szCs w:val="24"/>
              </w:rPr>
              <w:br/>
              <w:t xml:space="preserve">свыше 30 и до 50% - 50 баллов;      </w:t>
            </w:r>
            <w:r w:rsidRPr="009C7A81">
              <w:rPr>
                <w:rFonts w:ascii="Times New Roman" w:hAnsi="Times New Roman" w:cs="Times New Roman"/>
                <w:sz w:val="24"/>
                <w:szCs w:val="24"/>
              </w:rPr>
              <w:br/>
              <w:t xml:space="preserve">свыше 50% - 100 баллов              </w:t>
            </w:r>
          </w:p>
        </w:tc>
      </w:tr>
      <w:tr w:rsidR="008155DB" w:rsidRPr="009C7A81" w:rsidTr="00806F1B">
        <w:trPr>
          <w:trHeight w:val="600"/>
          <w:tblCellSpacing w:w="5" w:type="nil"/>
        </w:trPr>
        <w:tc>
          <w:tcPr>
            <w:tcW w:w="386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Наличие заключенных договоров  </w:t>
            </w:r>
            <w:r w:rsidRPr="009C7A81">
              <w:rPr>
                <w:rFonts w:ascii="Times New Roman" w:hAnsi="Times New Roman" w:cs="Times New Roman"/>
                <w:sz w:val="24"/>
                <w:szCs w:val="24"/>
              </w:rPr>
              <w:br/>
              <w:t xml:space="preserve">на поставку выпускаемой        </w:t>
            </w:r>
            <w:r w:rsidRPr="009C7A81">
              <w:rPr>
                <w:rFonts w:ascii="Times New Roman" w:hAnsi="Times New Roman" w:cs="Times New Roman"/>
                <w:sz w:val="24"/>
                <w:szCs w:val="24"/>
              </w:rPr>
              <w:br/>
              <w:t xml:space="preserve">продукции (оказание услуг)     </w:t>
            </w:r>
          </w:p>
        </w:tc>
        <w:tc>
          <w:tcPr>
            <w:tcW w:w="817" w:type="dxa"/>
            <w:tcBorders>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20</w:t>
            </w:r>
          </w:p>
        </w:tc>
        <w:tc>
          <w:tcPr>
            <w:tcW w:w="433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не </w:t>
            </w:r>
            <w:proofErr w:type="gramStart"/>
            <w:r w:rsidRPr="009C7A81">
              <w:rPr>
                <w:rFonts w:ascii="Times New Roman" w:hAnsi="Times New Roman" w:cs="Times New Roman"/>
                <w:sz w:val="24"/>
                <w:szCs w:val="24"/>
              </w:rPr>
              <w:t>представлены</w:t>
            </w:r>
            <w:proofErr w:type="gramEnd"/>
            <w:r w:rsidRPr="009C7A81">
              <w:rPr>
                <w:rFonts w:ascii="Times New Roman" w:hAnsi="Times New Roman" w:cs="Times New Roman"/>
                <w:sz w:val="24"/>
                <w:szCs w:val="24"/>
              </w:rPr>
              <w:t xml:space="preserve"> - 0 баллов;         </w:t>
            </w:r>
            <w:r w:rsidRPr="009C7A81">
              <w:rPr>
                <w:rFonts w:ascii="Times New Roman" w:hAnsi="Times New Roman" w:cs="Times New Roman"/>
                <w:sz w:val="24"/>
                <w:szCs w:val="24"/>
              </w:rPr>
              <w:br/>
              <w:t xml:space="preserve">от 1 до 3 договоров - 20 баллов;    </w:t>
            </w:r>
            <w:r w:rsidRPr="009C7A81">
              <w:rPr>
                <w:rFonts w:ascii="Times New Roman" w:hAnsi="Times New Roman" w:cs="Times New Roman"/>
                <w:sz w:val="24"/>
                <w:szCs w:val="24"/>
              </w:rPr>
              <w:br/>
              <w:t xml:space="preserve">более 3 договоров - 40 баллов       </w:t>
            </w:r>
          </w:p>
        </w:tc>
      </w:tr>
      <w:tr w:rsidR="008155DB" w:rsidRPr="009C7A81" w:rsidTr="00806F1B">
        <w:trPr>
          <w:trHeight w:val="1000"/>
          <w:tblCellSpacing w:w="5" w:type="nil"/>
        </w:trPr>
        <w:tc>
          <w:tcPr>
            <w:tcW w:w="386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Увеличение количества рабочих  </w:t>
            </w:r>
            <w:r w:rsidRPr="009C7A81">
              <w:rPr>
                <w:rFonts w:ascii="Times New Roman" w:hAnsi="Times New Roman" w:cs="Times New Roman"/>
                <w:sz w:val="24"/>
                <w:szCs w:val="24"/>
              </w:rPr>
              <w:br/>
              <w:t xml:space="preserve">мест в течение двух лет с начала реализации </w:t>
            </w:r>
            <w:proofErr w:type="spellStart"/>
            <w:proofErr w:type="gramStart"/>
            <w:r w:rsidRPr="009C7A81">
              <w:rPr>
                <w:rFonts w:ascii="Times New Roman" w:hAnsi="Times New Roman" w:cs="Times New Roman"/>
                <w:sz w:val="24"/>
                <w:szCs w:val="24"/>
              </w:rPr>
              <w:t>бизнес-проекта</w:t>
            </w:r>
            <w:proofErr w:type="spellEnd"/>
            <w:proofErr w:type="gramEnd"/>
            <w:r w:rsidRPr="009C7A81">
              <w:rPr>
                <w:rFonts w:ascii="Times New Roman" w:hAnsi="Times New Roman" w:cs="Times New Roman"/>
                <w:sz w:val="24"/>
                <w:szCs w:val="24"/>
              </w:rPr>
              <w:t xml:space="preserve">                           </w:t>
            </w:r>
          </w:p>
        </w:tc>
        <w:tc>
          <w:tcPr>
            <w:tcW w:w="817" w:type="dxa"/>
            <w:tcBorders>
              <w:left w:val="single" w:sz="4" w:space="0" w:color="auto"/>
              <w:bottom w:val="single" w:sz="4" w:space="0" w:color="auto"/>
              <w:right w:val="single" w:sz="4" w:space="0" w:color="auto"/>
            </w:tcBorders>
          </w:tcPr>
          <w:p w:rsidR="008155DB" w:rsidRPr="009C7A81" w:rsidRDefault="008155DB" w:rsidP="00806F1B">
            <w:pPr>
              <w:pStyle w:val="ConsPlusCell"/>
              <w:jc w:val="center"/>
              <w:rPr>
                <w:rFonts w:ascii="Times New Roman" w:hAnsi="Times New Roman" w:cs="Times New Roman"/>
                <w:sz w:val="24"/>
                <w:szCs w:val="24"/>
              </w:rPr>
            </w:pPr>
            <w:r w:rsidRPr="009C7A81">
              <w:rPr>
                <w:rFonts w:ascii="Times New Roman" w:hAnsi="Times New Roman" w:cs="Times New Roman"/>
                <w:sz w:val="24"/>
                <w:szCs w:val="24"/>
              </w:rPr>
              <w:t>10</w:t>
            </w:r>
          </w:p>
        </w:tc>
        <w:tc>
          <w:tcPr>
            <w:tcW w:w="4331" w:type="dxa"/>
            <w:tcBorders>
              <w:left w:val="single" w:sz="4" w:space="0" w:color="auto"/>
              <w:bottom w:val="single" w:sz="4" w:space="0" w:color="auto"/>
              <w:right w:val="single" w:sz="4" w:space="0" w:color="auto"/>
            </w:tcBorders>
          </w:tcPr>
          <w:p w:rsidR="008155DB" w:rsidRPr="009C7A81" w:rsidRDefault="008155DB" w:rsidP="00522643">
            <w:pPr>
              <w:pStyle w:val="ConsPlusCell"/>
              <w:rPr>
                <w:rFonts w:ascii="Times New Roman" w:hAnsi="Times New Roman" w:cs="Times New Roman"/>
                <w:sz w:val="24"/>
                <w:szCs w:val="24"/>
              </w:rPr>
            </w:pPr>
            <w:r w:rsidRPr="009C7A81">
              <w:rPr>
                <w:rFonts w:ascii="Times New Roman" w:hAnsi="Times New Roman" w:cs="Times New Roman"/>
                <w:sz w:val="24"/>
                <w:szCs w:val="24"/>
              </w:rPr>
              <w:t xml:space="preserve">прирост отрицательный или равен 0 - </w:t>
            </w:r>
            <w:r w:rsidRPr="009C7A81">
              <w:rPr>
                <w:rFonts w:ascii="Times New Roman" w:hAnsi="Times New Roman" w:cs="Times New Roman"/>
                <w:sz w:val="24"/>
                <w:szCs w:val="24"/>
              </w:rPr>
              <w:br/>
              <w:t xml:space="preserve">0 баллов. Увеличение количества от  </w:t>
            </w:r>
            <w:r w:rsidRPr="009C7A81">
              <w:rPr>
                <w:rFonts w:ascii="Times New Roman" w:hAnsi="Times New Roman" w:cs="Times New Roman"/>
                <w:sz w:val="24"/>
                <w:szCs w:val="24"/>
              </w:rPr>
              <w:br/>
              <w:t xml:space="preserve">1 и более - по 1 баллу за каждое    </w:t>
            </w:r>
            <w:r w:rsidRPr="009C7A81">
              <w:rPr>
                <w:rFonts w:ascii="Times New Roman" w:hAnsi="Times New Roman" w:cs="Times New Roman"/>
                <w:sz w:val="24"/>
                <w:szCs w:val="24"/>
              </w:rPr>
              <w:br/>
              <w:t xml:space="preserve">дополнительно созданное рабочее     </w:t>
            </w:r>
            <w:r w:rsidRPr="009C7A81">
              <w:rPr>
                <w:rFonts w:ascii="Times New Roman" w:hAnsi="Times New Roman" w:cs="Times New Roman"/>
                <w:sz w:val="24"/>
                <w:szCs w:val="24"/>
              </w:rPr>
              <w:br/>
              <w:t xml:space="preserve">место                               </w:t>
            </w:r>
          </w:p>
        </w:tc>
      </w:tr>
    </w:tbl>
    <w:p w:rsidR="008155DB" w:rsidRPr="009533A6" w:rsidRDefault="00B74853" w:rsidP="008155DB">
      <w:pPr>
        <w:widowControl w:val="0"/>
        <w:autoSpaceDE w:val="0"/>
        <w:autoSpaceDN w:val="0"/>
        <w:adjustRightInd w:val="0"/>
        <w:ind w:firstLine="540"/>
        <w:jc w:val="both"/>
        <w:rPr>
          <w:sz w:val="22"/>
          <w:szCs w:val="22"/>
        </w:rPr>
      </w:pPr>
      <w:r>
        <w:rPr>
          <w:sz w:val="22"/>
          <w:szCs w:val="22"/>
        </w:rPr>
        <w:t>_____________________</w:t>
      </w:r>
    </w:p>
    <w:p w:rsidR="008155DB" w:rsidRPr="009533A6" w:rsidRDefault="008155DB" w:rsidP="008155DB">
      <w:pPr>
        <w:widowControl w:val="0"/>
        <w:autoSpaceDE w:val="0"/>
        <w:autoSpaceDN w:val="0"/>
        <w:adjustRightInd w:val="0"/>
        <w:ind w:firstLine="540"/>
        <w:jc w:val="both"/>
        <w:rPr>
          <w:sz w:val="22"/>
          <w:szCs w:val="22"/>
        </w:rPr>
      </w:pPr>
      <w:bookmarkStart w:id="2" w:name="Par747"/>
      <w:bookmarkEnd w:id="2"/>
      <w:r w:rsidRPr="009533A6">
        <w:rPr>
          <w:sz w:val="22"/>
          <w:szCs w:val="22"/>
        </w:rPr>
        <w:t>&lt;1&gt; Единичное производство  представляет собой форму организации производства, при которой различные виды продукции изготавливаются в одном или нескольких экземплярах (штучный выпуск).</w:t>
      </w:r>
    </w:p>
    <w:p w:rsidR="008155DB" w:rsidRPr="009533A6" w:rsidRDefault="008155DB" w:rsidP="008155DB">
      <w:pPr>
        <w:widowControl w:val="0"/>
        <w:autoSpaceDE w:val="0"/>
        <w:autoSpaceDN w:val="0"/>
        <w:adjustRightInd w:val="0"/>
        <w:ind w:firstLine="540"/>
        <w:jc w:val="both"/>
        <w:rPr>
          <w:sz w:val="22"/>
          <w:szCs w:val="22"/>
        </w:rPr>
      </w:pPr>
      <w:bookmarkStart w:id="3" w:name="Par748"/>
      <w:bookmarkEnd w:id="3"/>
      <w:r w:rsidRPr="009533A6">
        <w:rPr>
          <w:sz w:val="22"/>
          <w:szCs w:val="22"/>
        </w:rPr>
        <w:lastRenderedPageBreak/>
        <w:t xml:space="preserve">&lt;2&gt; Мелкосерийное производство </w:t>
      </w:r>
      <w:r w:rsidR="00B06B4B">
        <w:rPr>
          <w:sz w:val="22"/>
          <w:szCs w:val="22"/>
        </w:rPr>
        <w:t>-</w:t>
      </w:r>
      <w:r w:rsidRPr="009533A6">
        <w:rPr>
          <w:sz w:val="22"/>
          <w:szCs w:val="22"/>
        </w:rPr>
        <w:t xml:space="preserve"> выпуск продукции небольшими партиями, применяемый при производстве </w:t>
      </w:r>
      <w:proofErr w:type="spellStart"/>
      <w:r w:rsidRPr="009533A6">
        <w:rPr>
          <w:sz w:val="22"/>
          <w:szCs w:val="22"/>
        </w:rPr>
        <w:t>нестандартизованных</w:t>
      </w:r>
      <w:proofErr w:type="spellEnd"/>
      <w:r w:rsidRPr="009533A6">
        <w:rPr>
          <w:sz w:val="22"/>
          <w:szCs w:val="22"/>
        </w:rPr>
        <w:t xml:space="preserve"> изделий или при мелких заказах.</w:t>
      </w:r>
    </w:p>
    <w:p w:rsidR="008155DB" w:rsidRPr="009533A6" w:rsidRDefault="008155DB" w:rsidP="008155DB">
      <w:pPr>
        <w:widowControl w:val="0"/>
        <w:autoSpaceDE w:val="0"/>
        <w:autoSpaceDN w:val="0"/>
        <w:adjustRightInd w:val="0"/>
        <w:ind w:firstLine="540"/>
        <w:jc w:val="both"/>
        <w:rPr>
          <w:sz w:val="22"/>
          <w:szCs w:val="22"/>
        </w:rPr>
      </w:pPr>
      <w:bookmarkStart w:id="4" w:name="Par749"/>
      <w:bookmarkEnd w:id="4"/>
      <w:r w:rsidRPr="009533A6">
        <w:rPr>
          <w:sz w:val="22"/>
          <w:szCs w:val="22"/>
        </w:rPr>
        <w:t>&lt;3&gt; Массовое производство  представляет собой форму организации производства, характеризующуюся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8155DB" w:rsidRPr="009533A6" w:rsidRDefault="008155DB" w:rsidP="008155DB">
      <w:pPr>
        <w:widowControl w:val="0"/>
        <w:autoSpaceDE w:val="0"/>
        <w:autoSpaceDN w:val="0"/>
        <w:adjustRightInd w:val="0"/>
        <w:ind w:firstLine="540"/>
        <w:jc w:val="both"/>
        <w:rPr>
          <w:sz w:val="22"/>
          <w:szCs w:val="22"/>
        </w:rPr>
      </w:pPr>
    </w:p>
    <w:p w:rsidR="008155DB" w:rsidRPr="00C02D22" w:rsidRDefault="008155DB" w:rsidP="008155DB">
      <w:pPr>
        <w:widowControl w:val="0"/>
        <w:autoSpaceDE w:val="0"/>
        <w:autoSpaceDN w:val="0"/>
        <w:adjustRightInd w:val="0"/>
        <w:ind w:firstLine="540"/>
        <w:jc w:val="both"/>
        <w:rPr>
          <w:sz w:val="24"/>
          <w:szCs w:val="24"/>
        </w:rPr>
      </w:pPr>
      <w:r w:rsidRPr="00C02D22">
        <w:rPr>
          <w:sz w:val="24"/>
          <w:szCs w:val="24"/>
        </w:rPr>
        <w:t>Рейтинг заявки равняется сумме баллов по каждому критерию оценки, умноженной на вес соответствующего критерия.</w:t>
      </w:r>
    </w:p>
    <w:p w:rsidR="008155DB" w:rsidRPr="00C02D22" w:rsidRDefault="008155DB" w:rsidP="008155DB">
      <w:pPr>
        <w:widowControl w:val="0"/>
        <w:autoSpaceDE w:val="0"/>
        <w:autoSpaceDN w:val="0"/>
        <w:adjustRightInd w:val="0"/>
        <w:ind w:firstLine="540"/>
        <w:jc w:val="both"/>
        <w:rPr>
          <w:sz w:val="24"/>
          <w:szCs w:val="24"/>
        </w:rPr>
      </w:pPr>
      <w:r w:rsidRPr="00C02D22">
        <w:rPr>
          <w:sz w:val="24"/>
          <w:szCs w:val="24"/>
        </w:rPr>
        <w:t>Рейтинг заявки, представленной Претендентом, впервые участвующим в конкурсном отборе, удваивается.</w:t>
      </w:r>
    </w:p>
    <w:p w:rsidR="008155DB" w:rsidRPr="00C02D22" w:rsidRDefault="008155DB" w:rsidP="008155DB">
      <w:pPr>
        <w:widowControl w:val="0"/>
        <w:autoSpaceDE w:val="0"/>
        <w:autoSpaceDN w:val="0"/>
        <w:adjustRightInd w:val="0"/>
        <w:ind w:firstLine="540"/>
        <w:jc w:val="both"/>
        <w:rPr>
          <w:sz w:val="24"/>
          <w:szCs w:val="24"/>
        </w:rPr>
      </w:pPr>
      <w:r w:rsidRPr="00C02D22">
        <w:rPr>
          <w:sz w:val="24"/>
          <w:szCs w:val="24"/>
        </w:rPr>
        <w:t>Преимущественное право на получение субсидии имеет Претендент, заявка которого получила более высокий рейтинг.</w:t>
      </w:r>
    </w:p>
    <w:p w:rsidR="008155DB" w:rsidRPr="00C02D22" w:rsidRDefault="008155DB" w:rsidP="008155DB">
      <w:pPr>
        <w:widowControl w:val="0"/>
        <w:autoSpaceDE w:val="0"/>
        <w:autoSpaceDN w:val="0"/>
        <w:adjustRightInd w:val="0"/>
        <w:ind w:firstLine="540"/>
        <w:jc w:val="both"/>
        <w:rPr>
          <w:sz w:val="24"/>
          <w:szCs w:val="24"/>
        </w:rPr>
      </w:pPr>
      <w:r w:rsidRPr="00C02D22">
        <w:rPr>
          <w:sz w:val="24"/>
          <w:szCs w:val="24"/>
        </w:rPr>
        <w:t xml:space="preserve">При равном </w:t>
      </w:r>
      <w:r w:rsidR="000960EE">
        <w:rPr>
          <w:sz w:val="24"/>
          <w:szCs w:val="24"/>
        </w:rPr>
        <w:t>рейтинге</w:t>
      </w:r>
      <w:r w:rsidRPr="00C02D22">
        <w:rPr>
          <w:sz w:val="24"/>
          <w:szCs w:val="24"/>
        </w:rPr>
        <w:t xml:space="preserve"> побеждает заявка с более ранней датой и временем подачи.</w:t>
      </w:r>
    </w:p>
    <w:p w:rsidR="008155DB" w:rsidRDefault="008155DB" w:rsidP="008155DB">
      <w:pPr>
        <w:widowControl w:val="0"/>
        <w:autoSpaceDE w:val="0"/>
        <w:autoSpaceDN w:val="0"/>
        <w:adjustRightInd w:val="0"/>
        <w:ind w:firstLine="540"/>
        <w:jc w:val="both"/>
        <w:rPr>
          <w:sz w:val="24"/>
          <w:szCs w:val="24"/>
        </w:rPr>
      </w:pPr>
      <w:r w:rsidRPr="00C02D22">
        <w:rPr>
          <w:sz w:val="24"/>
          <w:szCs w:val="24"/>
        </w:rPr>
        <w:t>Решение о предоставлении (об отказе в предоставлении) субсидии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 Предоставление субсидии осуществляется в пределах утвержденных лимитов бюджетных средств.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 При равенстве голосов решающим является голос председателя Единой комиссии по рассмотрению заявок о предоставлении субсидий и грантов.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w:t>
      </w:r>
      <w:proofErr w:type="gramStart"/>
      <w:r w:rsidRPr="00C02D22">
        <w:rPr>
          <w:sz w:val="24"/>
          <w:szCs w:val="24"/>
        </w:rPr>
        <w:t>.</w:t>
      </w:r>
      <w:r>
        <w:rPr>
          <w:sz w:val="24"/>
          <w:szCs w:val="24"/>
        </w:rPr>
        <w:t>»</w:t>
      </w:r>
      <w:r w:rsidR="000960EE">
        <w:rPr>
          <w:sz w:val="24"/>
          <w:szCs w:val="24"/>
        </w:rPr>
        <w:t>;</w:t>
      </w:r>
      <w:proofErr w:type="gramEnd"/>
    </w:p>
    <w:p w:rsidR="008155DB" w:rsidRPr="00533419" w:rsidRDefault="008155DB" w:rsidP="000960EE">
      <w:pPr>
        <w:autoSpaceDE w:val="0"/>
        <w:autoSpaceDN w:val="0"/>
        <w:adjustRightInd w:val="0"/>
        <w:ind w:firstLine="540"/>
        <w:jc w:val="both"/>
        <w:rPr>
          <w:sz w:val="24"/>
          <w:szCs w:val="24"/>
        </w:rPr>
      </w:pPr>
      <w:r w:rsidRPr="00533419">
        <w:rPr>
          <w:sz w:val="24"/>
          <w:szCs w:val="24"/>
        </w:rPr>
        <w:t xml:space="preserve">3) </w:t>
      </w:r>
      <w:r w:rsidR="000960EE">
        <w:rPr>
          <w:sz w:val="24"/>
          <w:szCs w:val="24"/>
        </w:rPr>
        <w:t>пункты 5, 6 и 7</w:t>
      </w:r>
      <w:r w:rsidRPr="00533419">
        <w:rPr>
          <w:sz w:val="24"/>
          <w:szCs w:val="24"/>
        </w:rPr>
        <w:t xml:space="preserve"> подраздел</w:t>
      </w:r>
      <w:r w:rsidR="000960EE">
        <w:rPr>
          <w:sz w:val="24"/>
          <w:szCs w:val="24"/>
        </w:rPr>
        <w:t>а</w:t>
      </w:r>
      <w:r w:rsidRPr="00533419">
        <w:rPr>
          <w:sz w:val="24"/>
          <w:szCs w:val="24"/>
        </w:rPr>
        <w:t xml:space="preserve"> «Поддержка в области инноваци</w:t>
      </w:r>
      <w:r w:rsidR="000960EE">
        <w:rPr>
          <w:sz w:val="24"/>
          <w:szCs w:val="24"/>
        </w:rPr>
        <w:t>й и промышленного производства»</w:t>
      </w:r>
      <w:r w:rsidRPr="00533419">
        <w:rPr>
          <w:sz w:val="24"/>
          <w:szCs w:val="24"/>
        </w:rPr>
        <w:t xml:space="preserve"> изложить в следующей редакции:</w:t>
      </w:r>
    </w:p>
    <w:p w:rsidR="008155DB" w:rsidRPr="00AE6F39" w:rsidRDefault="008155DB" w:rsidP="008155DB">
      <w:pPr>
        <w:widowControl w:val="0"/>
        <w:autoSpaceDE w:val="0"/>
        <w:autoSpaceDN w:val="0"/>
        <w:adjustRightInd w:val="0"/>
        <w:ind w:firstLine="540"/>
        <w:jc w:val="both"/>
        <w:rPr>
          <w:b/>
          <w:sz w:val="24"/>
          <w:szCs w:val="24"/>
        </w:rPr>
      </w:pPr>
      <w:r w:rsidRPr="00AE6F39">
        <w:rPr>
          <w:sz w:val="24"/>
          <w:szCs w:val="24"/>
        </w:rPr>
        <w:t>«5) грант на создание малой инновационной компании.</w:t>
      </w:r>
    </w:p>
    <w:p w:rsidR="008155DB" w:rsidRPr="00AE6F39" w:rsidRDefault="008155DB" w:rsidP="008155DB">
      <w:pPr>
        <w:autoSpaceDE w:val="0"/>
        <w:autoSpaceDN w:val="0"/>
        <w:adjustRightInd w:val="0"/>
        <w:ind w:firstLine="539"/>
        <w:jc w:val="both"/>
        <w:rPr>
          <w:sz w:val="24"/>
          <w:szCs w:val="24"/>
        </w:rPr>
      </w:pPr>
      <w:proofErr w:type="gramStart"/>
      <w:r w:rsidRPr="00AE6F39">
        <w:rPr>
          <w:sz w:val="24"/>
          <w:szCs w:val="24"/>
        </w:rPr>
        <w:t>Гранты на создание малой инновационной компании - субсиди</w:t>
      </w:r>
      <w:r>
        <w:rPr>
          <w:sz w:val="24"/>
          <w:szCs w:val="24"/>
        </w:rPr>
        <w:t>и</w:t>
      </w:r>
      <w:r w:rsidRPr="00AE6F39">
        <w:rPr>
          <w:sz w:val="24"/>
          <w:szCs w:val="24"/>
        </w:rPr>
        <w:t xml:space="preserve"> юридическ</w:t>
      </w:r>
      <w:r>
        <w:rPr>
          <w:sz w:val="24"/>
          <w:szCs w:val="24"/>
        </w:rPr>
        <w:t>им</w:t>
      </w:r>
      <w:r w:rsidRPr="00AE6F39">
        <w:rPr>
          <w:sz w:val="24"/>
          <w:szCs w:val="24"/>
        </w:rPr>
        <w:t xml:space="preserve"> лиц</w:t>
      </w:r>
      <w:r>
        <w:rPr>
          <w:sz w:val="24"/>
          <w:szCs w:val="24"/>
        </w:rPr>
        <w:t>ам -</w:t>
      </w:r>
      <w:r w:rsidRPr="00AE6F39">
        <w:rPr>
          <w:sz w:val="24"/>
          <w:szCs w:val="24"/>
        </w:rPr>
        <w:t xml:space="preserve"> субъектам малого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rPr>
          <w:sz w:val="24"/>
          <w:szCs w:val="24"/>
        </w:rPr>
        <w:t>,</w:t>
      </w:r>
      <w:r w:rsidRPr="00BF213A">
        <w:rPr>
          <w:sz w:val="24"/>
          <w:szCs w:val="24"/>
        </w:rPr>
        <w:t xml:space="preserve"> </w:t>
      </w:r>
      <w:r w:rsidRPr="00AE6F39">
        <w:rPr>
          <w:sz w:val="24"/>
          <w:szCs w:val="24"/>
        </w:rPr>
        <w:t xml:space="preserve">предоставляемая на безвозмездной и безвозвратной основе на условиях долевого финансирования расходов, связанных с началом предпринимательской деятельности (далее </w:t>
      </w:r>
      <w:r w:rsidR="009A6814">
        <w:rPr>
          <w:sz w:val="24"/>
          <w:szCs w:val="24"/>
        </w:rPr>
        <w:t>-</w:t>
      </w:r>
      <w:r w:rsidRPr="00AE6F39">
        <w:rPr>
          <w:sz w:val="24"/>
          <w:szCs w:val="24"/>
        </w:rPr>
        <w:t xml:space="preserve"> грант).</w:t>
      </w:r>
      <w:proofErr w:type="gramEnd"/>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Грант на создание малой инновационной компании </w:t>
      </w:r>
      <w:r>
        <w:rPr>
          <w:sz w:val="24"/>
          <w:szCs w:val="24"/>
        </w:rPr>
        <w:t>п</w:t>
      </w:r>
      <w:r w:rsidRPr="00AE6F39">
        <w:rPr>
          <w:sz w:val="24"/>
          <w:szCs w:val="24"/>
        </w:rPr>
        <w:t>редоставляется с учетом следующих условий:</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 грант </w:t>
      </w:r>
      <w:r w:rsidR="000960EE">
        <w:rPr>
          <w:sz w:val="24"/>
          <w:szCs w:val="24"/>
        </w:rPr>
        <w:t>предоставляется</w:t>
      </w:r>
      <w:r w:rsidRPr="00AE6F39">
        <w:rPr>
          <w:sz w:val="24"/>
          <w:szCs w:val="24"/>
        </w:rPr>
        <w:t xml:space="preserve"> субъекту малого предпринимательства - юридическому лицу</w:t>
      </w:r>
      <w:r w:rsidR="007A29E9">
        <w:rPr>
          <w:sz w:val="24"/>
          <w:szCs w:val="24"/>
        </w:rPr>
        <w:t>,</w:t>
      </w:r>
      <w:r w:rsidRPr="00AE6F39">
        <w:rPr>
          <w:color w:val="FF0000"/>
          <w:sz w:val="24"/>
          <w:szCs w:val="24"/>
        </w:rPr>
        <w:t xml:space="preserve"> </w:t>
      </w:r>
      <w:r w:rsidRPr="00AE6F39">
        <w:rPr>
          <w:sz w:val="24"/>
          <w:szCs w:val="24"/>
        </w:rPr>
        <w:t>действующему менее 1 года (на дату подачи документов);</w:t>
      </w:r>
    </w:p>
    <w:p w:rsidR="008155DB" w:rsidRPr="00BC75B5" w:rsidRDefault="008155DB" w:rsidP="008155DB">
      <w:pPr>
        <w:autoSpaceDE w:val="0"/>
        <w:autoSpaceDN w:val="0"/>
        <w:adjustRightInd w:val="0"/>
        <w:ind w:firstLine="539"/>
        <w:jc w:val="both"/>
        <w:rPr>
          <w:sz w:val="24"/>
          <w:szCs w:val="24"/>
        </w:rPr>
      </w:pPr>
      <w:r w:rsidRPr="00AE6F39">
        <w:rPr>
          <w:sz w:val="24"/>
          <w:szCs w:val="24"/>
        </w:rPr>
        <w:t xml:space="preserve">- субъект малого предпринимательства осуществляет деятельность на территории Республики </w:t>
      </w:r>
      <w:r w:rsidRPr="00640021">
        <w:rPr>
          <w:sz w:val="24"/>
          <w:szCs w:val="24"/>
        </w:rPr>
        <w:t xml:space="preserve">Карелия, состоит на учете в налоговом органе в установленном </w:t>
      </w:r>
      <w:hyperlink r:id="rId18" w:history="1">
        <w:r w:rsidRPr="00640021">
          <w:rPr>
            <w:sz w:val="24"/>
            <w:szCs w:val="24"/>
          </w:rPr>
          <w:t>законодательством</w:t>
        </w:r>
      </w:hyperlink>
      <w:r w:rsidRPr="00640021">
        <w:rPr>
          <w:sz w:val="24"/>
          <w:szCs w:val="24"/>
        </w:rPr>
        <w:t xml:space="preserve"> порядке и отвечает требованиям Федерального </w:t>
      </w:r>
      <w:hyperlink r:id="rId19" w:history="1">
        <w:r w:rsidRPr="00640021">
          <w:rPr>
            <w:sz w:val="24"/>
            <w:szCs w:val="24"/>
          </w:rPr>
          <w:t>закона</w:t>
        </w:r>
      </w:hyperlink>
      <w:r w:rsidRPr="00640021">
        <w:rPr>
          <w:sz w:val="24"/>
          <w:szCs w:val="24"/>
        </w:rPr>
        <w:t xml:space="preserve"> от 24 июля 2007 года </w:t>
      </w:r>
      <w:r w:rsidR="000960EE">
        <w:rPr>
          <w:sz w:val="24"/>
          <w:szCs w:val="24"/>
        </w:rPr>
        <w:t>№ 209-ФЗ «</w:t>
      </w:r>
      <w:r w:rsidRPr="00640021">
        <w:rPr>
          <w:sz w:val="24"/>
          <w:szCs w:val="24"/>
        </w:rPr>
        <w:t xml:space="preserve">О развитии малого и среднего предпринимательства в Российской </w:t>
      </w:r>
      <w:r w:rsidRPr="00BC75B5">
        <w:rPr>
          <w:sz w:val="24"/>
          <w:szCs w:val="24"/>
        </w:rPr>
        <w:t>Федерации</w:t>
      </w:r>
      <w:r w:rsidR="000960EE">
        <w:rPr>
          <w:sz w:val="24"/>
          <w:szCs w:val="24"/>
        </w:rPr>
        <w:t>»</w:t>
      </w:r>
      <w:r w:rsidRPr="00BC75B5">
        <w:rPr>
          <w:sz w:val="24"/>
          <w:szCs w:val="24"/>
        </w:rPr>
        <w:t>;</w:t>
      </w:r>
    </w:p>
    <w:p w:rsidR="008155DB" w:rsidRPr="00640021" w:rsidRDefault="008155DB" w:rsidP="008155DB">
      <w:pPr>
        <w:ind w:firstLine="539"/>
        <w:jc w:val="both"/>
        <w:rPr>
          <w:sz w:val="24"/>
          <w:szCs w:val="24"/>
        </w:rPr>
      </w:pPr>
      <w:r w:rsidRPr="00BC75B5">
        <w:rPr>
          <w:sz w:val="24"/>
          <w:szCs w:val="24"/>
        </w:rPr>
        <w:t>- грант предоставляется в случае представления субъектом малого и среднего предпринимательства документов, подтверждающих права таких субъектов на результаты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8155DB" w:rsidRPr="00AE6F39" w:rsidRDefault="008155DB" w:rsidP="008155DB">
      <w:pPr>
        <w:widowControl w:val="0"/>
        <w:autoSpaceDE w:val="0"/>
        <w:autoSpaceDN w:val="0"/>
        <w:adjustRightInd w:val="0"/>
        <w:ind w:firstLine="540"/>
        <w:jc w:val="both"/>
        <w:rPr>
          <w:sz w:val="24"/>
          <w:szCs w:val="24"/>
        </w:rPr>
      </w:pPr>
      <w:proofErr w:type="gramStart"/>
      <w:r w:rsidRPr="00640021">
        <w:rPr>
          <w:sz w:val="24"/>
          <w:szCs w:val="24"/>
        </w:rPr>
        <w:lastRenderedPageBreak/>
        <w:t xml:space="preserve">- грант предоставляется после прохождения руководителем юридического лица, претендующим на получение гранта, краткосрочного обучения основам предпринимательской деятельности в образовательных учреждениях и образовательных организациях, созданных в иных организационно-правовых формах, а также в научных организациях, реализующих в соответствии с </w:t>
      </w:r>
      <w:hyperlink r:id="rId20" w:history="1">
        <w:r w:rsidRPr="00640021">
          <w:rPr>
            <w:sz w:val="24"/>
            <w:szCs w:val="24"/>
          </w:rPr>
          <w:t>законодательством</w:t>
        </w:r>
      </w:hyperlink>
      <w:r w:rsidRPr="00AE6F39">
        <w:rPr>
          <w:sz w:val="24"/>
          <w:szCs w:val="24"/>
        </w:rPr>
        <w:t xml:space="preserve"> Российской Федерации основные и (или) дополнительные образовательные программы и имеющих лицензию на ведение образовательной деятельности, а также при наличии </w:t>
      </w:r>
      <w:proofErr w:type="spellStart"/>
      <w:r w:rsidRPr="00AE6F39">
        <w:rPr>
          <w:sz w:val="24"/>
          <w:szCs w:val="24"/>
        </w:rPr>
        <w:t>бизнес-проекта</w:t>
      </w:r>
      <w:proofErr w:type="spellEnd"/>
      <w:r w:rsidRPr="00AE6F39">
        <w:rPr>
          <w:sz w:val="24"/>
          <w:szCs w:val="24"/>
        </w:rPr>
        <w:t>;</w:t>
      </w:r>
      <w:proofErr w:type="gramEnd"/>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 грант предоставляется в </w:t>
      </w:r>
      <w:proofErr w:type="gramStart"/>
      <w:r w:rsidRPr="00AE6F39">
        <w:rPr>
          <w:sz w:val="24"/>
          <w:szCs w:val="24"/>
        </w:rPr>
        <w:t>случае</w:t>
      </w:r>
      <w:proofErr w:type="gramEnd"/>
      <w:r w:rsidRPr="00AE6F39">
        <w:rPr>
          <w:sz w:val="24"/>
          <w:szCs w:val="24"/>
        </w:rPr>
        <w:t xml:space="preserve"> подтверждения субъектом малого предпринимательства вложения (осуществления затрат) собственных средств в размере не менее 25 процентов от размера получаемого гранта на реализацию </w:t>
      </w:r>
      <w:proofErr w:type="spellStart"/>
      <w:r w:rsidRPr="00AE6F39">
        <w:rPr>
          <w:sz w:val="24"/>
          <w:szCs w:val="24"/>
        </w:rPr>
        <w:t>бизнес-проекта</w:t>
      </w:r>
      <w:proofErr w:type="spellEnd"/>
      <w:r w:rsidRPr="00AE6F39">
        <w:rPr>
          <w:sz w:val="24"/>
          <w:szCs w:val="24"/>
        </w:rPr>
        <w:t xml:space="preserve"> на дату подачи заявления о предоставлении гранта;</w:t>
      </w:r>
    </w:p>
    <w:p w:rsidR="008155DB" w:rsidRPr="00AE6F39" w:rsidRDefault="008155DB" w:rsidP="008155DB">
      <w:pPr>
        <w:widowControl w:val="0"/>
        <w:autoSpaceDE w:val="0"/>
        <w:autoSpaceDN w:val="0"/>
        <w:adjustRightInd w:val="0"/>
        <w:ind w:firstLine="539"/>
        <w:jc w:val="both"/>
        <w:rPr>
          <w:sz w:val="24"/>
          <w:szCs w:val="24"/>
        </w:rPr>
      </w:pPr>
      <w:r w:rsidRPr="00AE6F39">
        <w:rPr>
          <w:sz w:val="24"/>
          <w:szCs w:val="24"/>
        </w:rPr>
        <w:t>-  размер гранта не превышает 500 тыс. рублей на одного получателя поддержки.</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Грант предоставляется юридическому лицу - субъекту малого предпринимательства на финансирование следующих затрат, предусмотренных </w:t>
      </w:r>
      <w:proofErr w:type="spellStart"/>
      <w:proofErr w:type="gramStart"/>
      <w:r w:rsidRPr="00AE6F39">
        <w:rPr>
          <w:sz w:val="24"/>
          <w:szCs w:val="24"/>
        </w:rPr>
        <w:t>бизнес-проектом</w:t>
      </w:r>
      <w:proofErr w:type="spellEnd"/>
      <w:proofErr w:type="gramEnd"/>
      <w:r w:rsidRPr="00AE6F39">
        <w:rPr>
          <w:sz w:val="24"/>
          <w:szCs w:val="24"/>
        </w:rPr>
        <w:t>:</w:t>
      </w:r>
    </w:p>
    <w:p w:rsidR="008155DB" w:rsidRPr="00AE6F39" w:rsidRDefault="008155DB" w:rsidP="008155DB">
      <w:pPr>
        <w:widowControl w:val="0"/>
        <w:autoSpaceDE w:val="0"/>
        <w:autoSpaceDN w:val="0"/>
        <w:adjustRightInd w:val="0"/>
        <w:ind w:firstLine="540"/>
        <w:jc w:val="both"/>
        <w:rPr>
          <w:color w:val="FF0000"/>
          <w:sz w:val="24"/>
          <w:szCs w:val="24"/>
        </w:rPr>
      </w:pPr>
      <w:r w:rsidRPr="00AE6F39">
        <w:rPr>
          <w:sz w:val="24"/>
          <w:szCs w:val="24"/>
        </w:rPr>
        <w:t>- приобретение основных средств, за исключением недвижимости, относящейся к жил</w:t>
      </w:r>
      <w:r w:rsidR="000960EE">
        <w:rPr>
          <w:sz w:val="24"/>
          <w:szCs w:val="24"/>
        </w:rPr>
        <w:t>ищному</w:t>
      </w:r>
      <w:r w:rsidRPr="00AE6F39">
        <w:rPr>
          <w:sz w:val="24"/>
          <w:szCs w:val="24"/>
        </w:rPr>
        <w:t xml:space="preserve"> фонду, земельных участков, легковых автомобилей;</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приобретение программного обеспечения, связанного с ведением предпринимательской деятельности;</w:t>
      </w:r>
    </w:p>
    <w:p w:rsidR="008155DB" w:rsidRPr="005F7735" w:rsidRDefault="008155DB" w:rsidP="008155DB">
      <w:pPr>
        <w:widowControl w:val="0"/>
        <w:autoSpaceDE w:val="0"/>
        <w:autoSpaceDN w:val="0"/>
        <w:adjustRightInd w:val="0"/>
        <w:ind w:firstLine="540"/>
        <w:jc w:val="both"/>
        <w:rPr>
          <w:sz w:val="24"/>
          <w:szCs w:val="24"/>
        </w:rPr>
      </w:pPr>
      <w:r w:rsidRPr="00AE6F39">
        <w:rPr>
          <w:sz w:val="24"/>
          <w:szCs w:val="24"/>
        </w:rPr>
        <w:t xml:space="preserve">- получение </w:t>
      </w:r>
      <w:r w:rsidRPr="005F7735">
        <w:rPr>
          <w:sz w:val="24"/>
          <w:szCs w:val="24"/>
        </w:rPr>
        <w:t xml:space="preserve">лицензий на осуществление видов деятельности, подлежащих лицензированию в соответствии с </w:t>
      </w:r>
      <w:hyperlink r:id="rId21" w:history="1">
        <w:r w:rsidRPr="005F7735">
          <w:rPr>
            <w:sz w:val="24"/>
            <w:szCs w:val="24"/>
          </w:rPr>
          <w:t>законодательством</w:t>
        </w:r>
      </w:hyperlink>
      <w:r w:rsidRPr="005F7735">
        <w:rPr>
          <w:sz w:val="24"/>
          <w:szCs w:val="24"/>
        </w:rPr>
        <w:t xml:space="preserve"> Российской Федерации;</w:t>
      </w:r>
    </w:p>
    <w:p w:rsidR="008155DB" w:rsidRPr="00AE6F39" w:rsidRDefault="008155DB" w:rsidP="008155DB">
      <w:pPr>
        <w:widowControl w:val="0"/>
        <w:autoSpaceDE w:val="0"/>
        <w:autoSpaceDN w:val="0"/>
        <w:adjustRightInd w:val="0"/>
        <w:ind w:firstLine="540"/>
        <w:jc w:val="both"/>
        <w:rPr>
          <w:sz w:val="24"/>
          <w:szCs w:val="24"/>
        </w:rPr>
      </w:pPr>
      <w:r w:rsidRPr="005F7735">
        <w:rPr>
          <w:sz w:val="24"/>
          <w:szCs w:val="24"/>
        </w:rPr>
        <w:t>- приобретение новых технологий (в том числе</w:t>
      </w:r>
      <w:r w:rsidRPr="00AE6F39">
        <w:rPr>
          <w:sz w:val="24"/>
          <w:szCs w:val="24"/>
        </w:rPr>
        <w:t xml:space="preserve"> прав на патенты, лицензии на использование изобретений, промышленных образцов);</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сертификацию и патентование;</w:t>
      </w:r>
    </w:p>
    <w:p w:rsidR="008155DB" w:rsidRPr="00AE6F39" w:rsidRDefault="008155DB" w:rsidP="008155DB">
      <w:pPr>
        <w:widowControl w:val="0"/>
        <w:autoSpaceDE w:val="0"/>
        <w:autoSpaceDN w:val="0"/>
        <w:adjustRightInd w:val="0"/>
        <w:ind w:firstLine="540"/>
        <w:jc w:val="both"/>
        <w:rPr>
          <w:sz w:val="24"/>
          <w:szCs w:val="24"/>
        </w:rPr>
      </w:pPr>
      <w:proofErr w:type="gramStart"/>
      <w:r w:rsidRPr="00AE6F39">
        <w:rPr>
          <w:sz w:val="24"/>
          <w:szCs w:val="24"/>
        </w:rPr>
        <w:t>- расходы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расходы на открытие расчетного счета при регистрации субъекта малого предпринимательства.</w:t>
      </w:r>
      <w:proofErr w:type="gramEnd"/>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Гранты предоставляются в соответствии со следующим порядком.</w:t>
      </w:r>
    </w:p>
    <w:p w:rsidR="008155DB" w:rsidRPr="00AE6F39" w:rsidRDefault="008155DB" w:rsidP="008155DB">
      <w:pPr>
        <w:widowControl w:val="0"/>
        <w:autoSpaceDE w:val="0"/>
        <w:autoSpaceDN w:val="0"/>
        <w:adjustRightInd w:val="0"/>
        <w:ind w:firstLine="540"/>
        <w:jc w:val="both"/>
        <w:rPr>
          <w:sz w:val="24"/>
          <w:szCs w:val="24"/>
        </w:rPr>
      </w:pPr>
      <w:proofErr w:type="gramStart"/>
      <w:r w:rsidRPr="00AE6F39">
        <w:rPr>
          <w:sz w:val="24"/>
          <w:szCs w:val="24"/>
        </w:rPr>
        <w:t xml:space="preserve">Для рассмотрения вопроса о предоставлении гранта субъект малого предпринимательства (далее </w:t>
      </w:r>
      <w:r w:rsidR="009A6814">
        <w:rPr>
          <w:sz w:val="24"/>
          <w:szCs w:val="24"/>
        </w:rPr>
        <w:t>-</w:t>
      </w:r>
      <w:r w:rsidRPr="00AE6F39">
        <w:rPr>
          <w:sz w:val="24"/>
          <w:szCs w:val="24"/>
        </w:rPr>
        <w:t xml:space="preserve"> Претендент) представляет в сроки и по адресу, указанные в извещении о начале приема документов, размещенном на официальном </w:t>
      </w:r>
      <w:proofErr w:type="spellStart"/>
      <w:r w:rsidRPr="00AE6F39">
        <w:rPr>
          <w:sz w:val="24"/>
          <w:szCs w:val="24"/>
        </w:rPr>
        <w:t>интернет-ресурсе</w:t>
      </w:r>
      <w:proofErr w:type="spellEnd"/>
      <w:r w:rsidRPr="00AE6F39">
        <w:rPr>
          <w:sz w:val="24"/>
          <w:szCs w:val="24"/>
        </w:rPr>
        <w:t xml:space="preserve"> </w:t>
      </w:r>
      <w:r w:rsidR="009A6814">
        <w:rPr>
          <w:sz w:val="24"/>
          <w:szCs w:val="24"/>
        </w:rPr>
        <w:t>«</w:t>
      </w:r>
      <w:r w:rsidRPr="00AE6F39">
        <w:rPr>
          <w:sz w:val="24"/>
          <w:szCs w:val="24"/>
        </w:rPr>
        <w:t>Портал для малого и среднего бизнеса</w:t>
      </w:r>
      <w:r w:rsidR="009A6814">
        <w:rPr>
          <w:sz w:val="24"/>
          <w:szCs w:val="24"/>
        </w:rPr>
        <w:t>»</w:t>
      </w:r>
      <w:r w:rsidRPr="00AE6F39">
        <w:rPr>
          <w:sz w:val="24"/>
          <w:szCs w:val="24"/>
        </w:rPr>
        <w:t xml:space="preserve"> (http://msb.karelia.ru), заявку, состоящую из следующих документов:</w:t>
      </w:r>
      <w:proofErr w:type="gramEnd"/>
    </w:p>
    <w:p w:rsidR="008155DB" w:rsidRPr="00AE6F39" w:rsidRDefault="008155DB" w:rsidP="008155DB">
      <w:pPr>
        <w:widowControl w:val="0"/>
        <w:autoSpaceDE w:val="0"/>
        <w:autoSpaceDN w:val="0"/>
        <w:adjustRightInd w:val="0"/>
        <w:ind w:firstLine="540"/>
        <w:jc w:val="both"/>
        <w:rPr>
          <w:sz w:val="24"/>
          <w:szCs w:val="24"/>
        </w:rPr>
      </w:pPr>
      <w:proofErr w:type="gramStart"/>
      <w:r w:rsidRPr="00AE6F39">
        <w:rPr>
          <w:sz w:val="24"/>
          <w:szCs w:val="24"/>
        </w:rPr>
        <w:t xml:space="preserve">а) письменное заявление о предоставлении гранта с подтверждением объема собственных средств, вложенных в реализацию </w:t>
      </w:r>
      <w:proofErr w:type="spellStart"/>
      <w:r w:rsidRPr="00AE6F39">
        <w:rPr>
          <w:sz w:val="24"/>
          <w:szCs w:val="24"/>
        </w:rPr>
        <w:t>бизнес-проекта</w:t>
      </w:r>
      <w:proofErr w:type="spellEnd"/>
      <w:r w:rsidRPr="00AE6F39">
        <w:rPr>
          <w:sz w:val="24"/>
          <w:szCs w:val="24"/>
        </w:rPr>
        <w:t>, и необходимого объема средств для начала собственного дела по форме, устанавливаемой Министерством экономического развития Республики Карелия, размещенной вместе с извещением о начале приема документов н</w:t>
      </w:r>
      <w:r w:rsidR="009533A6">
        <w:rPr>
          <w:sz w:val="24"/>
          <w:szCs w:val="24"/>
        </w:rPr>
        <w:t xml:space="preserve">а официальном </w:t>
      </w:r>
      <w:proofErr w:type="spellStart"/>
      <w:r w:rsidR="009533A6">
        <w:rPr>
          <w:sz w:val="24"/>
          <w:szCs w:val="24"/>
        </w:rPr>
        <w:t>интернет-ресурсе</w:t>
      </w:r>
      <w:proofErr w:type="spellEnd"/>
      <w:r w:rsidR="009533A6">
        <w:rPr>
          <w:sz w:val="24"/>
          <w:szCs w:val="24"/>
        </w:rPr>
        <w:t xml:space="preserve"> «</w:t>
      </w:r>
      <w:r w:rsidRPr="00AE6F39">
        <w:rPr>
          <w:sz w:val="24"/>
          <w:szCs w:val="24"/>
        </w:rPr>
        <w:t>Портал для малого и среднего бизнеса</w:t>
      </w:r>
      <w:r w:rsidR="009533A6">
        <w:rPr>
          <w:sz w:val="24"/>
          <w:szCs w:val="24"/>
        </w:rPr>
        <w:t>»</w:t>
      </w:r>
      <w:r w:rsidRPr="00AE6F39">
        <w:rPr>
          <w:sz w:val="24"/>
          <w:szCs w:val="24"/>
        </w:rPr>
        <w:t xml:space="preserve"> (http://msb.karelia.ru).</w:t>
      </w:r>
      <w:proofErr w:type="gramEnd"/>
      <w:r w:rsidRPr="00AE6F39">
        <w:rPr>
          <w:sz w:val="24"/>
          <w:szCs w:val="24"/>
        </w:rPr>
        <w:t xml:space="preserve"> Показатели реализации </w:t>
      </w:r>
      <w:proofErr w:type="spellStart"/>
      <w:proofErr w:type="gramStart"/>
      <w:r w:rsidRPr="00AE6F39">
        <w:rPr>
          <w:sz w:val="24"/>
          <w:szCs w:val="24"/>
        </w:rPr>
        <w:t>бизнес-проекта</w:t>
      </w:r>
      <w:proofErr w:type="spellEnd"/>
      <w:proofErr w:type="gramEnd"/>
      <w:r w:rsidRPr="00AE6F39">
        <w:rPr>
          <w:sz w:val="24"/>
          <w:szCs w:val="24"/>
        </w:rPr>
        <w:t xml:space="preserve">, указанные Претендентом в заявлении о предоставлении гранта, должны соответствовать показателям </w:t>
      </w:r>
      <w:proofErr w:type="spellStart"/>
      <w:r w:rsidRPr="00AE6F39">
        <w:rPr>
          <w:sz w:val="24"/>
          <w:szCs w:val="24"/>
        </w:rPr>
        <w:t>бизнес-проекта</w:t>
      </w:r>
      <w:proofErr w:type="spellEnd"/>
      <w:r w:rsidRPr="00AE6F39">
        <w:rPr>
          <w:sz w:val="24"/>
          <w:szCs w:val="24"/>
        </w:rPr>
        <w:t>;</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б) заверенные Претендентом </w:t>
      </w:r>
      <w:r w:rsidR="009A6814">
        <w:rPr>
          <w:sz w:val="24"/>
          <w:szCs w:val="24"/>
        </w:rPr>
        <w:t>(</w:t>
      </w:r>
      <w:r w:rsidRPr="00AE6F39">
        <w:rPr>
          <w:sz w:val="24"/>
          <w:szCs w:val="24"/>
        </w:rPr>
        <w:t>подписью руководителя Претендента (с расшифровкой подписи), печатью организации-Претендента и датой заверения):</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копии учредительных документов;</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копию приказа о назначении руководителя;</w:t>
      </w:r>
    </w:p>
    <w:p w:rsidR="008155DB" w:rsidRDefault="008155DB" w:rsidP="008155DB">
      <w:pPr>
        <w:widowControl w:val="0"/>
        <w:autoSpaceDE w:val="0"/>
        <w:autoSpaceDN w:val="0"/>
        <w:adjustRightInd w:val="0"/>
        <w:ind w:firstLine="540"/>
        <w:jc w:val="both"/>
        <w:rPr>
          <w:sz w:val="24"/>
          <w:szCs w:val="24"/>
        </w:rPr>
      </w:pPr>
      <w:r w:rsidRPr="00AE6F39">
        <w:rPr>
          <w:sz w:val="24"/>
          <w:szCs w:val="24"/>
        </w:rPr>
        <w:t>- копию документа, свидетельствующего о том, что руководитель юридического лица прошел обучение основам предпринимательской деятельности;</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lastRenderedPageBreak/>
        <w:t xml:space="preserve">- </w:t>
      </w:r>
      <w:r>
        <w:rPr>
          <w:sz w:val="24"/>
          <w:szCs w:val="24"/>
        </w:rPr>
        <w:t>информацию</w:t>
      </w:r>
      <w:r w:rsidRPr="00AE6F39">
        <w:rPr>
          <w:sz w:val="24"/>
          <w:szCs w:val="24"/>
        </w:rPr>
        <w:t xml:space="preserve">, подтверждающую, что в отношении Претендента не возбуждено дело о </w:t>
      </w:r>
      <w:r w:rsidRPr="005F7735">
        <w:rPr>
          <w:sz w:val="24"/>
          <w:szCs w:val="24"/>
        </w:rPr>
        <w:t xml:space="preserve">несостоятельности (банкротстве) и не введена процедура банкротства в установленном </w:t>
      </w:r>
      <w:hyperlink r:id="rId22" w:history="1">
        <w:r w:rsidRPr="005F7735">
          <w:rPr>
            <w:sz w:val="24"/>
            <w:szCs w:val="24"/>
          </w:rPr>
          <w:t>законодательством</w:t>
        </w:r>
      </w:hyperlink>
      <w:r w:rsidRPr="00AE6F39">
        <w:rPr>
          <w:sz w:val="24"/>
          <w:szCs w:val="24"/>
        </w:rPr>
        <w:t xml:space="preserve"> порядке, а также об отсутствии процедур ликвидации или реорганизации (по состоянию на месяц подачи заявки);</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бизнес-проект, включающий инвестиционный план с указанием источников финансирования (собственные средства, заемные средства и средства государственной поддержки);</w:t>
      </w:r>
    </w:p>
    <w:p w:rsidR="008155DB" w:rsidRPr="000960EE" w:rsidRDefault="008155DB" w:rsidP="008155DB">
      <w:pPr>
        <w:widowControl w:val="0"/>
        <w:autoSpaceDE w:val="0"/>
        <w:autoSpaceDN w:val="0"/>
        <w:adjustRightInd w:val="0"/>
        <w:ind w:firstLine="540"/>
        <w:jc w:val="both"/>
        <w:rPr>
          <w:sz w:val="24"/>
          <w:szCs w:val="24"/>
        </w:rPr>
      </w:pPr>
      <w:r w:rsidRPr="000960EE">
        <w:rPr>
          <w:sz w:val="24"/>
          <w:szCs w:val="24"/>
        </w:rPr>
        <w:t>- копии документов, подтверждающих собственные вложения Претендента в бизнес-проект в размере не менее 25 процентов от размера получаемого гранта: договоры,  счета, платежные поручения, счета-фактуры, товарные накладные, товарные чеки;</w:t>
      </w:r>
    </w:p>
    <w:p w:rsidR="008155DB" w:rsidRPr="00BC75B5" w:rsidRDefault="008155DB" w:rsidP="008155DB">
      <w:pPr>
        <w:autoSpaceDE w:val="0"/>
        <w:autoSpaceDN w:val="0"/>
        <w:adjustRightInd w:val="0"/>
        <w:ind w:firstLine="539"/>
        <w:jc w:val="both"/>
        <w:rPr>
          <w:sz w:val="24"/>
          <w:szCs w:val="24"/>
        </w:rPr>
      </w:pPr>
      <w:r w:rsidRPr="00BC75B5">
        <w:rPr>
          <w:sz w:val="24"/>
          <w:szCs w:val="24"/>
        </w:rPr>
        <w:t xml:space="preserve">- заверенные подписью руководителя юридического лица (с расшифровкой подписи), печатью организации и датой </w:t>
      </w:r>
      <w:proofErr w:type="gramStart"/>
      <w:r w:rsidRPr="00BC75B5">
        <w:rPr>
          <w:sz w:val="24"/>
          <w:szCs w:val="24"/>
        </w:rPr>
        <w:t>заверения копии</w:t>
      </w:r>
      <w:proofErr w:type="gramEnd"/>
      <w:r w:rsidRPr="00BC75B5">
        <w:rPr>
          <w:sz w:val="24"/>
          <w:szCs w:val="24"/>
        </w:rPr>
        <w:t xml:space="preserve"> документов, подтверждающих права субъекта малого и среднего предпринимательства на результаты интеллектуальной деятельности (патент, свидетельство, договор об отчуждении, уступки или передачи права на результат интеллектуальной деятельности, лицензионный договор и иные документы, подтверждающие права на результаты интеллектуальной деятельности).</w:t>
      </w:r>
    </w:p>
    <w:p w:rsidR="008155DB" w:rsidRPr="00AE6F39" w:rsidRDefault="008155DB" w:rsidP="008155DB">
      <w:pPr>
        <w:widowControl w:val="0"/>
        <w:autoSpaceDE w:val="0"/>
        <w:autoSpaceDN w:val="0"/>
        <w:adjustRightInd w:val="0"/>
        <w:ind w:firstLine="540"/>
        <w:jc w:val="both"/>
        <w:rPr>
          <w:sz w:val="24"/>
          <w:szCs w:val="24"/>
        </w:rPr>
      </w:pPr>
      <w:r w:rsidRPr="00BC75B5">
        <w:rPr>
          <w:sz w:val="24"/>
          <w:szCs w:val="24"/>
        </w:rPr>
        <w:t>Министерство экономического развития Республики Карелия в отношении Претендента оформляет выписку из Единого государственного реестра юридических</w:t>
      </w:r>
      <w:r w:rsidRPr="00AE6F39">
        <w:rPr>
          <w:sz w:val="24"/>
          <w:szCs w:val="24"/>
        </w:rPr>
        <w:t xml:space="preserve"> лиц с сайта Федеральной налоговой службы (http://nalog.ru), которая входит в состав заявки.</w:t>
      </w:r>
    </w:p>
    <w:p w:rsidR="008155DB" w:rsidRPr="00AE6F39" w:rsidRDefault="008155DB" w:rsidP="008155DB">
      <w:pPr>
        <w:widowControl w:val="0"/>
        <w:autoSpaceDE w:val="0"/>
        <w:autoSpaceDN w:val="0"/>
        <w:adjustRightInd w:val="0"/>
        <w:ind w:firstLine="540"/>
        <w:jc w:val="both"/>
        <w:rPr>
          <w:color w:val="FF0000"/>
          <w:sz w:val="24"/>
          <w:szCs w:val="24"/>
        </w:rPr>
      </w:pPr>
      <w:r w:rsidRPr="00AE6F39">
        <w:rPr>
          <w:sz w:val="24"/>
          <w:szCs w:val="24"/>
        </w:rPr>
        <w:t>Министерство экономического развития Республики Карелия запрашивает информацию 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По мере поступления заявки Претендентов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Претендент имеет право подать только одну заявку.</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По итогам проведения конкурса заявка Претенденту не возвращается.</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Претендент несет персональную ответственность за достоверность предоставляемых в составе заявки документов.</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Предоставление гранта осуществляется на конкурсной основе. </w:t>
      </w:r>
      <w:proofErr w:type="gramStart"/>
      <w:r w:rsidRPr="00AE6F39">
        <w:rPr>
          <w:sz w:val="24"/>
          <w:szCs w:val="24"/>
        </w:rPr>
        <w:t>Объявление о проведении</w:t>
      </w:r>
      <w:r w:rsidR="009533A6">
        <w:rPr>
          <w:sz w:val="24"/>
          <w:szCs w:val="24"/>
        </w:rPr>
        <w:t xml:space="preserve"> конкурса размещается в газете «</w:t>
      </w:r>
      <w:r w:rsidRPr="00AE6F39">
        <w:rPr>
          <w:sz w:val="24"/>
          <w:szCs w:val="24"/>
        </w:rPr>
        <w:t>Карелия</w:t>
      </w:r>
      <w:r w:rsidR="009533A6">
        <w:rPr>
          <w:sz w:val="24"/>
          <w:szCs w:val="24"/>
        </w:rPr>
        <w:t>»</w:t>
      </w:r>
      <w:r w:rsidRPr="00AE6F39">
        <w:rPr>
          <w:sz w:val="24"/>
          <w:szCs w:val="24"/>
        </w:rPr>
        <w:t xml:space="preserve"> и н</w:t>
      </w:r>
      <w:r w:rsidR="009533A6">
        <w:rPr>
          <w:sz w:val="24"/>
          <w:szCs w:val="24"/>
        </w:rPr>
        <w:t xml:space="preserve">а официальном </w:t>
      </w:r>
      <w:proofErr w:type="spellStart"/>
      <w:r w:rsidR="009533A6">
        <w:rPr>
          <w:sz w:val="24"/>
          <w:szCs w:val="24"/>
        </w:rPr>
        <w:t>интернет-ресурсе</w:t>
      </w:r>
      <w:proofErr w:type="spellEnd"/>
      <w:r w:rsidR="009533A6">
        <w:rPr>
          <w:sz w:val="24"/>
          <w:szCs w:val="24"/>
        </w:rPr>
        <w:t xml:space="preserve"> «</w:t>
      </w:r>
      <w:r w:rsidRPr="00AE6F39">
        <w:rPr>
          <w:sz w:val="24"/>
          <w:szCs w:val="24"/>
        </w:rPr>
        <w:t>Портал для малого и среднего бизнеса Республики Карелия</w:t>
      </w:r>
      <w:r w:rsidR="009533A6">
        <w:rPr>
          <w:sz w:val="24"/>
          <w:szCs w:val="24"/>
        </w:rPr>
        <w:t>»</w:t>
      </w:r>
      <w:r w:rsidRPr="00AE6F39">
        <w:rPr>
          <w:sz w:val="24"/>
          <w:szCs w:val="24"/>
        </w:rPr>
        <w:t xml:space="preserve"> (http://msb.karelia.ru).</w:t>
      </w:r>
      <w:proofErr w:type="gramEnd"/>
      <w:r w:rsidRPr="00AE6F39">
        <w:rPr>
          <w:sz w:val="24"/>
          <w:szCs w:val="24"/>
        </w:rPr>
        <w:t xml:space="preserve"> Заявки подаются Претендентом в течение 30 календарных дней </w:t>
      </w:r>
      <w:proofErr w:type="gramStart"/>
      <w:r w:rsidRPr="00AE6F39">
        <w:rPr>
          <w:sz w:val="24"/>
          <w:szCs w:val="24"/>
        </w:rPr>
        <w:t>с даты размещения</w:t>
      </w:r>
      <w:proofErr w:type="gramEnd"/>
      <w:r w:rsidRPr="00AE6F39">
        <w:rPr>
          <w:sz w:val="24"/>
          <w:szCs w:val="24"/>
        </w:rPr>
        <w:t xml:space="preserve"> объявления </w:t>
      </w:r>
      <w:r w:rsidR="009533A6">
        <w:rPr>
          <w:sz w:val="24"/>
          <w:szCs w:val="24"/>
        </w:rPr>
        <w:t>о проведении конкурса в газете «</w:t>
      </w:r>
      <w:r w:rsidRPr="00AE6F39">
        <w:rPr>
          <w:sz w:val="24"/>
          <w:szCs w:val="24"/>
        </w:rPr>
        <w:t>Карелия</w:t>
      </w:r>
      <w:r w:rsidR="009533A6">
        <w:rPr>
          <w:sz w:val="24"/>
          <w:szCs w:val="24"/>
        </w:rPr>
        <w:t>»</w:t>
      </w:r>
      <w:r w:rsidRPr="00AE6F39">
        <w:rPr>
          <w:sz w:val="24"/>
          <w:szCs w:val="24"/>
        </w:rPr>
        <w:t>. Заявки, поданные по истечении указанного срока, не принимаются.</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Заявка на предоставление гранта рассматривается Единой комиссией по рассмотрению заявок о предоставлении субсидий и грантов.</w:t>
      </w:r>
    </w:p>
    <w:p w:rsidR="008155DB" w:rsidRDefault="008155DB" w:rsidP="008155DB">
      <w:pPr>
        <w:widowControl w:val="0"/>
        <w:autoSpaceDE w:val="0"/>
        <w:autoSpaceDN w:val="0"/>
        <w:adjustRightInd w:val="0"/>
        <w:ind w:firstLine="540"/>
        <w:jc w:val="both"/>
        <w:rPr>
          <w:sz w:val="24"/>
          <w:szCs w:val="24"/>
        </w:rPr>
      </w:pPr>
      <w:r w:rsidRPr="00AE6F39">
        <w:rPr>
          <w:sz w:val="24"/>
          <w:szCs w:val="24"/>
        </w:rPr>
        <w:t xml:space="preserve">При принятии решения Единая комиссия по рассмотрению заявок о предоставлении субсидий и грантов оценивает эффективность предоставленного </w:t>
      </w:r>
      <w:proofErr w:type="spellStart"/>
      <w:proofErr w:type="gramStart"/>
      <w:r w:rsidRPr="00AE6F39">
        <w:rPr>
          <w:sz w:val="24"/>
          <w:szCs w:val="24"/>
        </w:rPr>
        <w:t>бизнес-проекта</w:t>
      </w:r>
      <w:proofErr w:type="spellEnd"/>
      <w:proofErr w:type="gramEnd"/>
      <w:r w:rsidRPr="00AE6F39">
        <w:rPr>
          <w:sz w:val="24"/>
          <w:szCs w:val="24"/>
        </w:rPr>
        <w:t xml:space="preserve">. </w:t>
      </w:r>
      <w:proofErr w:type="gramStart"/>
      <w:r w:rsidRPr="00AE6F39">
        <w:rPr>
          <w:sz w:val="24"/>
          <w:szCs w:val="24"/>
        </w:rPr>
        <w:t xml:space="preserve">Основными критериями оценки заявки являются: </w:t>
      </w:r>
      <w:r>
        <w:rPr>
          <w:sz w:val="24"/>
          <w:szCs w:val="24"/>
        </w:rPr>
        <w:t>у</w:t>
      </w:r>
      <w:r w:rsidRPr="00AE6F39">
        <w:rPr>
          <w:sz w:val="24"/>
          <w:szCs w:val="24"/>
        </w:rPr>
        <w:t>величение объема выпускаемой</w:t>
      </w:r>
      <w:r>
        <w:rPr>
          <w:sz w:val="24"/>
          <w:szCs w:val="24"/>
        </w:rPr>
        <w:t xml:space="preserve"> </w:t>
      </w:r>
      <w:r w:rsidRPr="00AE6F39">
        <w:rPr>
          <w:sz w:val="24"/>
          <w:szCs w:val="24"/>
        </w:rPr>
        <w:t xml:space="preserve">продукции, оказываемых услуг </w:t>
      </w:r>
      <w:r>
        <w:rPr>
          <w:sz w:val="24"/>
          <w:szCs w:val="24"/>
        </w:rPr>
        <w:t xml:space="preserve">в течение двух лет с начала реализации </w:t>
      </w:r>
      <w:proofErr w:type="spellStart"/>
      <w:r>
        <w:rPr>
          <w:sz w:val="24"/>
          <w:szCs w:val="24"/>
        </w:rPr>
        <w:t>бизнес-проекта</w:t>
      </w:r>
      <w:proofErr w:type="spellEnd"/>
      <w:r w:rsidRPr="00AE6F39">
        <w:rPr>
          <w:sz w:val="24"/>
          <w:szCs w:val="24"/>
        </w:rPr>
        <w:t xml:space="preserve">; уровень обеспеченности собственными средствами на реализацию </w:t>
      </w:r>
      <w:proofErr w:type="spellStart"/>
      <w:r w:rsidRPr="00AE6F39">
        <w:rPr>
          <w:sz w:val="24"/>
          <w:szCs w:val="24"/>
        </w:rPr>
        <w:t>бизнес-проекта</w:t>
      </w:r>
      <w:proofErr w:type="spellEnd"/>
      <w:r w:rsidRPr="00AE6F39">
        <w:rPr>
          <w:sz w:val="24"/>
          <w:szCs w:val="24"/>
        </w:rPr>
        <w:t xml:space="preserve">; </w:t>
      </w:r>
      <w:r>
        <w:rPr>
          <w:sz w:val="24"/>
          <w:szCs w:val="24"/>
        </w:rPr>
        <w:t>у</w:t>
      </w:r>
      <w:r w:rsidRPr="00AE6F39">
        <w:rPr>
          <w:sz w:val="24"/>
          <w:szCs w:val="24"/>
        </w:rPr>
        <w:t>величение количества рабочих</w:t>
      </w:r>
      <w:r>
        <w:rPr>
          <w:sz w:val="24"/>
          <w:szCs w:val="24"/>
        </w:rPr>
        <w:t xml:space="preserve"> </w:t>
      </w:r>
      <w:r w:rsidRPr="00AE6F39">
        <w:rPr>
          <w:sz w:val="24"/>
          <w:szCs w:val="24"/>
        </w:rPr>
        <w:t xml:space="preserve">мест </w:t>
      </w:r>
      <w:r>
        <w:rPr>
          <w:sz w:val="24"/>
          <w:szCs w:val="24"/>
        </w:rPr>
        <w:t xml:space="preserve">в течение двух лет с начала реализации </w:t>
      </w:r>
      <w:proofErr w:type="spellStart"/>
      <w:r>
        <w:rPr>
          <w:sz w:val="24"/>
          <w:szCs w:val="24"/>
        </w:rPr>
        <w:t>бизнес-проекта</w:t>
      </w:r>
      <w:proofErr w:type="spellEnd"/>
      <w:r w:rsidRPr="00AE6F39">
        <w:rPr>
          <w:sz w:val="24"/>
          <w:szCs w:val="24"/>
        </w:rPr>
        <w:t xml:space="preserve">; </w:t>
      </w:r>
      <w:r>
        <w:rPr>
          <w:sz w:val="24"/>
          <w:szCs w:val="24"/>
        </w:rPr>
        <w:t>у</w:t>
      </w:r>
      <w:r w:rsidRPr="00AE6F39">
        <w:rPr>
          <w:sz w:val="24"/>
          <w:szCs w:val="24"/>
        </w:rPr>
        <w:t>величение налоговых</w:t>
      </w:r>
      <w:r>
        <w:rPr>
          <w:sz w:val="24"/>
          <w:szCs w:val="24"/>
        </w:rPr>
        <w:t xml:space="preserve"> о</w:t>
      </w:r>
      <w:r w:rsidRPr="00AE6F39">
        <w:rPr>
          <w:sz w:val="24"/>
          <w:szCs w:val="24"/>
        </w:rPr>
        <w:t xml:space="preserve">тчислений в бюджет  </w:t>
      </w:r>
      <w:r>
        <w:rPr>
          <w:sz w:val="24"/>
          <w:szCs w:val="24"/>
        </w:rPr>
        <w:t xml:space="preserve">в течение двух лет с начала реализации </w:t>
      </w:r>
      <w:proofErr w:type="spellStart"/>
      <w:r>
        <w:rPr>
          <w:sz w:val="24"/>
          <w:szCs w:val="24"/>
        </w:rPr>
        <w:t>бизнес-проекта</w:t>
      </w:r>
      <w:proofErr w:type="spellEnd"/>
      <w:r w:rsidRPr="00AE6F39">
        <w:rPr>
          <w:sz w:val="24"/>
          <w:szCs w:val="24"/>
        </w:rPr>
        <w:t>.</w:t>
      </w:r>
      <w:proofErr w:type="gramEnd"/>
    </w:p>
    <w:p w:rsidR="009533A6" w:rsidRDefault="009533A6" w:rsidP="008155DB">
      <w:pPr>
        <w:widowControl w:val="0"/>
        <w:autoSpaceDE w:val="0"/>
        <w:autoSpaceDN w:val="0"/>
        <w:adjustRightInd w:val="0"/>
        <w:ind w:firstLine="540"/>
        <w:jc w:val="both"/>
        <w:rPr>
          <w:sz w:val="24"/>
          <w:szCs w:val="24"/>
        </w:rPr>
      </w:pPr>
    </w:p>
    <w:p w:rsidR="00B74853" w:rsidRDefault="00B74853" w:rsidP="008155DB">
      <w:pPr>
        <w:widowControl w:val="0"/>
        <w:autoSpaceDE w:val="0"/>
        <w:autoSpaceDN w:val="0"/>
        <w:adjustRightInd w:val="0"/>
        <w:ind w:firstLine="540"/>
        <w:jc w:val="both"/>
        <w:rPr>
          <w:sz w:val="24"/>
          <w:szCs w:val="24"/>
        </w:rPr>
      </w:pPr>
    </w:p>
    <w:p w:rsidR="00B74853" w:rsidRDefault="00B74853" w:rsidP="008155DB">
      <w:pPr>
        <w:widowControl w:val="0"/>
        <w:autoSpaceDE w:val="0"/>
        <w:autoSpaceDN w:val="0"/>
        <w:adjustRightInd w:val="0"/>
        <w:ind w:firstLine="540"/>
        <w:jc w:val="both"/>
        <w:rPr>
          <w:sz w:val="24"/>
          <w:szCs w:val="24"/>
        </w:rPr>
      </w:pPr>
    </w:p>
    <w:p w:rsidR="00B74853" w:rsidRDefault="00B74853" w:rsidP="008155DB">
      <w:pPr>
        <w:widowControl w:val="0"/>
        <w:autoSpaceDE w:val="0"/>
        <w:autoSpaceDN w:val="0"/>
        <w:adjustRightInd w:val="0"/>
        <w:ind w:firstLine="540"/>
        <w:jc w:val="both"/>
        <w:rPr>
          <w:sz w:val="24"/>
          <w:szCs w:val="24"/>
        </w:rPr>
      </w:pPr>
    </w:p>
    <w:p w:rsidR="009533A6" w:rsidRDefault="009533A6" w:rsidP="008155DB">
      <w:pPr>
        <w:widowControl w:val="0"/>
        <w:autoSpaceDE w:val="0"/>
        <w:autoSpaceDN w:val="0"/>
        <w:adjustRightInd w:val="0"/>
        <w:ind w:firstLine="540"/>
        <w:jc w:val="both"/>
        <w:rPr>
          <w:sz w:val="24"/>
          <w:szCs w:val="24"/>
        </w:rPr>
      </w:pP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lastRenderedPageBreak/>
        <w:t>Все заявки оцениваются по 100-балльной шкале по следующим критериям:</w:t>
      </w:r>
    </w:p>
    <w:p w:rsidR="008155DB" w:rsidRPr="00AE6F39" w:rsidRDefault="008155DB" w:rsidP="008155DB">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3720"/>
        <w:gridCol w:w="958"/>
        <w:gridCol w:w="4562"/>
      </w:tblGrid>
      <w:tr w:rsidR="008155DB" w:rsidRPr="00AE6F39" w:rsidTr="00806F1B">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 xml:space="preserve">Показатель (по результатам  </w:t>
            </w:r>
            <w:r w:rsidRPr="00AE6F39">
              <w:rPr>
                <w:rFonts w:ascii="Times New Roman" w:hAnsi="Times New Roman" w:cs="Times New Roman"/>
                <w:sz w:val="24"/>
                <w:szCs w:val="24"/>
              </w:rPr>
              <w:br/>
              <w:t xml:space="preserve">     реализации проекта)</w:t>
            </w:r>
          </w:p>
        </w:tc>
        <w:tc>
          <w:tcPr>
            <w:tcW w:w="958" w:type="dxa"/>
            <w:tcBorders>
              <w:top w:val="single" w:sz="4" w:space="0" w:color="auto"/>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Вес,</w:t>
            </w:r>
            <w:r w:rsidRPr="00AE6F39">
              <w:rPr>
                <w:rFonts w:ascii="Times New Roman" w:hAnsi="Times New Roman" w:cs="Times New Roman"/>
                <w:sz w:val="24"/>
                <w:szCs w:val="24"/>
              </w:rPr>
              <w:br/>
              <w:t xml:space="preserve"> %</w:t>
            </w:r>
          </w:p>
        </w:tc>
        <w:tc>
          <w:tcPr>
            <w:tcW w:w="4562" w:type="dxa"/>
            <w:tcBorders>
              <w:top w:val="single" w:sz="4" w:space="0" w:color="auto"/>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Примечание (балл)</w:t>
            </w:r>
          </w:p>
        </w:tc>
      </w:tr>
      <w:tr w:rsidR="008155DB" w:rsidRPr="00AE6F39" w:rsidTr="00B74853">
        <w:trPr>
          <w:trHeight w:val="800"/>
          <w:tblCellSpacing w:w="5" w:type="nil"/>
        </w:trPr>
        <w:tc>
          <w:tcPr>
            <w:tcW w:w="3720" w:type="dxa"/>
            <w:tcBorders>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Увеличение объема выпускаемой</w:t>
            </w:r>
            <w:r w:rsidRPr="00AE6F39">
              <w:rPr>
                <w:rFonts w:ascii="Times New Roman" w:hAnsi="Times New Roman" w:cs="Times New Roman"/>
                <w:sz w:val="24"/>
                <w:szCs w:val="24"/>
              </w:rPr>
              <w:br/>
              <w:t xml:space="preserve">продукции, оказываемых услуг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p>
        </w:tc>
        <w:tc>
          <w:tcPr>
            <w:tcW w:w="958" w:type="dxa"/>
            <w:tcBorders>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10</w:t>
            </w:r>
          </w:p>
        </w:tc>
        <w:tc>
          <w:tcPr>
            <w:tcW w:w="4562" w:type="dxa"/>
            <w:tcBorders>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прирост отрицательный или равен 0% -  </w:t>
            </w:r>
            <w:r w:rsidRPr="00AE6F39">
              <w:rPr>
                <w:rFonts w:ascii="Times New Roman" w:hAnsi="Times New Roman" w:cs="Times New Roman"/>
                <w:sz w:val="24"/>
                <w:szCs w:val="24"/>
              </w:rPr>
              <w:br/>
              <w:t xml:space="preserve">0 баллов. Прирост свыше 0 и до 30% -  </w:t>
            </w:r>
            <w:r w:rsidRPr="00AE6F39">
              <w:rPr>
                <w:rFonts w:ascii="Times New Roman" w:hAnsi="Times New Roman" w:cs="Times New Roman"/>
                <w:sz w:val="24"/>
                <w:szCs w:val="24"/>
              </w:rPr>
              <w:br/>
              <w:t xml:space="preserve">30 баллов; свыше 30 и до 50% -        </w:t>
            </w:r>
            <w:r w:rsidRPr="00AE6F39">
              <w:rPr>
                <w:rFonts w:ascii="Times New Roman" w:hAnsi="Times New Roman" w:cs="Times New Roman"/>
                <w:sz w:val="24"/>
                <w:szCs w:val="24"/>
              </w:rPr>
              <w:br/>
              <w:t xml:space="preserve">50 баллов; свыше 50% - 100 баллов     </w:t>
            </w:r>
          </w:p>
        </w:tc>
      </w:tr>
      <w:tr w:rsidR="008155DB" w:rsidRPr="00AE6F39" w:rsidTr="00B74853">
        <w:trPr>
          <w:trHeight w:val="800"/>
          <w:tblCellSpacing w:w="5" w:type="nil"/>
        </w:trPr>
        <w:tc>
          <w:tcPr>
            <w:tcW w:w="3720" w:type="dxa"/>
            <w:tcBorders>
              <w:top w:val="single" w:sz="4" w:space="0" w:color="auto"/>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Доля вложения (осуществления </w:t>
            </w:r>
            <w:r w:rsidRPr="00AE6F39">
              <w:rPr>
                <w:rFonts w:ascii="Times New Roman" w:hAnsi="Times New Roman" w:cs="Times New Roman"/>
                <w:sz w:val="24"/>
                <w:szCs w:val="24"/>
              </w:rPr>
              <w:br/>
              <w:t xml:space="preserve">затрат) собственных средств  </w:t>
            </w:r>
            <w:r w:rsidRPr="00AE6F39">
              <w:rPr>
                <w:rFonts w:ascii="Times New Roman" w:hAnsi="Times New Roman" w:cs="Times New Roman"/>
                <w:sz w:val="24"/>
                <w:szCs w:val="24"/>
              </w:rPr>
              <w:br/>
              <w:t xml:space="preserve">от размера гранта            </w:t>
            </w:r>
          </w:p>
        </w:tc>
        <w:tc>
          <w:tcPr>
            <w:tcW w:w="958" w:type="dxa"/>
            <w:tcBorders>
              <w:top w:val="single" w:sz="4" w:space="0" w:color="auto"/>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50</w:t>
            </w:r>
          </w:p>
        </w:tc>
        <w:tc>
          <w:tcPr>
            <w:tcW w:w="4562" w:type="dxa"/>
            <w:tcBorders>
              <w:top w:val="single" w:sz="4" w:space="0" w:color="auto"/>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доля вложения (осуществления затрат)  </w:t>
            </w:r>
            <w:r w:rsidRPr="00AE6F39">
              <w:rPr>
                <w:rFonts w:ascii="Times New Roman" w:hAnsi="Times New Roman" w:cs="Times New Roman"/>
                <w:sz w:val="24"/>
                <w:szCs w:val="24"/>
              </w:rPr>
              <w:br/>
              <w:t>собственных сре</w:t>
            </w:r>
            <w:proofErr w:type="gramStart"/>
            <w:r w:rsidRPr="00AE6F39">
              <w:rPr>
                <w:rFonts w:ascii="Times New Roman" w:hAnsi="Times New Roman" w:cs="Times New Roman"/>
                <w:sz w:val="24"/>
                <w:szCs w:val="24"/>
              </w:rPr>
              <w:t>дств св</w:t>
            </w:r>
            <w:proofErr w:type="gramEnd"/>
            <w:r w:rsidRPr="00AE6F39">
              <w:rPr>
                <w:rFonts w:ascii="Times New Roman" w:hAnsi="Times New Roman" w:cs="Times New Roman"/>
                <w:sz w:val="24"/>
                <w:szCs w:val="24"/>
              </w:rPr>
              <w:t xml:space="preserve">ыше 25 и до     </w:t>
            </w:r>
            <w:r w:rsidRPr="00AE6F39">
              <w:rPr>
                <w:rFonts w:ascii="Times New Roman" w:hAnsi="Times New Roman" w:cs="Times New Roman"/>
                <w:sz w:val="24"/>
                <w:szCs w:val="24"/>
              </w:rPr>
              <w:br/>
              <w:t xml:space="preserve">35% - 10 баллов; свыше 35 и до 50% -  </w:t>
            </w:r>
            <w:r w:rsidRPr="00AE6F39">
              <w:rPr>
                <w:rFonts w:ascii="Times New Roman" w:hAnsi="Times New Roman" w:cs="Times New Roman"/>
                <w:sz w:val="24"/>
                <w:szCs w:val="24"/>
              </w:rPr>
              <w:br/>
              <w:t xml:space="preserve">50 баллов; свыше 50% - 100 баллов     </w:t>
            </w:r>
          </w:p>
        </w:tc>
      </w:tr>
      <w:tr w:rsidR="008155DB" w:rsidRPr="00AE6F39" w:rsidTr="00806F1B">
        <w:trPr>
          <w:trHeight w:val="800"/>
          <w:tblCellSpacing w:w="5" w:type="nil"/>
        </w:trPr>
        <w:tc>
          <w:tcPr>
            <w:tcW w:w="3720" w:type="dxa"/>
            <w:tcBorders>
              <w:top w:val="single" w:sz="4" w:space="0" w:color="auto"/>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Увеличение количества рабочих</w:t>
            </w:r>
            <w:r w:rsidRPr="00AE6F39">
              <w:rPr>
                <w:rFonts w:ascii="Times New Roman" w:hAnsi="Times New Roman" w:cs="Times New Roman"/>
                <w:sz w:val="24"/>
                <w:szCs w:val="24"/>
              </w:rPr>
              <w:br/>
              <w:t xml:space="preserve">мест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AE6F39">
              <w:rPr>
                <w:rFonts w:ascii="Times New Roman" w:hAnsi="Times New Roman" w:cs="Times New Roman"/>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30</w:t>
            </w:r>
          </w:p>
        </w:tc>
        <w:tc>
          <w:tcPr>
            <w:tcW w:w="4562" w:type="dxa"/>
            <w:tcBorders>
              <w:top w:val="single" w:sz="4" w:space="0" w:color="auto"/>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прирост отрицательный или равен 0 -   </w:t>
            </w:r>
            <w:r w:rsidRPr="00AE6F39">
              <w:rPr>
                <w:rFonts w:ascii="Times New Roman" w:hAnsi="Times New Roman" w:cs="Times New Roman"/>
                <w:sz w:val="24"/>
                <w:szCs w:val="24"/>
              </w:rPr>
              <w:br/>
              <w:t xml:space="preserve">0 баллов. Увеличение количества от    </w:t>
            </w:r>
            <w:r w:rsidRPr="00AE6F39">
              <w:rPr>
                <w:rFonts w:ascii="Times New Roman" w:hAnsi="Times New Roman" w:cs="Times New Roman"/>
                <w:sz w:val="24"/>
                <w:szCs w:val="24"/>
              </w:rPr>
              <w:br/>
              <w:t xml:space="preserve">1 и более - по 0,5 балла за каждое    </w:t>
            </w:r>
            <w:r w:rsidRPr="00AE6F39">
              <w:rPr>
                <w:rFonts w:ascii="Times New Roman" w:hAnsi="Times New Roman" w:cs="Times New Roman"/>
                <w:sz w:val="24"/>
                <w:szCs w:val="24"/>
              </w:rPr>
              <w:br/>
              <w:t xml:space="preserve">дополнительно созданное рабочее место </w:t>
            </w:r>
          </w:p>
        </w:tc>
      </w:tr>
      <w:tr w:rsidR="008155DB" w:rsidRPr="00AE6F39" w:rsidTr="00806F1B">
        <w:trPr>
          <w:trHeight w:val="1200"/>
          <w:tblCellSpacing w:w="5" w:type="nil"/>
        </w:trPr>
        <w:tc>
          <w:tcPr>
            <w:tcW w:w="3720" w:type="dxa"/>
            <w:tcBorders>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Увеличение налоговых         </w:t>
            </w:r>
            <w:r w:rsidRPr="00AE6F39">
              <w:rPr>
                <w:rFonts w:ascii="Times New Roman" w:hAnsi="Times New Roman" w:cs="Times New Roman"/>
                <w:sz w:val="24"/>
                <w:szCs w:val="24"/>
              </w:rPr>
              <w:br/>
              <w:t xml:space="preserve">отчислений в бюджет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AE6F39">
              <w:rPr>
                <w:rFonts w:ascii="Times New Roman" w:hAnsi="Times New Roman" w:cs="Times New Roman"/>
                <w:sz w:val="24"/>
                <w:szCs w:val="24"/>
              </w:rPr>
              <w:t xml:space="preserve">        </w:t>
            </w:r>
          </w:p>
        </w:tc>
        <w:tc>
          <w:tcPr>
            <w:tcW w:w="958" w:type="dxa"/>
            <w:tcBorders>
              <w:left w:val="single" w:sz="4" w:space="0" w:color="auto"/>
              <w:bottom w:val="single" w:sz="4" w:space="0" w:color="auto"/>
              <w:right w:val="single" w:sz="4" w:space="0" w:color="auto"/>
            </w:tcBorders>
          </w:tcPr>
          <w:p w:rsidR="008155DB" w:rsidRPr="00AE6F39" w:rsidRDefault="008155DB" w:rsidP="00806F1B">
            <w:pPr>
              <w:pStyle w:val="ConsPlusCell"/>
              <w:jc w:val="center"/>
              <w:rPr>
                <w:rFonts w:ascii="Times New Roman" w:hAnsi="Times New Roman" w:cs="Times New Roman"/>
                <w:sz w:val="24"/>
                <w:szCs w:val="24"/>
              </w:rPr>
            </w:pPr>
            <w:r w:rsidRPr="00AE6F39">
              <w:rPr>
                <w:rFonts w:ascii="Times New Roman" w:hAnsi="Times New Roman" w:cs="Times New Roman"/>
                <w:sz w:val="24"/>
                <w:szCs w:val="24"/>
              </w:rPr>
              <w:t>10</w:t>
            </w:r>
          </w:p>
        </w:tc>
        <w:tc>
          <w:tcPr>
            <w:tcW w:w="4562" w:type="dxa"/>
            <w:tcBorders>
              <w:left w:val="single" w:sz="4" w:space="0" w:color="auto"/>
              <w:bottom w:val="single" w:sz="4" w:space="0" w:color="auto"/>
              <w:right w:val="single" w:sz="4" w:space="0" w:color="auto"/>
            </w:tcBorders>
          </w:tcPr>
          <w:p w:rsidR="008155DB" w:rsidRPr="00AE6F39" w:rsidRDefault="008155DB" w:rsidP="00522643">
            <w:pPr>
              <w:pStyle w:val="ConsPlusCell"/>
              <w:rPr>
                <w:rFonts w:ascii="Times New Roman" w:hAnsi="Times New Roman" w:cs="Times New Roman"/>
                <w:sz w:val="24"/>
                <w:szCs w:val="24"/>
              </w:rPr>
            </w:pPr>
            <w:r w:rsidRPr="00AE6F39">
              <w:rPr>
                <w:rFonts w:ascii="Times New Roman" w:hAnsi="Times New Roman" w:cs="Times New Roman"/>
                <w:sz w:val="24"/>
                <w:szCs w:val="24"/>
              </w:rPr>
              <w:t xml:space="preserve">рост отрицательный или равен 0% -     </w:t>
            </w:r>
            <w:r w:rsidRPr="00AE6F39">
              <w:rPr>
                <w:rFonts w:ascii="Times New Roman" w:hAnsi="Times New Roman" w:cs="Times New Roman"/>
                <w:sz w:val="24"/>
                <w:szCs w:val="24"/>
              </w:rPr>
              <w:br/>
              <w:t xml:space="preserve">0 баллов. Увеличение налоговых        </w:t>
            </w:r>
            <w:r w:rsidRPr="00AE6F39">
              <w:rPr>
                <w:rFonts w:ascii="Times New Roman" w:hAnsi="Times New Roman" w:cs="Times New Roman"/>
                <w:sz w:val="24"/>
                <w:szCs w:val="24"/>
              </w:rPr>
              <w:br/>
              <w:t xml:space="preserve">отчислений в бюджет от 1% и более -   </w:t>
            </w:r>
            <w:r w:rsidRPr="00AE6F39">
              <w:rPr>
                <w:rFonts w:ascii="Times New Roman" w:hAnsi="Times New Roman" w:cs="Times New Roman"/>
                <w:sz w:val="24"/>
                <w:szCs w:val="24"/>
              </w:rPr>
              <w:br/>
              <w:t xml:space="preserve">по 0,5 балла за каждый процент        </w:t>
            </w:r>
            <w:r w:rsidRPr="00AE6F39">
              <w:rPr>
                <w:rFonts w:ascii="Times New Roman" w:hAnsi="Times New Roman" w:cs="Times New Roman"/>
                <w:sz w:val="24"/>
                <w:szCs w:val="24"/>
              </w:rPr>
              <w:br/>
              <w:t xml:space="preserve">увеличения налоговых отчислений,      </w:t>
            </w:r>
            <w:r w:rsidRPr="00AE6F39">
              <w:rPr>
                <w:rFonts w:ascii="Times New Roman" w:hAnsi="Times New Roman" w:cs="Times New Roman"/>
                <w:sz w:val="24"/>
                <w:szCs w:val="24"/>
              </w:rPr>
              <w:br/>
              <w:t xml:space="preserve">но не более 100 баллов                </w:t>
            </w:r>
          </w:p>
        </w:tc>
      </w:tr>
    </w:tbl>
    <w:p w:rsidR="008155DB" w:rsidRPr="00AE6F39" w:rsidRDefault="008155DB" w:rsidP="008155DB">
      <w:pPr>
        <w:widowControl w:val="0"/>
        <w:autoSpaceDE w:val="0"/>
        <w:autoSpaceDN w:val="0"/>
        <w:adjustRightInd w:val="0"/>
        <w:ind w:firstLine="540"/>
        <w:jc w:val="both"/>
        <w:rPr>
          <w:sz w:val="24"/>
          <w:szCs w:val="24"/>
        </w:rPr>
      </w:pP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Рейтинг заявки равняется сумме баллов по каждому критерию оценки, умноженной на вес соответствующего критерия.</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Преимущественное право на получение гранта имеет Претендент, заявка которого получила более высокий рейтинг.</w:t>
      </w:r>
    </w:p>
    <w:p w:rsidR="008155DB" w:rsidRPr="00AE6F39" w:rsidRDefault="008155DB" w:rsidP="008155DB">
      <w:pPr>
        <w:widowControl w:val="0"/>
        <w:autoSpaceDE w:val="0"/>
        <w:autoSpaceDN w:val="0"/>
        <w:adjustRightInd w:val="0"/>
        <w:ind w:firstLine="540"/>
        <w:jc w:val="both"/>
        <w:rPr>
          <w:sz w:val="24"/>
          <w:szCs w:val="24"/>
        </w:rPr>
      </w:pPr>
      <w:r w:rsidRPr="00AE6F39">
        <w:rPr>
          <w:sz w:val="24"/>
          <w:szCs w:val="24"/>
        </w:rPr>
        <w:t xml:space="preserve">При равном </w:t>
      </w:r>
      <w:r w:rsidR="00215D49">
        <w:rPr>
          <w:sz w:val="24"/>
          <w:szCs w:val="24"/>
        </w:rPr>
        <w:t>рейтинге</w:t>
      </w:r>
      <w:r w:rsidRPr="00AE6F39">
        <w:rPr>
          <w:sz w:val="24"/>
          <w:szCs w:val="24"/>
        </w:rPr>
        <w:t xml:space="preserve"> побеждает заявка с более ранней датой и временем подачи.</w:t>
      </w:r>
    </w:p>
    <w:p w:rsidR="008155DB" w:rsidRDefault="008155DB" w:rsidP="008155DB">
      <w:pPr>
        <w:widowControl w:val="0"/>
        <w:autoSpaceDE w:val="0"/>
        <w:autoSpaceDN w:val="0"/>
        <w:adjustRightInd w:val="0"/>
        <w:ind w:firstLine="540"/>
        <w:jc w:val="both"/>
        <w:rPr>
          <w:sz w:val="24"/>
          <w:szCs w:val="24"/>
        </w:rPr>
      </w:pPr>
      <w:r w:rsidRPr="00AE6F39">
        <w:rPr>
          <w:sz w:val="24"/>
          <w:szCs w:val="24"/>
        </w:rPr>
        <w:t>Решение о предоставлении (об отказе в предоставлении) гранта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 Предоставление грантов осуществляется в пределах утвержденных лимитов бюджетных средств.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 При равенстве голосов решающим является голос председателя Единой комиссии по рассмотрению заявок о предоставлении субсидий и грантов.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w:t>
      </w:r>
      <w:r w:rsidR="00B74853">
        <w:rPr>
          <w:sz w:val="24"/>
          <w:szCs w:val="24"/>
        </w:rPr>
        <w:t>;</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6) предоставление субсидий действующим инновационным компаниям.</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xml:space="preserve">Предоставление субсидий действующим инновационным 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 (далее </w:t>
      </w:r>
      <w:r w:rsidR="00B74853">
        <w:rPr>
          <w:sz w:val="24"/>
          <w:szCs w:val="24"/>
        </w:rPr>
        <w:t>-</w:t>
      </w:r>
      <w:r w:rsidRPr="002E7870">
        <w:rPr>
          <w:sz w:val="24"/>
          <w:szCs w:val="24"/>
        </w:rPr>
        <w:t xml:space="preserve"> субсидии).</w:t>
      </w:r>
    </w:p>
    <w:p w:rsidR="008155DB" w:rsidRPr="005F7735" w:rsidRDefault="008155DB" w:rsidP="008155DB">
      <w:pPr>
        <w:widowControl w:val="0"/>
        <w:autoSpaceDE w:val="0"/>
        <w:autoSpaceDN w:val="0"/>
        <w:adjustRightInd w:val="0"/>
        <w:ind w:firstLine="540"/>
        <w:jc w:val="both"/>
        <w:rPr>
          <w:sz w:val="24"/>
          <w:szCs w:val="24"/>
        </w:rPr>
      </w:pPr>
      <w:proofErr w:type="gramStart"/>
      <w:r w:rsidRPr="002E7870">
        <w:rPr>
          <w:sz w:val="24"/>
          <w:szCs w:val="24"/>
        </w:rPr>
        <w:t xml:space="preserve">Для целей предоставления субсидий под действующей инновационной компанией понимается юридическое лицо, отвечающее требованиям </w:t>
      </w:r>
      <w:r w:rsidRPr="005F7735">
        <w:rPr>
          <w:sz w:val="24"/>
          <w:szCs w:val="24"/>
        </w:rPr>
        <w:t xml:space="preserve">Федерального </w:t>
      </w:r>
      <w:hyperlink r:id="rId23" w:history="1">
        <w:r w:rsidRPr="005F7735">
          <w:rPr>
            <w:sz w:val="24"/>
            <w:szCs w:val="24"/>
          </w:rPr>
          <w:t>закона</w:t>
        </w:r>
      </w:hyperlink>
      <w:r w:rsidR="00215D49">
        <w:rPr>
          <w:sz w:val="24"/>
          <w:szCs w:val="24"/>
        </w:rPr>
        <w:t xml:space="preserve"> от                   24 июля 2007 года № 209-ФЗ «</w:t>
      </w:r>
      <w:r w:rsidRPr="005F7735">
        <w:rPr>
          <w:sz w:val="24"/>
          <w:szCs w:val="24"/>
        </w:rPr>
        <w:t>О развитии малого и среднего предпринимательства в Российской Федерации</w:t>
      </w:r>
      <w:r w:rsidR="00215D49">
        <w:rPr>
          <w:sz w:val="24"/>
          <w:szCs w:val="24"/>
        </w:rPr>
        <w:t>»</w:t>
      </w:r>
      <w:r w:rsidRPr="005F7735">
        <w:rPr>
          <w:sz w:val="24"/>
          <w:szCs w:val="24"/>
        </w:rPr>
        <w:t xml:space="preserve">, состоящее на учете в налоговом органе в установленном </w:t>
      </w:r>
      <w:hyperlink r:id="rId24" w:history="1">
        <w:r w:rsidRPr="005F7735">
          <w:rPr>
            <w:sz w:val="24"/>
            <w:szCs w:val="24"/>
          </w:rPr>
          <w:t>законодательством</w:t>
        </w:r>
      </w:hyperlink>
      <w:r w:rsidRPr="005F7735">
        <w:rPr>
          <w:sz w:val="24"/>
          <w:szCs w:val="24"/>
        </w:rPr>
        <w:t xml:space="preserve"> порядке и осуществляющее инновационную деятельность в </w:t>
      </w:r>
      <w:r w:rsidRPr="005F7735">
        <w:rPr>
          <w:sz w:val="24"/>
          <w:szCs w:val="24"/>
        </w:rPr>
        <w:lastRenderedPageBreak/>
        <w:t xml:space="preserve">соответствии с Федеральным </w:t>
      </w:r>
      <w:hyperlink r:id="rId25" w:history="1">
        <w:r w:rsidRPr="005F7735">
          <w:rPr>
            <w:sz w:val="24"/>
            <w:szCs w:val="24"/>
          </w:rPr>
          <w:t>законом</w:t>
        </w:r>
      </w:hyperlink>
      <w:r w:rsidR="00215D49">
        <w:rPr>
          <w:sz w:val="24"/>
          <w:szCs w:val="24"/>
        </w:rPr>
        <w:t xml:space="preserve"> от 23 августа 1996 года № 127-ФЗ «</w:t>
      </w:r>
      <w:r w:rsidRPr="005F7735">
        <w:rPr>
          <w:sz w:val="24"/>
          <w:szCs w:val="24"/>
        </w:rPr>
        <w:t>О науке и государственной научно-технической</w:t>
      </w:r>
      <w:proofErr w:type="gramEnd"/>
      <w:r w:rsidRPr="005F7735">
        <w:rPr>
          <w:sz w:val="24"/>
          <w:szCs w:val="24"/>
        </w:rPr>
        <w:t xml:space="preserve"> </w:t>
      </w:r>
      <w:proofErr w:type="gramStart"/>
      <w:r w:rsidRPr="005F7735">
        <w:rPr>
          <w:sz w:val="24"/>
          <w:szCs w:val="24"/>
        </w:rPr>
        <w:t>политике</w:t>
      </w:r>
      <w:r w:rsidR="00215D49">
        <w:rPr>
          <w:sz w:val="24"/>
          <w:szCs w:val="24"/>
        </w:rPr>
        <w:t>»</w:t>
      </w:r>
      <w:r w:rsidRPr="005F7735">
        <w:rPr>
          <w:sz w:val="24"/>
          <w:szCs w:val="24"/>
        </w:rPr>
        <w:t xml:space="preserve"> на момент принятия решения о предоставлении субсидии, а также фактически осуществляющее затраты на технологические, продуктовые и процессные инновации в значении, установленном в </w:t>
      </w:r>
      <w:hyperlink r:id="rId26" w:history="1">
        <w:r w:rsidRPr="005F7735">
          <w:rPr>
            <w:sz w:val="24"/>
            <w:szCs w:val="24"/>
          </w:rPr>
          <w:t>приказе</w:t>
        </w:r>
      </w:hyperlink>
      <w:r w:rsidRPr="005F7735">
        <w:rPr>
          <w:sz w:val="24"/>
          <w:szCs w:val="24"/>
        </w:rPr>
        <w:t xml:space="preserve"> </w:t>
      </w:r>
      <w:r w:rsidRPr="00300AB0">
        <w:rPr>
          <w:sz w:val="24"/>
          <w:szCs w:val="24"/>
        </w:rPr>
        <w:t>Федеральной службы  государственной статистики (Росстат)</w:t>
      </w:r>
      <w:r w:rsidRPr="005F7735">
        <w:rPr>
          <w:sz w:val="24"/>
          <w:szCs w:val="24"/>
        </w:rPr>
        <w:t xml:space="preserve"> от 19 августа </w:t>
      </w:r>
      <w:r w:rsidR="00215D49">
        <w:rPr>
          <w:sz w:val="24"/>
          <w:szCs w:val="24"/>
        </w:rPr>
        <w:t xml:space="preserve">                  </w:t>
      </w:r>
      <w:r w:rsidRPr="005F7735">
        <w:rPr>
          <w:sz w:val="24"/>
          <w:szCs w:val="24"/>
        </w:rPr>
        <w:t xml:space="preserve">2011 года </w:t>
      </w:r>
      <w:r>
        <w:rPr>
          <w:sz w:val="24"/>
          <w:szCs w:val="24"/>
        </w:rPr>
        <w:t xml:space="preserve">№ </w:t>
      </w:r>
      <w:r w:rsidRPr="005F7735">
        <w:rPr>
          <w:sz w:val="24"/>
          <w:szCs w:val="24"/>
        </w:rPr>
        <w:t xml:space="preserve">367 </w:t>
      </w:r>
      <w:r>
        <w:rPr>
          <w:sz w:val="24"/>
          <w:szCs w:val="24"/>
        </w:rPr>
        <w:t>«</w:t>
      </w:r>
      <w:r w:rsidRPr="005F7735">
        <w:rPr>
          <w:sz w:val="24"/>
          <w:szCs w:val="24"/>
        </w:rPr>
        <w:t>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r>
        <w:rPr>
          <w:sz w:val="24"/>
          <w:szCs w:val="24"/>
        </w:rPr>
        <w:t>»</w:t>
      </w:r>
      <w:r w:rsidRPr="005F7735">
        <w:rPr>
          <w:sz w:val="24"/>
          <w:szCs w:val="24"/>
        </w:rPr>
        <w:t>.</w:t>
      </w:r>
      <w:proofErr w:type="gramEnd"/>
    </w:p>
    <w:p w:rsidR="008155DB" w:rsidRPr="00BC75B5" w:rsidRDefault="008155DB" w:rsidP="008155DB">
      <w:pPr>
        <w:widowControl w:val="0"/>
        <w:autoSpaceDE w:val="0"/>
        <w:autoSpaceDN w:val="0"/>
        <w:adjustRightInd w:val="0"/>
        <w:ind w:firstLine="540"/>
        <w:jc w:val="both"/>
        <w:rPr>
          <w:sz w:val="24"/>
          <w:szCs w:val="24"/>
        </w:rPr>
      </w:pPr>
      <w:proofErr w:type="gramStart"/>
      <w:r w:rsidRPr="002E7870">
        <w:rPr>
          <w:sz w:val="24"/>
          <w:szCs w:val="24"/>
        </w:rPr>
        <w:t xml:space="preserve">Средства субсидии действующим инновационным компаниям предоставляются на </w:t>
      </w:r>
      <w:proofErr w:type="spellStart"/>
      <w:r w:rsidRPr="002E7870">
        <w:rPr>
          <w:sz w:val="24"/>
          <w:szCs w:val="24"/>
        </w:rPr>
        <w:t>софинансирование</w:t>
      </w:r>
      <w:proofErr w:type="spellEnd"/>
      <w:r w:rsidRPr="002E7870">
        <w:rPr>
          <w:sz w:val="24"/>
          <w:szCs w:val="24"/>
        </w:rPr>
        <w:t xml:space="preserve"> затрат, произведенных субъектом малого и среднего предпринимательства в текущем финансовом году, отобранным на конкурсной основе, из расчета не более 75% произведенных затрат на один субъект малого и среднего предпринимательства, но не более 5000 тыс. рублей для действующей инновационной компании со средней численностью работников менее 30 человек и  не более 15000 тыс. рублей</w:t>
      </w:r>
      <w:proofErr w:type="gramEnd"/>
      <w:r w:rsidRPr="002E7870">
        <w:rPr>
          <w:sz w:val="24"/>
          <w:szCs w:val="24"/>
        </w:rPr>
        <w:t xml:space="preserve"> для действующей инновационной компании со средней численностью работников, равной 30 и более человек, за счет средств бюджета Республики Карелия, </w:t>
      </w:r>
      <w:r w:rsidRPr="00BC75B5">
        <w:rPr>
          <w:sz w:val="24"/>
          <w:szCs w:val="24"/>
        </w:rPr>
        <w:t>при соблюдении следующих условий:</w:t>
      </w:r>
    </w:p>
    <w:p w:rsidR="008155DB" w:rsidRPr="00BC75B5" w:rsidRDefault="008155DB" w:rsidP="008155DB">
      <w:pPr>
        <w:autoSpaceDE w:val="0"/>
        <w:autoSpaceDN w:val="0"/>
        <w:adjustRightInd w:val="0"/>
        <w:ind w:firstLine="748"/>
        <w:jc w:val="both"/>
        <w:rPr>
          <w:sz w:val="24"/>
          <w:szCs w:val="24"/>
        </w:rPr>
      </w:pPr>
      <w:r w:rsidRPr="00BC75B5">
        <w:rPr>
          <w:sz w:val="24"/>
          <w:szCs w:val="24"/>
        </w:rPr>
        <w:t xml:space="preserve">- субъект малого и среднего предпринимательства зарегистрирован и действует на территории Республики Карелия более 1 года (на дату подачи документов); </w:t>
      </w:r>
    </w:p>
    <w:p w:rsidR="008155DB" w:rsidRPr="002E7870" w:rsidRDefault="008155DB" w:rsidP="008155DB">
      <w:pPr>
        <w:ind w:firstLine="720"/>
        <w:jc w:val="both"/>
        <w:rPr>
          <w:color w:val="FF0000"/>
          <w:sz w:val="24"/>
          <w:szCs w:val="24"/>
        </w:rPr>
      </w:pPr>
      <w:r w:rsidRPr="00BC75B5">
        <w:rPr>
          <w:sz w:val="24"/>
          <w:szCs w:val="24"/>
        </w:rPr>
        <w:t xml:space="preserve">- субъект малого и среднего предпринимательства представил </w:t>
      </w:r>
      <w:proofErr w:type="gramStart"/>
      <w:r w:rsidRPr="00BC75B5">
        <w:rPr>
          <w:sz w:val="24"/>
          <w:szCs w:val="24"/>
        </w:rPr>
        <w:t>документы</w:t>
      </w:r>
      <w:proofErr w:type="gramEnd"/>
      <w:r w:rsidRPr="00BC75B5">
        <w:rPr>
          <w:sz w:val="24"/>
          <w:szCs w:val="24"/>
        </w:rPr>
        <w:t xml:space="preserve"> подтверждающие его права на результаты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8155DB" w:rsidRPr="002E7870" w:rsidRDefault="008155DB" w:rsidP="008155DB">
      <w:pPr>
        <w:autoSpaceDE w:val="0"/>
        <w:autoSpaceDN w:val="0"/>
        <w:adjustRightInd w:val="0"/>
        <w:ind w:firstLine="748"/>
        <w:jc w:val="both"/>
        <w:rPr>
          <w:sz w:val="24"/>
          <w:szCs w:val="24"/>
        </w:rPr>
      </w:pPr>
      <w:proofErr w:type="gramStart"/>
      <w:r w:rsidRPr="002E7870">
        <w:rPr>
          <w:sz w:val="24"/>
          <w:szCs w:val="24"/>
        </w:rPr>
        <w:t xml:space="preserve">-  субъект малого и среднего предпринимательства представил документы, подтверждающие фактически произведенные расходы на реализацию </w:t>
      </w:r>
      <w:proofErr w:type="spellStart"/>
      <w:r w:rsidRPr="002E7870">
        <w:rPr>
          <w:sz w:val="24"/>
          <w:szCs w:val="24"/>
        </w:rPr>
        <w:t>бизнес-проекта</w:t>
      </w:r>
      <w:proofErr w:type="spellEnd"/>
      <w:r w:rsidRPr="002E7870">
        <w:rPr>
          <w:sz w:val="24"/>
          <w:szCs w:val="24"/>
        </w:rPr>
        <w:t xml:space="preserve"> в текущем финансовом году.</w:t>
      </w:r>
      <w:proofErr w:type="gramEnd"/>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Субсидия предоставляется действующей инновационной компании</w:t>
      </w:r>
      <w:r w:rsidRPr="002E7870">
        <w:rPr>
          <w:color w:val="339966"/>
          <w:sz w:val="24"/>
          <w:szCs w:val="24"/>
        </w:rPr>
        <w:t xml:space="preserve"> </w:t>
      </w:r>
      <w:r w:rsidRPr="002E7870">
        <w:rPr>
          <w:sz w:val="24"/>
          <w:szCs w:val="24"/>
        </w:rPr>
        <w:t xml:space="preserve">на компенсацию следующих затрат, связанных с осуществлением предпринимательской деятельности и предусмотренных </w:t>
      </w:r>
      <w:proofErr w:type="spellStart"/>
      <w:proofErr w:type="gramStart"/>
      <w:r w:rsidRPr="002E7870">
        <w:rPr>
          <w:sz w:val="24"/>
          <w:szCs w:val="24"/>
        </w:rPr>
        <w:t>бизнес-проектом</w:t>
      </w:r>
      <w:proofErr w:type="spellEnd"/>
      <w:proofErr w:type="gramEnd"/>
      <w:r w:rsidRPr="002E7870">
        <w:rPr>
          <w:sz w:val="24"/>
          <w:szCs w:val="24"/>
        </w:rPr>
        <w:t>:</w:t>
      </w:r>
    </w:p>
    <w:p w:rsidR="008155DB" w:rsidRPr="002E7870" w:rsidRDefault="008155DB" w:rsidP="008155DB">
      <w:pPr>
        <w:widowControl w:val="0"/>
        <w:autoSpaceDE w:val="0"/>
        <w:autoSpaceDN w:val="0"/>
        <w:adjustRightInd w:val="0"/>
        <w:ind w:firstLine="540"/>
        <w:jc w:val="both"/>
        <w:rPr>
          <w:color w:val="FF0000"/>
          <w:sz w:val="24"/>
          <w:szCs w:val="24"/>
        </w:rPr>
      </w:pPr>
      <w:r w:rsidRPr="002E7870">
        <w:rPr>
          <w:sz w:val="24"/>
          <w:szCs w:val="24"/>
        </w:rPr>
        <w:t>- приобретение основных средств, связанных с технологическими инновациями, за исключением недвижимости, относящейся к жилому фонду, земельных участков, легковых автомобилей;</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приобретение программного обеспечения, связанного с ведением предпринимательской деятельности;</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приобретение новых технологий (в том числе прав на патенты, лицензии на использование изобретений, промышленных образцов);</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сертификацию и патентование;</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прочие затраты на технологические инновации.</w:t>
      </w:r>
    </w:p>
    <w:p w:rsidR="008155DB" w:rsidRPr="002E7870" w:rsidRDefault="008155DB" w:rsidP="008155DB">
      <w:pPr>
        <w:widowControl w:val="0"/>
        <w:autoSpaceDE w:val="0"/>
        <w:autoSpaceDN w:val="0"/>
        <w:adjustRightInd w:val="0"/>
        <w:ind w:firstLine="540"/>
        <w:jc w:val="both"/>
        <w:rPr>
          <w:sz w:val="24"/>
          <w:szCs w:val="24"/>
        </w:rPr>
      </w:pPr>
      <w:proofErr w:type="gramStart"/>
      <w:r w:rsidRPr="002E7870">
        <w:rPr>
          <w:sz w:val="24"/>
          <w:szCs w:val="24"/>
        </w:rPr>
        <w:t xml:space="preserve">Для рассмотрения вопроса о предоставлении субсидии действующая инновационная компания (далее </w:t>
      </w:r>
      <w:r w:rsidR="00B74853">
        <w:rPr>
          <w:sz w:val="24"/>
          <w:szCs w:val="24"/>
        </w:rPr>
        <w:t>-</w:t>
      </w:r>
      <w:r w:rsidRPr="002E7870">
        <w:rPr>
          <w:sz w:val="24"/>
          <w:szCs w:val="24"/>
        </w:rPr>
        <w:t xml:space="preserve"> Претендент) представляет в сроки и по адресу, указанные в извещении о начале приема документов, размещенные н</w:t>
      </w:r>
      <w:r w:rsidR="00215D49">
        <w:rPr>
          <w:sz w:val="24"/>
          <w:szCs w:val="24"/>
        </w:rPr>
        <w:t xml:space="preserve">а официальном </w:t>
      </w:r>
      <w:proofErr w:type="spellStart"/>
      <w:r w:rsidR="00215D49">
        <w:rPr>
          <w:sz w:val="24"/>
          <w:szCs w:val="24"/>
        </w:rPr>
        <w:t>интернет-ресурсе</w:t>
      </w:r>
      <w:proofErr w:type="spellEnd"/>
      <w:r w:rsidR="00215D49">
        <w:rPr>
          <w:sz w:val="24"/>
          <w:szCs w:val="24"/>
        </w:rPr>
        <w:t xml:space="preserve"> «</w:t>
      </w:r>
      <w:r w:rsidRPr="002E7870">
        <w:rPr>
          <w:sz w:val="24"/>
          <w:szCs w:val="24"/>
        </w:rPr>
        <w:t>Портал для малого и среднего бизнеса</w:t>
      </w:r>
      <w:r w:rsidR="00215D49">
        <w:rPr>
          <w:sz w:val="24"/>
          <w:szCs w:val="24"/>
        </w:rPr>
        <w:t>»</w:t>
      </w:r>
      <w:r w:rsidRPr="002E7870">
        <w:rPr>
          <w:sz w:val="24"/>
          <w:szCs w:val="24"/>
        </w:rPr>
        <w:t xml:space="preserve"> (http://msb.karelia.ru), заявку, состоящую из следующих документов:</w:t>
      </w:r>
      <w:proofErr w:type="gramEnd"/>
    </w:p>
    <w:p w:rsidR="008155DB" w:rsidRPr="002E7870" w:rsidRDefault="008155DB" w:rsidP="008155DB">
      <w:pPr>
        <w:widowControl w:val="0"/>
        <w:autoSpaceDE w:val="0"/>
        <w:autoSpaceDN w:val="0"/>
        <w:adjustRightInd w:val="0"/>
        <w:ind w:firstLine="540"/>
        <w:jc w:val="both"/>
        <w:rPr>
          <w:sz w:val="24"/>
          <w:szCs w:val="24"/>
        </w:rPr>
      </w:pPr>
      <w:proofErr w:type="gramStart"/>
      <w:r w:rsidRPr="002E7870">
        <w:rPr>
          <w:sz w:val="24"/>
          <w:szCs w:val="24"/>
        </w:rPr>
        <w:t xml:space="preserve">- письменное заявление о предоставлении субсидии с подтверждением объема собственных средств, вложенных в реализацию </w:t>
      </w:r>
      <w:proofErr w:type="spellStart"/>
      <w:r w:rsidRPr="002E7870">
        <w:rPr>
          <w:sz w:val="24"/>
          <w:szCs w:val="24"/>
        </w:rPr>
        <w:t>бизнес-проекта</w:t>
      </w:r>
      <w:proofErr w:type="spellEnd"/>
      <w:r w:rsidRPr="002E7870">
        <w:rPr>
          <w:sz w:val="24"/>
          <w:szCs w:val="24"/>
        </w:rPr>
        <w:t xml:space="preserve">, по форме, устанавливаемой Министерством экономического развития Республики Карелия, размещенной вместе с извещением о начале приема документов на официальном </w:t>
      </w:r>
      <w:proofErr w:type="spellStart"/>
      <w:r w:rsidRPr="002E7870">
        <w:rPr>
          <w:sz w:val="24"/>
          <w:szCs w:val="24"/>
        </w:rPr>
        <w:t>интерне</w:t>
      </w:r>
      <w:r w:rsidR="00215D49">
        <w:rPr>
          <w:sz w:val="24"/>
          <w:szCs w:val="24"/>
        </w:rPr>
        <w:t>т-ресурсе</w:t>
      </w:r>
      <w:proofErr w:type="spellEnd"/>
      <w:r w:rsidR="00215D49">
        <w:rPr>
          <w:sz w:val="24"/>
          <w:szCs w:val="24"/>
        </w:rPr>
        <w:t xml:space="preserve"> «</w:t>
      </w:r>
      <w:r w:rsidRPr="002E7870">
        <w:rPr>
          <w:sz w:val="24"/>
          <w:szCs w:val="24"/>
        </w:rPr>
        <w:t>Портал для малого и среднего бизнеса</w:t>
      </w:r>
      <w:r w:rsidR="00215D49">
        <w:rPr>
          <w:sz w:val="24"/>
          <w:szCs w:val="24"/>
        </w:rPr>
        <w:t>»</w:t>
      </w:r>
      <w:r w:rsidRPr="002E7870">
        <w:rPr>
          <w:sz w:val="24"/>
          <w:szCs w:val="24"/>
        </w:rPr>
        <w:t xml:space="preserve"> (http://msb.karelia.ru), с указанием: цели, на которую будет использована полученная субсидия;</w:t>
      </w:r>
      <w:proofErr w:type="gramEnd"/>
      <w:r w:rsidRPr="002E7870">
        <w:rPr>
          <w:sz w:val="24"/>
          <w:szCs w:val="24"/>
        </w:rPr>
        <w:t xml:space="preserve"> </w:t>
      </w:r>
      <w:proofErr w:type="gramStart"/>
      <w:r w:rsidRPr="002E7870">
        <w:rPr>
          <w:sz w:val="24"/>
          <w:szCs w:val="24"/>
        </w:rPr>
        <w:t xml:space="preserve">информации </w:t>
      </w:r>
      <w:r>
        <w:rPr>
          <w:sz w:val="24"/>
          <w:szCs w:val="24"/>
        </w:rPr>
        <w:t xml:space="preserve">о среднесписочной численности работников, </w:t>
      </w:r>
      <w:r w:rsidRPr="002E7870">
        <w:rPr>
          <w:sz w:val="24"/>
          <w:szCs w:val="24"/>
        </w:rPr>
        <w:t xml:space="preserve">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 информации о том, что в </w:t>
      </w:r>
      <w:r w:rsidRPr="002E7870">
        <w:rPr>
          <w:sz w:val="24"/>
          <w:szCs w:val="24"/>
        </w:rPr>
        <w:lastRenderedPageBreak/>
        <w:t xml:space="preserve">отношении Претендента не возбуждено дело о несостоятельности (банкротстве) и не введена процедура банкротства в установленном </w:t>
      </w:r>
      <w:hyperlink r:id="rId27" w:history="1">
        <w:r w:rsidRPr="005F7735">
          <w:rPr>
            <w:sz w:val="24"/>
            <w:szCs w:val="24"/>
          </w:rPr>
          <w:t>законодательством</w:t>
        </w:r>
      </w:hyperlink>
      <w:r w:rsidRPr="005F7735">
        <w:rPr>
          <w:sz w:val="24"/>
          <w:szCs w:val="24"/>
        </w:rPr>
        <w:t xml:space="preserve"> порядке</w:t>
      </w:r>
      <w:r w:rsidRPr="002E7870">
        <w:rPr>
          <w:sz w:val="24"/>
          <w:szCs w:val="24"/>
        </w:rPr>
        <w:t>, а также об отсутствии процедур ликвидации или реорганизации;</w:t>
      </w:r>
      <w:proofErr w:type="gramEnd"/>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xml:space="preserve">- бизнес-проект, включающий инвестиционный план с указанием источников финансирования (собственные средства, заемные средства и средства государственной поддержки); </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копии учредительных документов Претендента (заверенные подписью руководителя юридического лица (с расшифровкой подписи), печатью организации и датой заверения)</w:t>
      </w:r>
      <w:r w:rsidR="00B74853">
        <w:rPr>
          <w:sz w:val="24"/>
          <w:szCs w:val="24"/>
        </w:rPr>
        <w:t>;</w:t>
      </w:r>
    </w:p>
    <w:p w:rsidR="008155DB" w:rsidRDefault="008155DB" w:rsidP="008155DB">
      <w:pPr>
        <w:widowControl w:val="0"/>
        <w:autoSpaceDE w:val="0"/>
        <w:autoSpaceDN w:val="0"/>
        <w:adjustRightInd w:val="0"/>
        <w:ind w:firstLine="540"/>
        <w:jc w:val="both"/>
        <w:rPr>
          <w:sz w:val="24"/>
          <w:szCs w:val="24"/>
        </w:rPr>
      </w:pPr>
      <w:r w:rsidRPr="002E7870">
        <w:rPr>
          <w:sz w:val="24"/>
          <w:szCs w:val="24"/>
        </w:rPr>
        <w:t xml:space="preserve">- копии заключенных Претендентом договоров по расходам на реализацию </w:t>
      </w:r>
      <w:proofErr w:type="spellStart"/>
      <w:proofErr w:type="gramStart"/>
      <w:r w:rsidRPr="002E7870">
        <w:rPr>
          <w:sz w:val="24"/>
          <w:szCs w:val="24"/>
        </w:rPr>
        <w:t>бизнес-проекта</w:t>
      </w:r>
      <w:proofErr w:type="spellEnd"/>
      <w:proofErr w:type="gramEnd"/>
      <w:r w:rsidRPr="002E7870">
        <w:rPr>
          <w:sz w:val="24"/>
          <w:szCs w:val="24"/>
        </w:rPr>
        <w:t xml:space="preserve"> в  текущем финансовом году (заверенные подписью руководителя юридического лица (с расшифровкой подписи), печатью организации и датой заверения);</w:t>
      </w:r>
    </w:p>
    <w:p w:rsidR="008155DB" w:rsidRPr="00215D49" w:rsidRDefault="008155DB" w:rsidP="008155DB">
      <w:pPr>
        <w:widowControl w:val="0"/>
        <w:autoSpaceDE w:val="0"/>
        <w:autoSpaceDN w:val="0"/>
        <w:adjustRightInd w:val="0"/>
        <w:ind w:firstLine="540"/>
        <w:jc w:val="both"/>
        <w:rPr>
          <w:sz w:val="24"/>
          <w:szCs w:val="24"/>
        </w:rPr>
      </w:pPr>
      <w:r w:rsidRPr="00215D49">
        <w:rPr>
          <w:sz w:val="24"/>
          <w:szCs w:val="24"/>
        </w:rPr>
        <w:t xml:space="preserve">- копии документов, подтверждающих фактически произведенные расходы Претендентом на реализацию </w:t>
      </w:r>
      <w:proofErr w:type="spellStart"/>
      <w:proofErr w:type="gramStart"/>
      <w:r w:rsidRPr="00215D49">
        <w:rPr>
          <w:sz w:val="24"/>
          <w:szCs w:val="24"/>
        </w:rPr>
        <w:t>бизнес-проекта</w:t>
      </w:r>
      <w:proofErr w:type="spellEnd"/>
      <w:proofErr w:type="gramEnd"/>
      <w:r w:rsidRPr="00215D49">
        <w:rPr>
          <w:sz w:val="24"/>
          <w:szCs w:val="24"/>
        </w:rPr>
        <w:t xml:space="preserve"> в текущем финансовом году: счета, платежные поручения, счета-фактуры, товарные накладные (заверенные подписью руководителя юридического лица (с расшифровкой подписи), печатью организации и датой заверения);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копии бухгалтерских документов, подтверждающих постановку на баланс  оборудования и программного обеспечения (заверенные подписью руководителя юридического лица (с расшифровкой подписи), печатью организации и датой заверения);</w:t>
      </w:r>
    </w:p>
    <w:p w:rsidR="008155DB" w:rsidRPr="00BC75B5" w:rsidRDefault="008155DB" w:rsidP="008155DB">
      <w:pPr>
        <w:widowControl w:val="0"/>
        <w:autoSpaceDE w:val="0"/>
        <w:autoSpaceDN w:val="0"/>
        <w:adjustRightInd w:val="0"/>
        <w:ind w:firstLine="540"/>
        <w:jc w:val="both"/>
        <w:rPr>
          <w:sz w:val="24"/>
          <w:szCs w:val="24"/>
        </w:rPr>
      </w:pPr>
      <w:r w:rsidRPr="002E7870">
        <w:rPr>
          <w:sz w:val="24"/>
          <w:szCs w:val="24"/>
        </w:rPr>
        <w:t xml:space="preserve">- копии заключенных Претендентом договоров на поставку выпускаемой продукции (оказание услуг) (заверенные подписью руководителя юридического лица (с </w:t>
      </w:r>
      <w:r w:rsidRPr="00BC75B5">
        <w:rPr>
          <w:sz w:val="24"/>
          <w:szCs w:val="24"/>
        </w:rPr>
        <w:t>расшифровкой подписи), печатью организации и датой заверения);</w:t>
      </w:r>
    </w:p>
    <w:p w:rsidR="008155DB" w:rsidRPr="00BC75B5" w:rsidRDefault="008155DB" w:rsidP="008155DB">
      <w:pPr>
        <w:ind w:firstLine="540"/>
        <w:jc w:val="both"/>
        <w:rPr>
          <w:sz w:val="24"/>
          <w:szCs w:val="24"/>
        </w:rPr>
      </w:pPr>
      <w:r w:rsidRPr="00BC75B5">
        <w:rPr>
          <w:sz w:val="24"/>
          <w:szCs w:val="24"/>
        </w:rPr>
        <w:t xml:space="preserve">- заверенные подписью руководителя юридического лица (с расшифровкой подписи), печатью организации и датой </w:t>
      </w:r>
      <w:proofErr w:type="gramStart"/>
      <w:r w:rsidRPr="00BC75B5">
        <w:rPr>
          <w:sz w:val="24"/>
          <w:szCs w:val="24"/>
        </w:rPr>
        <w:t>заверения копии</w:t>
      </w:r>
      <w:proofErr w:type="gramEnd"/>
      <w:r w:rsidRPr="00BC75B5">
        <w:rPr>
          <w:sz w:val="24"/>
          <w:szCs w:val="24"/>
        </w:rPr>
        <w:t xml:space="preserve"> документов, подтверждающих права субъекта малого и среднего предпринимательства на результаты интеллектуальной деятельности (патент, свидетельство, договор об отчуждении, уступки или передачи права на результат интеллектуальной деятельности, лицензионный договор и иные документы, подтверждающие права на результаты интеллектуальной деятельности);</w:t>
      </w:r>
    </w:p>
    <w:p w:rsidR="008155DB" w:rsidRPr="00300AB0" w:rsidRDefault="008155DB" w:rsidP="008155DB">
      <w:pPr>
        <w:pStyle w:val="ConsPlusNormal"/>
        <w:jc w:val="both"/>
        <w:rPr>
          <w:rFonts w:ascii="Times New Roman" w:hAnsi="Times New Roman" w:cs="Times New Roman"/>
          <w:sz w:val="24"/>
          <w:szCs w:val="24"/>
        </w:rPr>
      </w:pPr>
      <w:proofErr w:type="gramStart"/>
      <w:r w:rsidRPr="00BC75B5">
        <w:rPr>
          <w:rFonts w:ascii="Times New Roman" w:hAnsi="Times New Roman" w:cs="Times New Roman"/>
          <w:sz w:val="24"/>
          <w:szCs w:val="24"/>
        </w:rPr>
        <w:t>- справку о среднесписочной численности, составленную по форме федерального</w:t>
      </w:r>
      <w:r w:rsidRPr="00300AB0">
        <w:rPr>
          <w:rFonts w:ascii="Times New Roman" w:hAnsi="Times New Roman" w:cs="Times New Roman"/>
          <w:sz w:val="24"/>
          <w:szCs w:val="24"/>
        </w:rPr>
        <w:t xml:space="preserve"> статистического наблюдения </w:t>
      </w:r>
      <w:hyperlink r:id="rId28" w:history="1">
        <w:r w:rsidRPr="00300AB0">
          <w:rPr>
            <w:rFonts w:ascii="Times New Roman" w:hAnsi="Times New Roman" w:cs="Times New Roman"/>
            <w:sz w:val="24"/>
            <w:szCs w:val="24"/>
          </w:rPr>
          <w:t>№</w:t>
        </w:r>
        <w:r w:rsidR="00215D49">
          <w:rPr>
            <w:rFonts w:ascii="Times New Roman" w:hAnsi="Times New Roman" w:cs="Times New Roman"/>
            <w:sz w:val="24"/>
            <w:szCs w:val="24"/>
          </w:rPr>
          <w:t xml:space="preserve"> </w:t>
        </w:r>
        <w:r w:rsidRPr="00300AB0">
          <w:rPr>
            <w:rFonts w:ascii="Times New Roman" w:hAnsi="Times New Roman" w:cs="Times New Roman"/>
            <w:sz w:val="24"/>
            <w:szCs w:val="24"/>
          </w:rPr>
          <w:t>П-4</w:t>
        </w:r>
      </w:hyperlink>
      <w:r w:rsidR="00215D49">
        <w:rPr>
          <w:rFonts w:ascii="Times New Roman" w:hAnsi="Times New Roman" w:cs="Times New Roman"/>
          <w:sz w:val="24"/>
          <w:szCs w:val="24"/>
        </w:rPr>
        <w:t xml:space="preserve"> «</w:t>
      </w:r>
      <w:r w:rsidRPr="00300AB0">
        <w:rPr>
          <w:rFonts w:ascii="Times New Roman" w:hAnsi="Times New Roman" w:cs="Times New Roman"/>
          <w:sz w:val="24"/>
          <w:szCs w:val="24"/>
        </w:rPr>
        <w:t>Сведения о численности, заработной плате и движении работников</w:t>
      </w:r>
      <w:r w:rsidR="00215D49">
        <w:rPr>
          <w:rFonts w:ascii="Times New Roman" w:hAnsi="Times New Roman" w:cs="Times New Roman"/>
          <w:sz w:val="24"/>
          <w:szCs w:val="24"/>
        </w:rPr>
        <w:t>»</w:t>
      </w:r>
      <w:r w:rsidRPr="00300AB0">
        <w:rPr>
          <w:rFonts w:ascii="Times New Roman" w:hAnsi="Times New Roman" w:cs="Times New Roman"/>
          <w:sz w:val="24"/>
          <w:szCs w:val="24"/>
        </w:rPr>
        <w:t xml:space="preserve">, утвержденной </w:t>
      </w:r>
      <w:r>
        <w:rPr>
          <w:rFonts w:ascii="Times New Roman" w:hAnsi="Times New Roman" w:cs="Times New Roman"/>
          <w:sz w:val="24"/>
          <w:szCs w:val="24"/>
        </w:rPr>
        <w:t>п</w:t>
      </w:r>
      <w:r w:rsidRPr="00300AB0">
        <w:rPr>
          <w:rFonts w:ascii="Times New Roman" w:hAnsi="Times New Roman" w:cs="Times New Roman"/>
          <w:sz w:val="24"/>
          <w:szCs w:val="24"/>
        </w:rPr>
        <w:t>риказом Федеральной службы  государственной статистики (Росстат)</w:t>
      </w:r>
      <w:r w:rsidR="00215D49">
        <w:rPr>
          <w:rFonts w:ascii="Times New Roman" w:hAnsi="Times New Roman" w:cs="Times New Roman"/>
          <w:sz w:val="24"/>
          <w:szCs w:val="24"/>
        </w:rPr>
        <w:t xml:space="preserve"> от 24 октября 2011 года №</w:t>
      </w:r>
      <w:r w:rsidRPr="00300AB0">
        <w:rPr>
          <w:rFonts w:ascii="Times New Roman" w:hAnsi="Times New Roman" w:cs="Times New Roman"/>
          <w:sz w:val="24"/>
          <w:szCs w:val="24"/>
        </w:rPr>
        <w:t xml:space="preserve"> 435</w:t>
      </w:r>
      <w:r w:rsidR="00215D49">
        <w:rPr>
          <w:rFonts w:ascii="Times New Roman" w:hAnsi="Times New Roman" w:cs="Times New Roman"/>
          <w:sz w:val="24"/>
          <w:szCs w:val="24"/>
        </w:rPr>
        <w:t xml:space="preserve"> «</w:t>
      </w:r>
      <w:r w:rsidRPr="00300AB0">
        <w:rPr>
          <w:rFonts w:ascii="Times New Roman" w:hAnsi="Times New Roman" w:cs="Times New Roman"/>
          <w:sz w:val="24"/>
          <w:szCs w:val="24"/>
        </w:rPr>
        <w:t>Об утверждении Указаний по заполнению форм федеральн</w:t>
      </w:r>
      <w:r w:rsidR="00215D49">
        <w:rPr>
          <w:rFonts w:ascii="Times New Roman" w:hAnsi="Times New Roman" w:cs="Times New Roman"/>
          <w:sz w:val="24"/>
          <w:szCs w:val="24"/>
        </w:rPr>
        <w:t>ого статистического наблюдения № П-1 «</w:t>
      </w:r>
      <w:r w:rsidRPr="00300AB0">
        <w:rPr>
          <w:rFonts w:ascii="Times New Roman" w:hAnsi="Times New Roman" w:cs="Times New Roman"/>
          <w:sz w:val="24"/>
          <w:szCs w:val="24"/>
        </w:rPr>
        <w:t>Сведения о производстве и отгрузке товаров и услуг</w:t>
      </w:r>
      <w:r w:rsidR="00215D49">
        <w:rPr>
          <w:rFonts w:ascii="Times New Roman" w:hAnsi="Times New Roman" w:cs="Times New Roman"/>
          <w:sz w:val="24"/>
          <w:szCs w:val="24"/>
        </w:rPr>
        <w:t>»</w:t>
      </w:r>
      <w:r w:rsidRPr="00300AB0">
        <w:rPr>
          <w:rFonts w:ascii="Times New Roman" w:hAnsi="Times New Roman" w:cs="Times New Roman"/>
          <w:sz w:val="24"/>
          <w:szCs w:val="24"/>
        </w:rPr>
        <w:t xml:space="preserve">, </w:t>
      </w:r>
      <w:r w:rsidR="00215D49">
        <w:rPr>
          <w:rFonts w:ascii="Times New Roman" w:hAnsi="Times New Roman" w:cs="Times New Roman"/>
          <w:sz w:val="24"/>
          <w:szCs w:val="24"/>
        </w:rPr>
        <w:t>№ П-2 «</w:t>
      </w:r>
      <w:r w:rsidRPr="00300AB0">
        <w:rPr>
          <w:rFonts w:ascii="Times New Roman" w:hAnsi="Times New Roman" w:cs="Times New Roman"/>
          <w:sz w:val="24"/>
          <w:szCs w:val="24"/>
        </w:rPr>
        <w:t>Сведения об инвестициях в нефинансовые активы</w:t>
      </w:r>
      <w:r w:rsidR="00215D49">
        <w:rPr>
          <w:rFonts w:ascii="Times New Roman" w:hAnsi="Times New Roman" w:cs="Times New Roman"/>
          <w:sz w:val="24"/>
          <w:szCs w:val="24"/>
        </w:rPr>
        <w:t>»</w:t>
      </w:r>
      <w:r w:rsidRPr="00300AB0">
        <w:rPr>
          <w:rFonts w:ascii="Times New Roman" w:hAnsi="Times New Roman" w:cs="Times New Roman"/>
          <w:sz w:val="24"/>
          <w:szCs w:val="24"/>
        </w:rPr>
        <w:t xml:space="preserve">, </w:t>
      </w:r>
      <w:r w:rsidR="00215D49">
        <w:rPr>
          <w:rFonts w:ascii="Times New Roman" w:hAnsi="Times New Roman" w:cs="Times New Roman"/>
          <w:sz w:val="24"/>
          <w:szCs w:val="24"/>
        </w:rPr>
        <w:t>№ П-3 «</w:t>
      </w:r>
      <w:r w:rsidRPr="00300AB0">
        <w:rPr>
          <w:rFonts w:ascii="Times New Roman" w:hAnsi="Times New Roman" w:cs="Times New Roman"/>
          <w:sz w:val="24"/>
          <w:szCs w:val="24"/>
        </w:rPr>
        <w:t>Сведения о</w:t>
      </w:r>
      <w:proofErr w:type="gramEnd"/>
      <w:r w:rsidRPr="00300AB0">
        <w:rPr>
          <w:rFonts w:ascii="Times New Roman" w:hAnsi="Times New Roman" w:cs="Times New Roman"/>
          <w:sz w:val="24"/>
          <w:szCs w:val="24"/>
        </w:rPr>
        <w:t xml:space="preserve"> финансовом </w:t>
      </w:r>
      <w:proofErr w:type="gramStart"/>
      <w:r w:rsidRPr="00300AB0">
        <w:rPr>
          <w:rFonts w:ascii="Times New Roman" w:hAnsi="Times New Roman" w:cs="Times New Roman"/>
          <w:sz w:val="24"/>
          <w:szCs w:val="24"/>
        </w:rPr>
        <w:t>состоянии</w:t>
      </w:r>
      <w:proofErr w:type="gramEnd"/>
      <w:r w:rsidRPr="00300AB0">
        <w:rPr>
          <w:rFonts w:ascii="Times New Roman" w:hAnsi="Times New Roman" w:cs="Times New Roman"/>
          <w:sz w:val="24"/>
          <w:szCs w:val="24"/>
        </w:rPr>
        <w:t xml:space="preserve"> организации</w:t>
      </w:r>
      <w:r w:rsidR="00215D49">
        <w:rPr>
          <w:rFonts w:ascii="Times New Roman" w:hAnsi="Times New Roman" w:cs="Times New Roman"/>
          <w:sz w:val="24"/>
          <w:szCs w:val="24"/>
        </w:rPr>
        <w:t>», № П-4 «</w:t>
      </w:r>
      <w:r w:rsidRPr="00300AB0">
        <w:rPr>
          <w:rFonts w:ascii="Times New Roman" w:hAnsi="Times New Roman" w:cs="Times New Roman"/>
          <w:sz w:val="24"/>
          <w:szCs w:val="24"/>
        </w:rPr>
        <w:t>Сведения о численности, заработной плате и движении работников</w:t>
      </w:r>
      <w:r w:rsidR="00215D49">
        <w:rPr>
          <w:rFonts w:ascii="Times New Roman" w:hAnsi="Times New Roman" w:cs="Times New Roman"/>
          <w:sz w:val="24"/>
          <w:szCs w:val="24"/>
        </w:rPr>
        <w:t>», № П-5(м) «</w:t>
      </w:r>
      <w:r w:rsidRPr="00300AB0">
        <w:rPr>
          <w:rFonts w:ascii="Times New Roman" w:hAnsi="Times New Roman" w:cs="Times New Roman"/>
          <w:sz w:val="24"/>
          <w:szCs w:val="24"/>
        </w:rPr>
        <w:t>Основные сведения о деятельности организации</w:t>
      </w:r>
      <w:r w:rsidR="00215D49">
        <w:rPr>
          <w:rFonts w:ascii="Times New Roman" w:hAnsi="Times New Roman" w:cs="Times New Roman"/>
          <w:sz w:val="24"/>
          <w:szCs w:val="24"/>
        </w:rPr>
        <w:t>»</w:t>
      </w:r>
      <w:r w:rsidRPr="00300AB0">
        <w:rPr>
          <w:rFonts w:ascii="Times New Roman" w:hAnsi="Times New Roman" w:cs="Times New Roman"/>
          <w:sz w:val="24"/>
          <w:szCs w:val="24"/>
        </w:rPr>
        <w:t xml:space="preserve">, на первое января года, в котором Претендент обратился за получением </w:t>
      </w:r>
      <w:r w:rsidR="00B74853">
        <w:rPr>
          <w:rFonts w:ascii="Times New Roman" w:hAnsi="Times New Roman" w:cs="Times New Roman"/>
          <w:sz w:val="24"/>
          <w:szCs w:val="24"/>
        </w:rPr>
        <w:t>с</w:t>
      </w:r>
      <w:r w:rsidRPr="00300AB0">
        <w:rPr>
          <w:rFonts w:ascii="Times New Roman" w:hAnsi="Times New Roman" w:cs="Times New Roman"/>
          <w:sz w:val="24"/>
          <w:szCs w:val="24"/>
        </w:rPr>
        <w:t>убсидии, без заполнения данных по начислению заработной платы и других выплатах.</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 для юридических лиц с сайта Федеральной налоговой службы (http://nalog.ru), которая входит в состав заявки.</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Министерство экономического развития Республики Карелия запрашивает информацию 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w:t>
      </w:r>
    </w:p>
    <w:p w:rsidR="008155DB" w:rsidRDefault="008155DB" w:rsidP="008155DB">
      <w:pPr>
        <w:widowControl w:val="0"/>
        <w:autoSpaceDE w:val="0"/>
        <w:autoSpaceDN w:val="0"/>
        <w:adjustRightInd w:val="0"/>
        <w:ind w:firstLine="540"/>
        <w:jc w:val="both"/>
        <w:rPr>
          <w:sz w:val="24"/>
          <w:szCs w:val="24"/>
        </w:rPr>
      </w:pPr>
      <w:r w:rsidRPr="002E7870">
        <w:rPr>
          <w:sz w:val="24"/>
          <w:szCs w:val="24"/>
        </w:rPr>
        <w:t>По мере поступления заявки Претендентов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B74853" w:rsidRPr="002E7870" w:rsidRDefault="00B74853" w:rsidP="008155DB">
      <w:pPr>
        <w:widowControl w:val="0"/>
        <w:autoSpaceDE w:val="0"/>
        <w:autoSpaceDN w:val="0"/>
        <w:adjustRightInd w:val="0"/>
        <w:ind w:firstLine="540"/>
        <w:jc w:val="both"/>
        <w:rPr>
          <w:sz w:val="24"/>
          <w:szCs w:val="24"/>
        </w:rPr>
      </w:pP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lastRenderedPageBreak/>
        <w:t>Претендент имеет право подать только одну заявку.</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По итогам проведения конкурса заявка Претенденту не возвращается.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Претендент несет персональную ответственность за достоверность предоставляемых в составе заявки документов.</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xml:space="preserve">Предоставление субсидии осуществляется на основании конкурсного отбора. </w:t>
      </w:r>
      <w:proofErr w:type="gramStart"/>
      <w:r w:rsidRPr="002E7870">
        <w:rPr>
          <w:sz w:val="24"/>
          <w:szCs w:val="24"/>
        </w:rPr>
        <w:t>Объявление о проведении</w:t>
      </w:r>
      <w:r w:rsidR="009533A6">
        <w:rPr>
          <w:sz w:val="24"/>
          <w:szCs w:val="24"/>
        </w:rPr>
        <w:t xml:space="preserve"> конкурса публикуется в газете «</w:t>
      </w:r>
      <w:r w:rsidRPr="002E7870">
        <w:rPr>
          <w:sz w:val="24"/>
          <w:szCs w:val="24"/>
        </w:rPr>
        <w:t>Карелия</w:t>
      </w:r>
      <w:r w:rsidR="009533A6">
        <w:rPr>
          <w:sz w:val="24"/>
          <w:szCs w:val="24"/>
        </w:rPr>
        <w:t>»</w:t>
      </w:r>
      <w:r w:rsidRPr="002E7870">
        <w:rPr>
          <w:sz w:val="24"/>
          <w:szCs w:val="24"/>
        </w:rPr>
        <w:t xml:space="preserve"> и размещается н</w:t>
      </w:r>
      <w:r w:rsidR="009533A6">
        <w:rPr>
          <w:sz w:val="24"/>
          <w:szCs w:val="24"/>
        </w:rPr>
        <w:t xml:space="preserve">а официальном </w:t>
      </w:r>
      <w:proofErr w:type="spellStart"/>
      <w:r w:rsidR="009533A6">
        <w:rPr>
          <w:sz w:val="24"/>
          <w:szCs w:val="24"/>
        </w:rPr>
        <w:t>интернет-ресурсе</w:t>
      </w:r>
      <w:proofErr w:type="spellEnd"/>
      <w:r w:rsidR="009533A6">
        <w:rPr>
          <w:sz w:val="24"/>
          <w:szCs w:val="24"/>
        </w:rPr>
        <w:t xml:space="preserve"> «</w:t>
      </w:r>
      <w:r w:rsidRPr="002E7870">
        <w:rPr>
          <w:sz w:val="24"/>
          <w:szCs w:val="24"/>
        </w:rPr>
        <w:t>Портал для малого и среднего бизнеса Республики Карелия</w:t>
      </w:r>
      <w:r w:rsidR="009533A6">
        <w:rPr>
          <w:sz w:val="24"/>
          <w:szCs w:val="24"/>
        </w:rPr>
        <w:t>»</w:t>
      </w:r>
      <w:r w:rsidRPr="002E7870">
        <w:rPr>
          <w:sz w:val="24"/>
          <w:szCs w:val="24"/>
        </w:rPr>
        <w:t xml:space="preserve"> (http://msb.karelia.ru).</w:t>
      </w:r>
      <w:proofErr w:type="gramEnd"/>
      <w:r w:rsidRPr="002E7870">
        <w:rPr>
          <w:sz w:val="24"/>
          <w:szCs w:val="24"/>
        </w:rPr>
        <w:t xml:space="preserve"> Заявки подаются Претендентом в течение 30 календарных дней </w:t>
      </w:r>
      <w:proofErr w:type="gramStart"/>
      <w:r w:rsidRPr="002E7870">
        <w:rPr>
          <w:sz w:val="24"/>
          <w:szCs w:val="24"/>
        </w:rPr>
        <w:t>с даты опубликования</w:t>
      </w:r>
      <w:proofErr w:type="gramEnd"/>
      <w:r w:rsidRPr="002E7870">
        <w:rPr>
          <w:sz w:val="24"/>
          <w:szCs w:val="24"/>
        </w:rPr>
        <w:t xml:space="preserve"> объявления </w:t>
      </w:r>
      <w:r w:rsidR="009533A6">
        <w:rPr>
          <w:sz w:val="24"/>
          <w:szCs w:val="24"/>
        </w:rPr>
        <w:t>о проведении конкурса в газете «</w:t>
      </w:r>
      <w:r w:rsidRPr="002E7870">
        <w:rPr>
          <w:sz w:val="24"/>
          <w:szCs w:val="24"/>
        </w:rPr>
        <w:t>Карелия</w:t>
      </w:r>
      <w:r w:rsidR="009533A6">
        <w:rPr>
          <w:sz w:val="24"/>
          <w:szCs w:val="24"/>
        </w:rPr>
        <w:t>»</w:t>
      </w:r>
      <w:r w:rsidRPr="002E7870">
        <w:rPr>
          <w:sz w:val="24"/>
          <w:szCs w:val="24"/>
        </w:rPr>
        <w:t>. Заявки, поданные по истечении указанного срока, не принимаются.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Конкурсный отбор проводится в два этапа.</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На первом этапе экспертная группа, состоящая из независимых профессиональных экспертов, образованная в соответствии с приказом Министерства экономического развития Республики Карелия (далее - экспертная группа), в течение 20</w:t>
      </w:r>
      <w:r w:rsidRPr="002E7870">
        <w:rPr>
          <w:color w:val="339966"/>
          <w:sz w:val="24"/>
          <w:szCs w:val="24"/>
        </w:rPr>
        <w:t xml:space="preserve"> </w:t>
      </w:r>
      <w:r w:rsidRPr="002E7870">
        <w:rPr>
          <w:sz w:val="24"/>
          <w:szCs w:val="24"/>
        </w:rPr>
        <w:t xml:space="preserve">рабочих дней со дня поступления заявки проводит экспертизу на наличие в </w:t>
      </w:r>
      <w:proofErr w:type="spellStart"/>
      <w:proofErr w:type="gramStart"/>
      <w:r w:rsidRPr="002E7870">
        <w:rPr>
          <w:sz w:val="24"/>
          <w:szCs w:val="24"/>
        </w:rPr>
        <w:t>бизнес-проекте</w:t>
      </w:r>
      <w:proofErr w:type="spellEnd"/>
      <w:proofErr w:type="gramEnd"/>
      <w:r w:rsidRPr="002E7870">
        <w:rPr>
          <w:sz w:val="24"/>
          <w:szCs w:val="24"/>
        </w:rPr>
        <w:t xml:space="preserve"> мероприятий по осуществлению инноваций.</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По результатам проведенной экспертизы экспертная группа составляет заключение и представляет его в Единую комиссию по рассмотрению заявок о предоставлении субсидий и грантов.</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Второй этап конкурсного отбора.</w:t>
      </w:r>
    </w:p>
    <w:p w:rsidR="008155DB" w:rsidRPr="002E7870" w:rsidRDefault="008155DB" w:rsidP="008155DB">
      <w:pPr>
        <w:widowControl w:val="0"/>
        <w:autoSpaceDE w:val="0"/>
        <w:autoSpaceDN w:val="0"/>
        <w:adjustRightInd w:val="0"/>
        <w:ind w:firstLine="540"/>
        <w:jc w:val="both"/>
        <w:rPr>
          <w:sz w:val="24"/>
          <w:szCs w:val="24"/>
        </w:rPr>
      </w:pPr>
      <w:proofErr w:type="gramStart"/>
      <w:r w:rsidRPr="002E7870">
        <w:rPr>
          <w:sz w:val="24"/>
          <w:szCs w:val="24"/>
        </w:rPr>
        <w:t xml:space="preserve">При наличии положительного заключения экспертной группы о наличии в </w:t>
      </w:r>
      <w:proofErr w:type="spellStart"/>
      <w:r w:rsidRPr="002E7870">
        <w:rPr>
          <w:sz w:val="24"/>
          <w:szCs w:val="24"/>
        </w:rPr>
        <w:t>бизнес-проекте</w:t>
      </w:r>
      <w:proofErr w:type="spellEnd"/>
      <w:r w:rsidRPr="002E7870">
        <w:rPr>
          <w:sz w:val="24"/>
          <w:szCs w:val="24"/>
        </w:rPr>
        <w:t xml:space="preserve"> мероприятий по осуществлению инноваций Единая комиссия по рассмотрению заявок о предоставлении субсидий и грантов принимает решение о предоставлении субсидии по итогам оценки показателей деятельности претендента: наличия патентов и сертификатов, типа производства, доли вложения собственных средств на реализацию проекта, наличия заключенных договоров на поставку выпускаемой продукции (оказание услуг), увеличения количества рабочих</w:t>
      </w:r>
      <w:proofErr w:type="gramEnd"/>
      <w:r w:rsidRPr="002E7870">
        <w:rPr>
          <w:sz w:val="24"/>
          <w:szCs w:val="24"/>
        </w:rPr>
        <w:t xml:space="preserve"> мест.</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xml:space="preserve">В случае отсутствия положительного заключения экспертной группы о наличии в </w:t>
      </w:r>
      <w:proofErr w:type="spellStart"/>
      <w:proofErr w:type="gramStart"/>
      <w:r w:rsidRPr="002E7870">
        <w:rPr>
          <w:sz w:val="24"/>
          <w:szCs w:val="24"/>
        </w:rPr>
        <w:t>бизнес-проекте</w:t>
      </w:r>
      <w:proofErr w:type="spellEnd"/>
      <w:proofErr w:type="gramEnd"/>
      <w:r w:rsidRPr="002E7870">
        <w:rPr>
          <w:sz w:val="24"/>
          <w:szCs w:val="24"/>
        </w:rPr>
        <w:t xml:space="preserve"> мероприятий по осуществлению инноваций заявка на второй этап конкурса не допускается.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Все заявки оцениваются по 100-балльной шкале по следующим критериям:</w:t>
      </w:r>
    </w:p>
    <w:p w:rsidR="008155DB" w:rsidRPr="002E7870" w:rsidRDefault="008155DB" w:rsidP="008155DB">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080"/>
        <w:gridCol w:w="720"/>
        <w:gridCol w:w="4440"/>
      </w:tblGrid>
      <w:tr w:rsidR="008155DB" w:rsidRPr="002E7870" w:rsidTr="00B74853">
        <w:trPr>
          <w:trHeight w:val="400"/>
          <w:tblCellSpacing w:w="5" w:type="nil"/>
        </w:trPr>
        <w:tc>
          <w:tcPr>
            <w:tcW w:w="4080" w:type="dxa"/>
            <w:tcBorders>
              <w:top w:val="single" w:sz="4" w:space="0" w:color="auto"/>
              <w:left w:val="single" w:sz="4" w:space="0" w:color="auto"/>
              <w:bottom w:val="single" w:sz="4" w:space="0" w:color="auto"/>
              <w:right w:val="single" w:sz="4" w:space="0" w:color="auto"/>
            </w:tcBorders>
          </w:tcPr>
          <w:p w:rsidR="008155DB" w:rsidRPr="002E7870" w:rsidRDefault="008155DB" w:rsidP="009533A6">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 xml:space="preserve">Наименование показателя     </w:t>
            </w:r>
            <w:r w:rsidRPr="002E7870">
              <w:rPr>
                <w:rFonts w:ascii="Times New Roman" w:hAnsi="Times New Roman" w:cs="Times New Roman"/>
                <w:sz w:val="24"/>
                <w:szCs w:val="24"/>
              </w:rPr>
              <w:br/>
              <w:t xml:space="preserve">    деятельности Претендента</w:t>
            </w:r>
          </w:p>
        </w:tc>
        <w:tc>
          <w:tcPr>
            <w:tcW w:w="720" w:type="dxa"/>
            <w:tcBorders>
              <w:top w:val="single" w:sz="4" w:space="0" w:color="auto"/>
              <w:left w:val="single" w:sz="4" w:space="0" w:color="auto"/>
              <w:bottom w:val="single" w:sz="4" w:space="0" w:color="auto"/>
              <w:right w:val="single" w:sz="4" w:space="0" w:color="auto"/>
            </w:tcBorders>
          </w:tcPr>
          <w:p w:rsidR="008155DB" w:rsidRPr="002E7870" w:rsidRDefault="008155DB" w:rsidP="00B74853">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Вес,</w:t>
            </w:r>
            <w:r w:rsidRPr="002E7870">
              <w:rPr>
                <w:rFonts w:ascii="Times New Roman" w:hAnsi="Times New Roman" w:cs="Times New Roman"/>
                <w:sz w:val="24"/>
                <w:szCs w:val="24"/>
              </w:rPr>
              <w:br/>
              <w:t xml:space="preserve"> %</w:t>
            </w:r>
          </w:p>
        </w:tc>
        <w:tc>
          <w:tcPr>
            <w:tcW w:w="4440" w:type="dxa"/>
            <w:tcBorders>
              <w:top w:val="single" w:sz="4" w:space="0" w:color="auto"/>
              <w:left w:val="single" w:sz="4" w:space="0" w:color="auto"/>
              <w:bottom w:val="single" w:sz="4" w:space="0" w:color="auto"/>
              <w:right w:val="single" w:sz="4" w:space="0" w:color="auto"/>
            </w:tcBorders>
          </w:tcPr>
          <w:p w:rsidR="008155DB" w:rsidRPr="002E7870" w:rsidRDefault="008155DB" w:rsidP="009533A6">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Примечание (балл)</w:t>
            </w:r>
          </w:p>
        </w:tc>
      </w:tr>
      <w:tr w:rsidR="008155DB" w:rsidRPr="002E7870" w:rsidTr="00B74853">
        <w:trPr>
          <w:trHeight w:val="400"/>
          <w:tblCellSpacing w:w="5" w:type="nil"/>
        </w:trPr>
        <w:tc>
          <w:tcPr>
            <w:tcW w:w="408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Количество документов</w:t>
            </w:r>
            <w:r w:rsidR="00B74853">
              <w:rPr>
                <w:rFonts w:ascii="Times New Roman" w:hAnsi="Times New Roman" w:cs="Times New Roman"/>
                <w:sz w:val="24"/>
                <w:szCs w:val="24"/>
              </w:rPr>
              <w:t>,</w:t>
            </w:r>
            <w:r w:rsidRPr="002E7870">
              <w:rPr>
                <w:rFonts w:ascii="Times New Roman" w:hAnsi="Times New Roman" w:cs="Times New Roman"/>
                <w:sz w:val="24"/>
                <w:szCs w:val="24"/>
              </w:rPr>
              <w:t xml:space="preserve"> подтверждающих права на результаты интеллектуальной деятельности</w:t>
            </w:r>
          </w:p>
        </w:tc>
        <w:tc>
          <w:tcPr>
            <w:tcW w:w="720" w:type="dxa"/>
            <w:tcBorders>
              <w:left w:val="single" w:sz="4" w:space="0" w:color="auto"/>
              <w:bottom w:val="single" w:sz="4" w:space="0" w:color="auto"/>
              <w:right w:val="single" w:sz="4" w:space="0" w:color="auto"/>
            </w:tcBorders>
          </w:tcPr>
          <w:p w:rsidR="008155DB" w:rsidRPr="002E7870" w:rsidRDefault="008155DB" w:rsidP="00B74853">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15</w:t>
            </w:r>
          </w:p>
        </w:tc>
        <w:tc>
          <w:tcPr>
            <w:tcW w:w="444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1 - 0 баллов;        </w:t>
            </w:r>
            <w:r w:rsidRPr="002E7870">
              <w:rPr>
                <w:rFonts w:ascii="Times New Roman" w:hAnsi="Times New Roman" w:cs="Times New Roman"/>
                <w:sz w:val="24"/>
                <w:szCs w:val="24"/>
              </w:rPr>
              <w:br/>
              <w:t xml:space="preserve">от 2 до 5 - 30 баллов;   </w:t>
            </w:r>
            <w:r w:rsidRPr="002E7870">
              <w:rPr>
                <w:rFonts w:ascii="Times New Roman" w:hAnsi="Times New Roman" w:cs="Times New Roman"/>
                <w:sz w:val="24"/>
                <w:szCs w:val="24"/>
              </w:rPr>
              <w:br/>
              <w:t xml:space="preserve">более 5  - 50 баллов      </w:t>
            </w:r>
          </w:p>
        </w:tc>
      </w:tr>
      <w:tr w:rsidR="008155DB" w:rsidRPr="002E7870" w:rsidTr="00B74853">
        <w:trPr>
          <w:trHeight w:val="1200"/>
          <w:tblCellSpacing w:w="5" w:type="nil"/>
        </w:trPr>
        <w:tc>
          <w:tcPr>
            <w:tcW w:w="408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highlight w:val="yellow"/>
              </w:rPr>
            </w:pPr>
            <w:r w:rsidRPr="002E7870">
              <w:rPr>
                <w:rFonts w:ascii="Times New Roman" w:hAnsi="Times New Roman" w:cs="Times New Roman"/>
                <w:sz w:val="24"/>
                <w:szCs w:val="24"/>
              </w:rPr>
              <w:t xml:space="preserve">Тип производства (производство  </w:t>
            </w:r>
            <w:r w:rsidRPr="002E7870">
              <w:rPr>
                <w:rFonts w:ascii="Times New Roman" w:hAnsi="Times New Roman" w:cs="Times New Roman"/>
                <w:sz w:val="24"/>
                <w:szCs w:val="24"/>
              </w:rPr>
              <w:br/>
              <w:t xml:space="preserve">опытного образца </w:t>
            </w:r>
            <w:hyperlink w:anchor="Par688" w:history="1">
              <w:r w:rsidRPr="002E7870">
                <w:rPr>
                  <w:rFonts w:ascii="Times New Roman" w:hAnsi="Times New Roman" w:cs="Times New Roman"/>
                  <w:sz w:val="24"/>
                  <w:szCs w:val="24"/>
                </w:rPr>
                <w:t>&lt;1&gt;</w:t>
              </w:r>
            </w:hyperlink>
            <w:r w:rsidRPr="002E7870">
              <w:rPr>
                <w:rFonts w:ascii="Times New Roman" w:hAnsi="Times New Roman" w:cs="Times New Roman"/>
                <w:sz w:val="24"/>
                <w:szCs w:val="24"/>
              </w:rPr>
              <w:t xml:space="preserve">, единичное </w:t>
            </w:r>
            <w:r w:rsidRPr="002E7870">
              <w:rPr>
                <w:rFonts w:ascii="Times New Roman" w:hAnsi="Times New Roman" w:cs="Times New Roman"/>
                <w:sz w:val="24"/>
                <w:szCs w:val="24"/>
              </w:rPr>
              <w:br/>
              <w:t xml:space="preserve">производство </w:t>
            </w:r>
            <w:hyperlink w:anchor="Par689" w:history="1">
              <w:r w:rsidRPr="002E7870">
                <w:rPr>
                  <w:rFonts w:ascii="Times New Roman" w:hAnsi="Times New Roman" w:cs="Times New Roman"/>
                  <w:sz w:val="24"/>
                  <w:szCs w:val="24"/>
                </w:rPr>
                <w:t>&lt;2&gt;</w:t>
              </w:r>
            </w:hyperlink>
            <w:r w:rsidRPr="002E7870">
              <w:rPr>
                <w:rFonts w:ascii="Times New Roman" w:hAnsi="Times New Roman" w:cs="Times New Roman"/>
                <w:sz w:val="24"/>
                <w:szCs w:val="24"/>
              </w:rPr>
              <w:t xml:space="preserve">, мелкосерийное </w:t>
            </w:r>
            <w:r w:rsidRPr="002E7870">
              <w:rPr>
                <w:rFonts w:ascii="Times New Roman" w:hAnsi="Times New Roman" w:cs="Times New Roman"/>
                <w:sz w:val="24"/>
                <w:szCs w:val="24"/>
              </w:rPr>
              <w:br/>
              <w:t xml:space="preserve">производство </w:t>
            </w:r>
            <w:hyperlink w:anchor="Par690" w:history="1">
              <w:r w:rsidRPr="002E7870">
                <w:rPr>
                  <w:rFonts w:ascii="Times New Roman" w:hAnsi="Times New Roman" w:cs="Times New Roman"/>
                  <w:sz w:val="24"/>
                  <w:szCs w:val="24"/>
                </w:rPr>
                <w:t>&lt;3&gt;</w:t>
              </w:r>
            </w:hyperlink>
            <w:r w:rsidRPr="002E7870">
              <w:rPr>
                <w:rFonts w:ascii="Times New Roman" w:hAnsi="Times New Roman" w:cs="Times New Roman"/>
                <w:sz w:val="24"/>
                <w:szCs w:val="24"/>
              </w:rPr>
              <w:t xml:space="preserve">, массовое      </w:t>
            </w:r>
            <w:r w:rsidRPr="002E7870">
              <w:rPr>
                <w:rFonts w:ascii="Times New Roman" w:hAnsi="Times New Roman" w:cs="Times New Roman"/>
                <w:sz w:val="24"/>
                <w:szCs w:val="24"/>
              </w:rPr>
              <w:br/>
              <w:t xml:space="preserve">производство </w:t>
            </w:r>
            <w:hyperlink w:anchor="Par691" w:history="1">
              <w:r w:rsidRPr="002E7870">
                <w:rPr>
                  <w:rFonts w:ascii="Times New Roman" w:hAnsi="Times New Roman" w:cs="Times New Roman"/>
                  <w:sz w:val="24"/>
                  <w:szCs w:val="24"/>
                </w:rPr>
                <w:t>&lt;4&gt;</w:t>
              </w:r>
            </w:hyperlink>
            <w:r w:rsidRPr="002E7870">
              <w:rPr>
                <w:rFonts w:ascii="Times New Roman" w:hAnsi="Times New Roman" w:cs="Times New Roman"/>
                <w:sz w:val="24"/>
                <w:szCs w:val="24"/>
              </w:rPr>
              <w:t xml:space="preserve">)               </w:t>
            </w:r>
          </w:p>
        </w:tc>
        <w:tc>
          <w:tcPr>
            <w:tcW w:w="720" w:type="dxa"/>
            <w:tcBorders>
              <w:left w:val="single" w:sz="4" w:space="0" w:color="auto"/>
              <w:bottom w:val="single" w:sz="4" w:space="0" w:color="auto"/>
              <w:right w:val="single" w:sz="4" w:space="0" w:color="auto"/>
            </w:tcBorders>
          </w:tcPr>
          <w:p w:rsidR="008155DB" w:rsidRPr="002E7870" w:rsidRDefault="008155DB" w:rsidP="00B74853">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35</w:t>
            </w:r>
          </w:p>
        </w:tc>
        <w:tc>
          <w:tcPr>
            <w:tcW w:w="444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производство опытного образца -    </w:t>
            </w:r>
            <w:r w:rsidRPr="002E7870">
              <w:rPr>
                <w:rFonts w:ascii="Times New Roman" w:hAnsi="Times New Roman" w:cs="Times New Roman"/>
                <w:sz w:val="24"/>
                <w:szCs w:val="24"/>
              </w:rPr>
              <w:br/>
              <w:t xml:space="preserve">10 баллов;                         </w:t>
            </w:r>
            <w:r w:rsidRPr="002E7870">
              <w:rPr>
                <w:rFonts w:ascii="Times New Roman" w:hAnsi="Times New Roman" w:cs="Times New Roman"/>
                <w:sz w:val="24"/>
                <w:szCs w:val="24"/>
              </w:rPr>
              <w:br/>
              <w:t>единичное производство - 30 баллов;</w:t>
            </w:r>
            <w:r w:rsidRPr="002E7870">
              <w:rPr>
                <w:rFonts w:ascii="Times New Roman" w:hAnsi="Times New Roman" w:cs="Times New Roman"/>
                <w:sz w:val="24"/>
                <w:szCs w:val="24"/>
              </w:rPr>
              <w:br/>
              <w:t xml:space="preserve">мелкосерийное производство -       </w:t>
            </w:r>
            <w:r w:rsidRPr="002E7870">
              <w:rPr>
                <w:rFonts w:ascii="Times New Roman" w:hAnsi="Times New Roman" w:cs="Times New Roman"/>
                <w:sz w:val="24"/>
                <w:szCs w:val="24"/>
              </w:rPr>
              <w:br/>
              <w:t xml:space="preserve">50 баллов;                         </w:t>
            </w:r>
            <w:r w:rsidRPr="002E7870">
              <w:rPr>
                <w:rFonts w:ascii="Times New Roman" w:hAnsi="Times New Roman" w:cs="Times New Roman"/>
                <w:sz w:val="24"/>
                <w:szCs w:val="24"/>
              </w:rPr>
              <w:br/>
              <w:t xml:space="preserve">массовое производство - 100 баллов </w:t>
            </w:r>
          </w:p>
        </w:tc>
      </w:tr>
      <w:tr w:rsidR="008155DB" w:rsidRPr="002E7870" w:rsidTr="00B74853">
        <w:trPr>
          <w:trHeight w:val="800"/>
          <w:tblCellSpacing w:w="5" w:type="nil"/>
        </w:trPr>
        <w:tc>
          <w:tcPr>
            <w:tcW w:w="408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highlight w:val="yellow"/>
              </w:rPr>
            </w:pPr>
            <w:r w:rsidRPr="002E7870">
              <w:rPr>
                <w:rFonts w:ascii="Times New Roman" w:hAnsi="Times New Roman" w:cs="Times New Roman"/>
                <w:sz w:val="24"/>
                <w:szCs w:val="24"/>
              </w:rPr>
              <w:t xml:space="preserve">Доля вложения собственных       </w:t>
            </w:r>
            <w:r w:rsidRPr="002E7870">
              <w:rPr>
                <w:rFonts w:ascii="Times New Roman" w:hAnsi="Times New Roman" w:cs="Times New Roman"/>
                <w:sz w:val="24"/>
                <w:szCs w:val="24"/>
              </w:rPr>
              <w:br/>
              <w:t xml:space="preserve">средств от размера субсидии     </w:t>
            </w:r>
          </w:p>
        </w:tc>
        <w:tc>
          <w:tcPr>
            <w:tcW w:w="720" w:type="dxa"/>
            <w:tcBorders>
              <w:left w:val="single" w:sz="4" w:space="0" w:color="auto"/>
              <w:bottom w:val="single" w:sz="4" w:space="0" w:color="auto"/>
              <w:right w:val="single" w:sz="4" w:space="0" w:color="auto"/>
            </w:tcBorders>
          </w:tcPr>
          <w:p w:rsidR="008155DB" w:rsidRPr="002E7870" w:rsidRDefault="008155DB" w:rsidP="00B74853">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30</w:t>
            </w:r>
          </w:p>
        </w:tc>
        <w:tc>
          <w:tcPr>
            <w:tcW w:w="4440" w:type="dxa"/>
            <w:tcBorders>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доля вложения собственных сре</w:t>
            </w:r>
            <w:proofErr w:type="gramStart"/>
            <w:r w:rsidRPr="002E7870">
              <w:rPr>
                <w:rFonts w:ascii="Times New Roman" w:hAnsi="Times New Roman" w:cs="Times New Roman"/>
                <w:sz w:val="24"/>
                <w:szCs w:val="24"/>
              </w:rPr>
              <w:t xml:space="preserve">дств  </w:t>
            </w:r>
            <w:r w:rsidRPr="002E7870">
              <w:rPr>
                <w:rFonts w:ascii="Times New Roman" w:hAnsi="Times New Roman" w:cs="Times New Roman"/>
                <w:sz w:val="24"/>
                <w:szCs w:val="24"/>
              </w:rPr>
              <w:br/>
              <w:t>св</w:t>
            </w:r>
            <w:proofErr w:type="gramEnd"/>
            <w:r w:rsidRPr="002E7870">
              <w:rPr>
                <w:rFonts w:ascii="Times New Roman" w:hAnsi="Times New Roman" w:cs="Times New Roman"/>
                <w:sz w:val="24"/>
                <w:szCs w:val="24"/>
              </w:rPr>
              <w:t xml:space="preserve">ыше 25 и до 35% - 10 баллов;     </w:t>
            </w:r>
            <w:r w:rsidRPr="002E7870">
              <w:rPr>
                <w:rFonts w:ascii="Times New Roman" w:hAnsi="Times New Roman" w:cs="Times New Roman"/>
                <w:sz w:val="24"/>
                <w:szCs w:val="24"/>
              </w:rPr>
              <w:br/>
              <w:t xml:space="preserve">свыше 35 и до 50% - 50 баллов;     </w:t>
            </w:r>
            <w:r w:rsidRPr="002E7870">
              <w:rPr>
                <w:rFonts w:ascii="Times New Roman" w:hAnsi="Times New Roman" w:cs="Times New Roman"/>
                <w:sz w:val="24"/>
                <w:szCs w:val="24"/>
              </w:rPr>
              <w:br/>
              <w:t xml:space="preserve">свыше 50% - 100 баллов             </w:t>
            </w:r>
          </w:p>
        </w:tc>
      </w:tr>
      <w:tr w:rsidR="008155DB" w:rsidRPr="002E7870" w:rsidTr="00B74853">
        <w:trPr>
          <w:trHeight w:val="600"/>
          <w:tblCellSpacing w:w="5" w:type="nil"/>
        </w:trPr>
        <w:tc>
          <w:tcPr>
            <w:tcW w:w="4080" w:type="dxa"/>
            <w:tcBorders>
              <w:top w:val="single" w:sz="4" w:space="0" w:color="auto"/>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Наличие заключенных договоров   </w:t>
            </w:r>
            <w:r w:rsidRPr="002E7870">
              <w:rPr>
                <w:rFonts w:ascii="Times New Roman" w:hAnsi="Times New Roman" w:cs="Times New Roman"/>
                <w:sz w:val="24"/>
                <w:szCs w:val="24"/>
              </w:rPr>
              <w:br/>
              <w:t xml:space="preserve">на поставку выпускаемой         </w:t>
            </w:r>
            <w:r w:rsidRPr="002E7870">
              <w:rPr>
                <w:rFonts w:ascii="Times New Roman" w:hAnsi="Times New Roman" w:cs="Times New Roman"/>
                <w:sz w:val="24"/>
                <w:szCs w:val="24"/>
              </w:rPr>
              <w:br/>
              <w:t xml:space="preserve">продукции (оказание услуг)  </w:t>
            </w:r>
          </w:p>
        </w:tc>
        <w:tc>
          <w:tcPr>
            <w:tcW w:w="720" w:type="dxa"/>
            <w:tcBorders>
              <w:top w:val="single" w:sz="4" w:space="0" w:color="auto"/>
              <w:left w:val="single" w:sz="4" w:space="0" w:color="auto"/>
              <w:bottom w:val="single" w:sz="4" w:space="0" w:color="auto"/>
              <w:right w:val="single" w:sz="4" w:space="0" w:color="auto"/>
            </w:tcBorders>
          </w:tcPr>
          <w:p w:rsidR="008155DB" w:rsidRPr="002E7870" w:rsidRDefault="008155DB" w:rsidP="00B74853">
            <w:pPr>
              <w:pStyle w:val="ConsPlusCell"/>
              <w:jc w:val="center"/>
              <w:rPr>
                <w:rFonts w:ascii="Times New Roman" w:hAnsi="Times New Roman" w:cs="Times New Roman"/>
                <w:sz w:val="24"/>
                <w:szCs w:val="24"/>
              </w:rPr>
            </w:pPr>
            <w:r w:rsidRPr="002E7870">
              <w:rPr>
                <w:rFonts w:ascii="Times New Roman" w:hAnsi="Times New Roman" w:cs="Times New Roman"/>
                <w:sz w:val="24"/>
                <w:szCs w:val="24"/>
              </w:rPr>
              <w:t>10</w:t>
            </w:r>
          </w:p>
        </w:tc>
        <w:tc>
          <w:tcPr>
            <w:tcW w:w="4440" w:type="dxa"/>
            <w:tcBorders>
              <w:top w:val="single" w:sz="4" w:space="0" w:color="auto"/>
              <w:left w:val="single" w:sz="4" w:space="0" w:color="auto"/>
              <w:bottom w:val="single" w:sz="4" w:space="0" w:color="auto"/>
              <w:right w:val="single" w:sz="4" w:space="0" w:color="auto"/>
            </w:tcBorders>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не </w:t>
            </w:r>
            <w:proofErr w:type="gramStart"/>
            <w:r w:rsidRPr="002E7870">
              <w:rPr>
                <w:rFonts w:ascii="Times New Roman" w:hAnsi="Times New Roman" w:cs="Times New Roman"/>
                <w:sz w:val="24"/>
                <w:szCs w:val="24"/>
              </w:rPr>
              <w:t>представлены</w:t>
            </w:r>
            <w:proofErr w:type="gramEnd"/>
            <w:r w:rsidRPr="002E7870">
              <w:rPr>
                <w:rFonts w:ascii="Times New Roman" w:hAnsi="Times New Roman" w:cs="Times New Roman"/>
                <w:sz w:val="24"/>
                <w:szCs w:val="24"/>
              </w:rPr>
              <w:t xml:space="preserve"> - 0 баллов;        </w:t>
            </w:r>
            <w:r w:rsidRPr="002E7870">
              <w:rPr>
                <w:rFonts w:ascii="Times New Roman" w:hAnsi="Times New Roman" w:cs="Times New Roman"/>
                <w:sz w:val="24"/>
                <w:szCs w:val="24"/>
              </w:rPr>
              <w:br/>
              <w:t xml:space="preserve">от 1 до 3 договоров - 20 баллов;   </w:t>
            </w:r>
            <w:r w:rsidRPr="002E7870">
              <w:rPr>
                <w:rFonts w:ascii="Times New Roman" w:hAnsi="Times New Roman" w:cs="Times New Roman"/>
                <w:sz w:val="24"/>
                <w:szCs w:val="24"/>
              </w:rPr>
              <w:br/>
              <w:t xml:space="preserve">более 3 договоров - 40 баллов      </w:t>
            </w:r>
          </w:p>
        </w:tc>
      </w:tr>
    </w:tbl>
    <w:p w:rsidR="009533A6" w:rsidRDefault="009533A6"/>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080"/>
        <w:gridCol w:w="720"/>
        <w:gridCol w:w="4440"/>
      </w:tblGrid>
      <w:tr w:rsidR="008155DB" w:rsidRPr="002E7870" w:rsidTr="009533A6">
        <w:trPr>
          <w:trHeight w:val="1000"/>
          <w:tblCellSpacing w:w="5" w:type="nil"/>
        </w:trPr>
        <w:tc>
          <w:tcPr>
            <w:tcW w:w="4080" w:type="dxa"/>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lastRenderedPageBreak/>
              <w:t xml:space="preserve">Увеличение количества рабочих   </w:t>
            </w:r>
            <w:r w:rsidRPr="002E7870">
              <w:rPr>
                <w:rFonts w:ascii="Times New Roman" w:hAnsi="Times New Roman" w:cs="Times New Roman"/>
                <w:sz w:val="24"/>
                <w:szCs w:val="24"/>
              </w:rPr>
              <w:br/>
              <w:t xml:space="preserve">мест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2E7870">
              <w:rPr>
                <w:rFonts w:ascii="Times New Roman" w:hAnsi="Times New Roman" w:cs="Times New Roman"/>
                <w:sz w:val="24"/>
                <w:szCs w:val="24"/>
              </w:rPr>
              <w:t xml:space="preserve">                           </w:t>
            </w:r>
          </w:p>
        </w:tc>
        <w:tc>
          <w:tcPr>
            <w:tcW w:w="720" w:type="dxa"/>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 10 </w:t>
            </w:r>
          </w:p>
        </w:tc>
        <w:tc>
          <w:tcPr>
            <w:tcW w:w="4440" w:type="dxa"/>
          </w:tcPr>
          <w:p w:rsidR="008155DB" w:rsidRPr="002E7870" w:rsidRDefault="008155DB" w:rsidP="00522643">
            <w:pPr>
              <w:pStyle w:val="ConsPlusCell"/>
              <w:rPr>
                <w:rFonts w:ascii="Times New Roman" w:hAnsi="Times New Roman" w:cs="Times New Roman"/>
                <w:sz w:val="24"/>
                <w:szCs w:val="24"/>
              </w:rPr>
            </w:pPr>
            <w:r w:rsidRPr="002E7870">
              <w:rPr>
                <w:rFonts w:ascii="Times New Roman" w:hAnsi="Times New Roman" w:cs="Times New Roman"/>
                <w:sz w:val="24"/>
                <w:szCs w:val="24"/>
              </w:rPr>
              <w:t xml:space="preserve">прирост отрицательный или равен 0  </w:t>
            </w:r>
            <w:r w:rsidRPr="002E7870">
              <w:rPr>
                <w:rFonts w:ascii="Times New Roman" w:hAnsi="Times New Roman" w:cs="Times New Roman"/>
                <w:sz w:val="24"/>
                <w:szCs w:val="24"/>
              </w:rPr>
              <w:br/>
              <w:t xml:space="preserve">- 0 баллов. Увеличение количества  </w:t>
            </w:r>
            <w:r w:rsidRPr="002E7870">
              <w:rPr>
                <w:rFonts w:ascii="Times New Roman" w:hAnsi="Times New Roman" w:cs="Times New Roman"/>
                <w:sz w:val="24"/>
                <w:szCs w:val="24"/>
              </w:rPr>
              <w:br/>
              <w:t xml:space="preserve">от 1 и более - по 1 баллу за       </w:t>
            </w:r>
            <w:r w:rsidRPr="002E7870">
              <w:rPr>
                <w:rFonts w:ascii="Times New Roman" w:hAnsi="Times New Roman" w:cs="Times New Roman"/>
                <w:sz w:val="24"/>
                <w:szCs w:val="24"/>
              </w:rPr>
              <w:br/>
              <w:t xml:space="preserve">каждое дополнительно созданное     </w:t>
            </w:r>
            <w:r w:rsidRPr="002E7870">
              <w:rPr>
                <w:rFonts w:ascii="Times New Roman" w:hAnsi="Times New Roman" w:cs="Times New Roman"/>
                <w:sz w:val="24"/>
                <w:szCs w:val="24"/>
              </w:rPr>
              <w:br/>
              <w:t xml:space="preserve">рабочее место                      </w:t>
            </w:r>
          </w:p>
        </w:tc>
      </w:tr>
    </w:tbl>
    <w:p w:rsidR="008155DB" w:rsidRPr="002E7870" w:rsidRDefault="00B74853" w:rsidP="008155DB">
      <w:pPr>
        <w:widowControl w:val="0"/>
        <w:autoSpaceDE w:val="0"/>
        <w:autoSpaceDN w:val="0"/>
        <w:adjustRightInd w:val="0"/>
        <w:ind w:firstLine="540"/>
        <w:jc w:val="both"/>
        <w:rPr>
          <w:sz w:val="24"/>
          <w:szCs w:val="24"/>
        </w:rPr>
      </w:pPr>
      <w:r>
        <w:rPr>
          <w:sz w:val="24"/>
          <w:szCs w:val="24"/>
        </w:rPr>
        <w:t>_______________________</w:t>
      </w:r>
    </w:p>
    <w:p w:rsidR="008155DB" w:rsidRPr="009533A6" w:rsidRDefault="008155DB" w:rsidP="008155DB">
      <w:pPr>
        <w:widowControl w:val="0"/>
        <w:autoSpaceDE w:val="0"/>
        <w:autoSpaceDN w:val="0"/>
        <w:adjustRightInd w:val="0"/>
        <w:ind w:firstLine="540"/>
        <w:jc w:val="both"/>
        <w:rPr>
          <w:sz w:val="22"/>
          <w:szCs w:val="22"/>
        </w:rPr>
      </w:pPr>
      <w:bookmarkStart w:id="5" w:name="Par688"/>
      <w:bookmarkEnd w:id="5"/>
      <w:r w:rsidRPr="009533A6">
        <w:rPr>
          <w:sz w:val="22"/>
          <w:szCs w:val="22"/>
        </w:rPr>
        <w:t>&lt;1&gt; Опытный образец - прототип (работающая модель) устройства или детали, на основе которого осуществляется апробация проявления его свойств или назначения.</w:t>
      </w:r>
    </w:p>
    <w:p w:rsidR="008155DB" w:rsidRPr="009533A6" w:rsidRDefault="00C4254E" w:rsidP="008155DB">
      <w:pPr>
        <w:widowControl w:val="0"/>
        <w:autoSpaceDE w:val="0"/>
        <w:autoSpaceDN w:val="0"/>
        <w:adjustRightInd w:val="0"/>
        <w:ind w:firstLine="540"/>
        <w:jc w:val="both"/>
        <w:rPr>
          <w:sz w:val="22"/>
          <w:szCs w:val="22"/>
        </w:rPr>
      </w:pPr>
      <w:bookmarkStart w:id="6" w:name="Par689"/>
      <w:bookmarkEnd w:id="6"/>
      <w:r>
        <w:rPr>
          <w:sz w:val="22"/>
          <w:szCs w:val="22"/>
        </w:rPr>
        <w:t>&lt;2&gt; Единичное производство</w:t>
      </w:r>
      <w:r w:rsidR="008155DB" w:rsidRPr="009533A6">
        <w:rPr>
          <w:sz w:val="22"/>
          <w:szCs w:val="22"/>
        </w:rPr>
        <w:t xml:space="preserve"> представляет собой форму организации производства, при которой различные виды продукции изготавливаются в одном или нескольких экземплярах (штучный выпуск).</w:t>
      </w:r>
    </w:p>
    <w:p w:rsidR="008155DB" w:rsidRPr="009533A6" w:rsidRDefault="00C4254E" w:rsidP="008155DB">
      <w:pPr>
        <w:widowControl w:val="0"/>
        <w:autoSpaceDE w:val="0"/>
        <w:autoSpaceDN w:val="0"/>
        <w:adjustRightInd w:val="0"/>
        <w:ind w:firstLine="540"/>
        <w:jc w:val="both"/>
        <w:rPr>
          <w:sz w:val="22"/>
          <w:szCs w:val="22"/>
        </w:rPr>
      </w:pPr>
      <w:bookmarkStart w:id="7" w:name="Par690"/>
      <w:bookmarkEnd w:id="7"/>
      <w:r>
        <w:rPr>
          <w:sz w:val="22"/>
          <w:szCs w:val="22"/>
        </w:rPr>
        <w:t>&lt;3&gt; Мелкосерийное производство -</w:t>
      </w:r>
      <w:r w:rsidR="008155DB" w:rsidRPr="009533A6">
        <w:rPr>
          <w:sz w:val="22"/>
          <w:szCs w:val="22"/>
        </w:rPr>
        <w:t xml:space="preserve"> выпуск продукции небольшими партиями, применяемый при производстве </w:t>
      </w:r>
      <w:proofErr w:type="spellStart"/>
      <w:r w:rsidR="008155DB" w:rsidRPr="009533A6">
        <w:rPr>
          <w:sz w:val="22"/>
          <w:szCs w:val="22"/>
        </w:rPr>
        <w:t>нестандартизованных</w:t>
      </w:r>
      <w:proofErr w:type="spellEnd"/>
      <w:r w:rsidR="008155DB" w:rsidRPr="009533A6">
        <w:rPr>
          <w:sz w:val="22"/>
          <w:szCs w:val="22"/>
        </w:rPr>
        <w:t xml:space="preserve"> изделий или при мелких заказах.</w:t>
      </w:r>
    </w:p>
    <w:p w:rsidR="008155DB" w:rsidRPr="009533A6" w:rsidRDefault="00C4254E" w:rsidP="008155DB">
      <w:pPr>
        <w:widowControl w:val="0"/>
        <w:autoSpaceDE w:val="0"/>
        <w:autoSpaceDN w:val="0"/>
        <w:adjustRightInd w:val="0"/>
        <w:ind w:firstLine="540"/>
        <w:jc w:val="both"/>
        <w:rPr>
          <w:sz w:val="22"/>
          <w:szCs w:val="22"/>
        </w:rPr>
      </w:pPr>
      <w:bookmarkStart w:id="8" w:name="Par691"/>
      <w:bookmarkEnd w:id="8"/>
      <w:r>
        <w:rPr>
          <w:sz w:val="22"/>
          <w:szCs w:val="22"/>
        </w:rPr>
        <w:t>&lt;4&gt; Массовое производство</w:t>
      </w:r>
      <w:r w:rsidR="008155DB" w:rsidRPr="009533A6">
        <w:rPr>
          <w:sz w:val="22"/>
          <w:szCs w:val="22"/>
        </w:rPr>
        <w:t xml:space="preserve"> представляет собой форму организации производства, характеризующуюся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8155DB" w:rsidRPr="002E7870" w:rsidRDefault="008155DB" w:rsidP="008155DB">
      <w:pPr>
        <w:widowControl w:val="0"/>
        <w:autoSpaceDE w:val="0"/>
        <w:autoSpaceDN w:val="0"/>
        <w:adjustRightInd w:val="0"/>
        <w:ind w:firstLine="540"/>
        <w:jc w:val="both"/>
        <w:rPr>
          <w:sz w:val="24"/>
          <w:szCs w:val="24"/>
        </w:rPr>
      </w:pP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Рейтинг заявки равняется сумме баллов по каждому критерию оценки, умноженной на вес соответствующего критерия.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Рейтинг заявки, представленной Претендентом, впервые участвующим в конкурсном отборе, удваивается.</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Преимущественное право на получение субсидии имеет Претендент, заявка которого получила более высокий рейтинг.</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 xml:space="preserve">При равном </w:t>
      </w:r>
      <w:r w:rsidR="00215D49">
        <w:rPr>
          <w:sz w:val="24"/>
          <w:szCs w:val="24"/>
        </w:rPr>
        <w:t>рейтинге</w:t>
      </w:r>
      <w:r w:rsidRPr="002E7870">
        <w:rPr>
          <w:sz w:val="24"/>
          <w:szCs w:val="24"/>
        </w:rPr>
        <w:t xml:space="preserve"> побеждает заявка с более ранней датой и временем подачи.</w:t>
      </w:r>
    </w:p>
    <w:p w:rsidR="008155DB" w:rsidRPr="002E7870" w:rsidRDefault="008155DB" w:rsidP="008155DB">
      <w:pPr>
        <w:widowControl w:val="0"/>
        <w:autoSpaceDE w:val="0"/>
        <w:autoSpaceDN w:val="0"/>
        <w:adjustRightInd w:val="0"/>
        <w:ind w:firstLine="540"/>
        <w:jc w:val="both"/>
        <w:rPr>
          <w:sz w:val="24"/>
          <w:szCs w:val="24"/>
        </w:rPr>
      </w:pPr>
      <w:r w:rsidRPr="002E7870">
        <w:rPr>
          <w:sz w:val="24"/>
          <w:szCs w:val="24"/>
        </w:rPr>
        <w:t>Решение о предоставлении (об отказе в предоставлении) субсидии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 Предоставление субсидии осуществляется в пределах утвержденных лимитов бюджетных средств.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 При равенстве голосов решающим является голос председателя Единой комиссии по рассмотрению заявок о предоставлении субсидий и грантов.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w:t>
      </w:r>
      <w:r w:rsidR="00C4254E">
        <w:rPr>
          <w:sz w:val="24"/>
          <w:szCs w:val="24"/>
        </w:rPr>
        <w:t>;</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xml:space="preserve">7)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w:t>
      </w:r>
      <w:r w:rsidR="00806F1B">
        <w:rPr>
          <w:sz w:val="24"/>
          <w:szCs w:val="24"/>
        </w:rPr>
        <w:t>–</w:t>
      </w:r>
      <w:r w:rsidRPr="00BE2566">
        <w:rPr>
          <w:sz w:val="24"/>
          <w:szCs w:val="24"/>
        </w:rPr>
        <w:t xml:space="preserve"> субсидия).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xml:space="preserve">Субсидия предоставляется на </w:t>
      </w:r>
      <w:proofErr w:type="spellStart"/>
      <w:r w:rsidRPr="00BE2566">
        <w:rPr>
          <w:sz w:val="24"/>
          <w:szCs w:val="24"/>
        </w:rPr>
        <w:t>софинансирование</w:t>
      </w:r>
      <w:proofErr w:type="spellEnd"/>
      <w:r w:rsidRPr="00BE2566">
        <w:rPr>
          <w:sz w:val="24"/>
          <w:szCs w:val="24"/>
        </w:rPr>
        <w:t xml:space="preserve"> затрат субъектов малого и среднего предпринимательства по приобретению в собственность оборудования в целях создания и (или) развития и (или) модернизации производства товаров и предусмотренных </w:t>
      </w:r>
      <w:proofErr w:type="spellStart"/>
      <w:proofErr w:type="gramStart"/>
      <w:r w:rsidRPr="00BE2566">
        <w:rPr>
          <w:sz w:val="24"/>
          <w:szCs w:val="24"/>
        </w:rPr>
        <w:t>бизнес-проектом</w:t>
      </w:r>
      <w:proofErr w:type="spellEnd"/>
      <w:proofErr w:type="gramEnd"/>
      <w:r w:rsidRPr="00BE2566">
        <w:rPr>
          <w:sz w:val="24"/>
          <w:szCs w:val="24"/>
        </w:rPr>
        <w:t>.</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Субсидия предоставляется с учетом следующих условий:</w:t>
      </w:r>
    </w:p>
    <w:p w:rsidR="008155DB" w:rsidRDefault="008155DB" w:rsidP="008155DB">
      <w:pPr>
        <w:widowControl w:val="0"/>
        <w:autoSpaceDE w:val="0"/>
        <w:autoSpaceDN w:val="0"/>
        <w:adjustRightInd w:val="0"/>
        <w:ind w:firstLine="540"/>
        <w:jc w:val="both"/>
        <w:rPr>
          <w:sz w:val="24"/>
          <w:szCs w:val="24"/>
        </w:rPr>
      </w:pPr>
      <w:r w:rsidRPr="00BE2566">
        <w:rPr>
          <w:sz w:val="24"/>
          <w:szCs w:val="24"/>
        </w:rPr>
        <w:t xml:space="preserve">субъект </w:t>
      </w:r>
      <w:r w:rsidRPr="00893818">
        <w:rPr>
          <w:sz w:val="24"/>
          <w:szCs w:val="24"/>
        </w:rPr>
        <w:t xml:space="preserve">малого и среднего предпринимательства осуществляет деятельность на территории Республики Карелия, состоит на учете в налоговом органе в установленном </w:t>
      </w:r>
      <w:hyperlink r:id="rId29" w:history="1">
        <w:r w:rsidRPr="00893818">
          <w:rPr>
            <w:sz w:val="24"/>
            <w:szCs w:val="24"/>
          </w:rPr>
          <w:t>законодательством</w:t>
        </w:r>
      </w:hyperlink>
      <w:r w:rsidRPr="00893818">
        <w:rPr>
          <w:sz w:val="24"/>
          <w:szCs w:val="24"/>
        </w:rPr>
        <w:t xml:space="preserve"> порядке и отвечает требованиям Федерального </w:t>
      </w:r>
      <w:hyperlink r:id="rId30" w:history="1">
        <w:r w:rsidRPr="00893818">
          <w:rPr>
            <w:sz w:val="24"/>
            <w:szCs w:val="24"/>
          </w:rPr>
          <w:t>закона</w:t>
        </w:r>
      </w:hyperlink>
      <w:r w:rsidR="00215D49">
        <w:rPr>
          <w:sz w:val="24"/>
          <w:szCs w:val="24"/>
        </w:rPr>
        <w:t xml:space="preserve"> от 24 июля 2007 года № 209-ФЗ «</w:t>
      </w:r>
      <w:r w:rsidRPr="00893818">
        <w:rPr>
          <w:sz w:val="24"/>
          <w:szCs w:val="24"/>
        </w:rPr>
        <w:t>О развитии</w:t>
      </w:r>
      <w:r w:rsidRPr="00BE2566">
        <w:rPr>
          <w:sz w:val="24"/>
          <w:szCs w:val="24"/>
        </w:rPr>
        <w:t xml:space="preserve"> малого и среднего предпринимательства в Российской Федерации</w:t>
      </w:r>
      <w:r w:rsidR="00215D49">
        <w:rPr>
          <w:sz w:val="24"/>
          <w:szCs w:val="24"/>
        </w:rPr>
        <w:t>»</w:t>
      </w:r>
      <w:r w:rsidRPr="00BE2566">
        <w:rPr>
          <w:sz w:val="24"/>
          <w:szCs w:val="24"/>
        </w:rPr>
        <w:t>;</w:t>
      </w:r>
    </w:p>
    <w:p w:rsidR="009533A6" w:rsidRDefault="009533A6" w:rsidP="008155DB">
      <w:pPr>
        <w:widowControl w:val="0"/>
        <w:autoSpaceDE w:val="0"/>
        <w:autoSpaceDN w:val="0"/>
        <w:adjustRightInd w:val="0"/>
        <w:ind w:firstLine="540"/>
        <w:jc w:val="both"/>
        <w:rPr>
          <w:sz w:val="24"/>
          <w:szCs w:val="24"/>
        </w:rPr>
      </w:pPr>
    </w:p>
    <w:p w:rsidR="00C4254E" w:rsidRPr="00BE2566" w:rsidRDefault="00C4254E" w:rsidP="008155DB">
      <w:pPr>
        <w:widowControl w:val="0"/>
        <w:autoSpaceDE w:val="0"/>
        <w:autoSpaceDN w:val="0"/>
        <w:adjustRightInd w:val="0"/>
        <w:ind w:firstLine="540"/>
        <w:jc w:val="both"/>
        <w:rPr>
          <w:sz w:val="24"/>
          <w:szCs w:val="24"/>
        </w:rPr>
      </w:pP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lastRenderedPageBreak/>
        <w:t>субъект малого и среднего предпринимательства - юридическое лицо со средней численностью работников равной 30 и более человек;</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размер субсидии субъекту малого и среднего предпринимательства за счет средств бюджета Республики Карелия не может превышать 10000 тыс. рублей из расчета не более 50 процентов произведенных субъектом малого и среднего предпринимательства затрат по приобретению в собственность оборудования, в целях создания и (или) развития и (или) модернизации производства товаров.</w:t>
      </w:r>
    </w:p>
    <w:p w:rsidR="008155DB" w:rsidRPr="00BE2566" w:rsidRDefault="008155DB" w:rsidP="008155DB">
      <w:pPr>
        <w:widowControl w:val="0"/>
        <w:autoSpaceDE w:val="0"/>
        <w:autoSpaceDN w:val="0"/>
        <w:adjustRightInd w:val="0"/>
        <w:ind w:firstLine="540"/>
        <w:jc w:val="both"/>
        <w:rPr>
          <w:sz w:val="24"/>
          <w:szCs w:val="24"/>
        </w:rPr>
      </w:pPr>
      <w:proofErr w:type="gramStart"/>
      <w:r w:rsidRPr="00BE2566">
        <w:rPr>
          <w:sz w:val="24"/>
          <w:szCs w:val="24"/>
        </w:rPr>
        <w:t xml:space="preserve">Для рассмотрения вопроса о предоставлении субсидии субъект малого и среднего предпринимательства (далее </w:t>
      </w:r>
      <w:r w:rsidR="00C4254E">
        <w:rPr>
          <w:sz w:val="24"/>
          <w:szCs w:val="24"/>
        </w:rPr>
        <w:t>-</w:t>
      </w:r>
      <w:r w:rsidRPr="00BE2566">
        <w:rPr>
          <w:sz w:val="24"/>
          <w:szCs w:val="24"/>
        </w:rPr>
        <w:t xml:space="preserve"> Претендент) представляет в сроки и по адресу, указанные в извещении о начале приема документов, размещенном н</w:t>
      </w:r>
      <w:r w:rsidR="00215D49">
        <w:rPr>
          <w:sz w:val="24"/>
          <w:szCs w:val="24"/>
        </w:rPr>
        <w:t xml:space="preserve">а официальном </w:t>
      </w:r>
      <w:proofErr w:type="spellStart"/>
      <w:r w:rsidR="00215D49">
        <w:rPr>
          <w:sz w:val="24"/>
          <w:szCs w:val="24"/>
        </w:rPr>
        <w:t>интернет-ресурсе</w:t>
      </w:r>
      <w:proofErr w:type="spellEnd"/>
      <w:r w:rsidR="00215D49">
        <w:rPr>
          <w:sz w:val="24"/>
          <w:szCs w:val="24"/>
        </w:rPr>
        <w:t xml:space="preserve"> «</w:t>
      </w:r>
      <w:r w:rsidRPr="00BE2566">
        <w:rPr>
          <w:sz w:val="24"/>
          <w:szCs w:val="24"/>
        </w:rPr>
        <w:t>Портал для малого и среднего бизнеса</w:t>
      </w:r>
      <w:r w:rsidR="00215D49">
        <w:rPr>
          <w:sz w:val="24"/>
          <w:szCs w:val="24"/>
        </w:rPr>
        <w:t>»</w:t>
      </w:r>
      <w:r w:rsidRPr="00BE2566">
        <w:rPr>
          <w:sz w:val="24"/>
          <w:szCs w:val="24"/>
        </w:rPr>
        <w:t xml:space="preserve"> (http://msb.karelia.ru), заявку, состоящую из следующих документов:</w:t>
      </w:r>
      <w:proofErr w:type="gramEnd"/>
    </w:p>
    <w:p w:rsidR="008155DB" w:rsidRPr="003C071E" w:rsidRDefault="008155DB" w:rsidP="008155DB">
      <w:pPr>
        <w:widowControl w:val="0"/>
        <w:autoSpaceDE w:val="0"/>
        <w:autoSpaceDN w:val="0"/>
        <w:adjustRightInd w:val="0"/>
        <w:ind w:firstLine="540"/>
        <w:jc w:val="both"/>
        <w:rPr>
          <w:sz w:val="24"/>
          <w:szCs w:val="24"/>
        </w:rPr>
      </w:pPr>
      <w:proofErr w:type="gramStart"/>
      <w:r w:rsidRPr="00BE2566">
        <w:rPr>
          <w:sz w:val="24"/>
          <w:szCs w:val="24"/>
        </w:rPr>
        <w:t xml:space="preserve">- письменное заявление о предоставлении субсидии с подтверждением объема собственных средств, вложенных в реализацию </w:t>
      </w:r>
      <w:proofErr w:type="spellStart"/>
      <w:r w:rsidRPr="00BE2566">
        <w:rPr>
          <w:sz w:val="24"/>
          <w:szCs w:val="24"/>
        </w:rPr>
        <w:t>бизнес-проекта</w:t>
      </w:r>
      <w:proofErr w:type="spellEnd"/>
      <w:r w:rsidRPr="00BE2566">
        <w:rPr>
          <w:sz w:val="24"/>
          <w:szCs w:val="24"/>
        </w:rPr>
        <w:t>, по форме, устанавливаемой Министерством экономического развития Республики Карелия, размещенной вместе с извещением о начале приема документов н</w:t>
      </w:r>
      <w:r w:rsidR="00215D49">
        <w:rPr>
          <w:sz w:val="24"/>
          <w:szCs w:val="24"/>
        </w:rPr>
        <w:t xml:space="preserve">а официальном </w:t>
      </w:r>
      <w:proofErr w:type="spellStart"/>
      <w:r w:rsidR="00215D49">
        <w:rPr>
          <w:sz w:val="24"/>
          <w:szCs w:val="24"/>
        </w:rPr>
        <w:t>интернет-ресурсе</w:t>
      </w:r>
      <w:proofErr w:type="spellEnd"/>
      <w:r w:rsidR="00215D49">
        <w:rPr>
          <w:sz w:val="24"/>
          <w:szCs w:val="24"/>
        </w:rPr>
        <w:t xml:space="preserve"> «</w:t>
      </w:r>
      <w:r w:rsidRPr="00BE2566">
        <w:rPr>
          <w:sz w:val="24"/>
          <w:szCs w:val="24"/>
        </w:rPr>
        <w:t>Портал для малого и среднего бизнеса</w:t>
      </w:r>
      <w:r w:rsidR="00215D49">
        <w:rPr>
          <w:sz w:val="24"/>
          <w:szCs w:val="24"/>
        </w:rPr>
        <w:t>»</w:t>
      </w:r>
      <w:r w:rsidRPr="00BE2566">
        <w:rPr>
          <w:sz w:val="24"/>
          <w:szCs w:val="24"/>
        </w:rPr>
        <w:t xml:space="preserve"> (http://msb.karelia.ru), с указанием: цели, на которую будет использована полученная субсидия;</w:t>
      </w:r>
      <w:proofErr w:type="gramEnd"/>
      <w:r w:rsidRPr="00BE2566">
        <w:rPr>
          <w:sz w:val="24"/>
          <w:szCs w:val="24"/>
        </w:rPr>
        <w:t xml:space="preserve"> </w:t>
      </w:r>
      <w:proofErr w:type="gramStart"/>
      <w:r w:rsidRPr="00BE2566">
        <w:rPr>
          <w:sz w:val="24"/>
          <w:szCs w:val="24"/>
        </w:rPr>
        <w:t xml:space="preserve">информации </w:t>
      </w:r>
      <w:r>
        <w:rPr>
          <w:sz w:val="24"/>
          <w:szCs w:val="24"/>
        </w:rPr>
        <w:t xml:space="preserve">о среднесписочной численности работников, </w:t>
      </w:r>
      <w:r w:rsidRPr="00BE2566">
        <w:rPr>
          <w:sz w:val="24"/>
          <w:szCs w:val="24"/>
        </w:rPr>
        <w:t xml:space="preserve">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 информации о том, что в отношении </w:t>
      </w:r>
      <w:r w:rsidRPr="003C071E">
        <w:rPr>
          <w:sz w:val="24"/>
          <w:szCs w:val="24"/>
        </w:rPr>
        <w:t xml:space="preserve">Претендента не возбуждено дело о несостоятельности (банкротстве) и не введена процедура банкротства в установленном </w:t>
      </w:r>
      <w:hyperlink r:id="rId31" w:history="1">
        <w:r w:rsidRPr="003C071E">
          <w:rPr>
            <w:sz w:val="24"/>
            <w:szCs w:val="24"/>
          </w:rPr>
          <w:t>законодательством</w:t>
        </w:r>
      </w:hyperlink>
      <w:r w:rsidRPr="003C071E">
        <w:rPr>
          <w:sz w:val="24"/>
          <w:szCs w:val="24"/>
        </w:rPr>
        <w:t xml:space="preserve"> порядке, а также об отсутствии процедур ликвидации или реорганизации;</w:t>
      </w:r>
      <w:proofErr w:type="gramEnd"/>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бизнес-проект Претендента с технико-экономическим обоснованием приобретения оборудования в целях создания и (или) развития и (или) модернизации производства товаров, включающий инвестиционный план с указанием источников финансирования (собственные средства, заемные средства и средства государственной поддержки);</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копии учредительных документов Претендента (заверенные подписью руководителя юридического лица (с расшифровкой подписи), печатью организации и датой заверения);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копии заключенных Претендентом договоров на приобретение в собственность оборудования (заверенные подписью руководителя юридического лица (с расшифровкой подписи), печатью организации и датой заверения);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xml:space="preserve">- копии документов, подтверждающих фактически произведенные Претендентом расходы за счет собственных средств </w:t>
      </w:r>
      <w:r>
        <w:rPr>
          <w:sz w:val="24"/>
          <w:szCs w:val="24"/>
        </w:rPr>
        <w:t xml:space="preserve">по </w:t>
      </w:r>
      <w:r w:rsidRPr="00BE2566">
        <w:rPr>
          <w:sz w:val="24"/>
          <w:szCs w:val="24"/>
        </w:rPr>
        <w:t>покупк</w:t>
      </w:r>
      <w:r>
        <w:rPr>
          <w:sz w:val="24"/>
          <w:szCs w:val="24"/>
        </w:rPr>
        <w:t>е</w:t>
      </w:r>
      <w:r w:rsidRPr="00BE2566">
        <w:rPr>
          <w:sz w:val="24"/>
          <w:szCs w:val="24"/>
        </w:rPr>
        <w:t xml:space="preserve"> оборудования в текущем финансовом году</w:t>
      </w:r>
      <w:r>
        <w:rPr>
          <w:sz w:val="24"/>
          <w:szCs w:val="24"/>
        </w:rPr>
        <w:t xml:space="preserve"> </w:t>
      </w:r>
      <w:r w:rsidRPr="00BE2566">
        <w:rPr>
          <w:sz w:val="24"/>
          <w:szCs w:val="24"/>
        </w:rPr>
        <w:t>(заверенные подписью руководителя юридического лица (с расшифровкой подписи), печатью организации и датой заверения): счета, платежные поручения, счета-фактуры, товарные накладные</w:t>
      </w:r>
      <w:r w:rsidR="00C4254E">
        <w:rPr>
          <w:sz w:val="24"/>
          <w:szCs w:val="24"/>
        </w:rPr>
        <w:t>;</w:t>
      </w:r>
      <w:r w:rsidRPr="00BE2566">
        <w:rPr>
          <w:sz w:val="24"/>
          <w:szCs w:val="24"/>
        </w:rPr>
        <w:t xml:space="preserve"> </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копии бухгалтерских документов, подтверждающих постановку на баланс указанного оборудования, заверенные подписью руководителя юридического лица (с расшифровкой подписи), печатью организации и датой заверения</w:t>
      </w:r>
      <w:r w:rsidR="00C4254E">
        <w:rPr>
          <w:sz w:val="24"/>
          <w:szCs w:val="24"/>
        </w:rPr>
        <w:t>;</w:t>
      </w:r>
    </w:p>
    <w:p w:rsidR="008155DB" w:rsidRDefault="008155DB" w:rsidP="008155DB">
      <w:pPr>
        <w:widowControl w:val="0"/>
        <w:autoSpaceDE w:val="0"/>
        <w:autoSpaceDN w:val="0"/>
        <w:adjustRightInd w:val="0"/>
        <w:ind w:firstLine="540"/>
        <w:jc w:val="both"/>
        <w:rPr>
          <w:sz w:val="24"/>
          <w:szCs w:val="24"/>
        </w:rPr>
      </w:pPr>
      <w:r w:rsidRPr="00BE2566">
        <w:rPr>
          <w:sz w:val="24"/>
          <w:szCs w:val="24"/>
        </w:rPr>
        <w:t>- копии заключенных Претендентом договоров на поставку выпускаемой продукции (оказание услуг) (заверенные подписью руководителя юридического лица (с расшифровкой подписи), печатью</w:t>
      </w:r>
      <w:r>
        <w:rPr>
          <w:sz w:val="24"/>
          <w:szCs w:val="24"/>
        </w:rPr>
        <w:t xml:space="preserve"> организации и датой заверения);</w:t>
      </w:r>
    </w:p>
    <w:p w:rsidR="008155DB" w:rsidRPr="00BE2566" w:rsidRDefault="008155DB" w:rsidP="008155DB">
      <w:pPr>
        <w:widowControl w:val="0"/>
        <w:autoSpaceDE w:val="0"/>
        <w:autoSpaceDN w:val="0"/>
        <w:adjustRightInd w:val="0"/>
        <w:ind w:firstLine="540"/>
        <w:jc w:val="both"/>
        <w:rPr>
          <w:sz w:val="24"/>
          <w:szCs w:val="24"/>
        </w:rPr>
      </w:pPr>
      <w:proofErr w:type="gramStart"/>
      <w:r>
        <w:rPr>
          <w:sz w:val="24"/>
          <w:szCs w:val="24"/>
        </w:rPr>
        <w:t xml:space="preserve">- </w:t>
      </w:r>
      <w:r>
        <w:rPr>
          <w:color w:val="000000"/>
          <w:sz w:val="24"/>
          <w:szCs w:val="24"/>
        </w:rPr>
        <w:t>справку о среднесписочной численности, составленную по ф</w:t>
      </w:r>
      <w:r w:rsidRPr="001462E2">
        <w:rPr>
          <w:color w:val="000000"/>
          <w:sz w:val="24"/>
          <w:szCs w:val="24"/>
        </w:rPr>
        <w:t>орм</w:t>
      </w:r>
      <w:r>
        <w:rPr>
          <w:color w:val="000000"/>
          <w:sz w:val="24"/>
          <w:szCs w:val="24"/>
        </w:rPr>
        <w:t>е</w:t>
      </w:r>
      <w:r w:rsidRPr="001462E2">
        <w:rPr>
          <w:color w:val="000000"/>
          <w:sz w:val="24"/>
          <w:szCs w:val="24"/>
        </w:rPr>
        <w:t xml:space="preserve"> федерального статистического наблюдения </w:t>
      </w:r>
      <w:hyperlink r:id="rId32" w:history="1">
        <w:r>
          <w:rPr>
            <w:color w:val="000000"/>
            <w:sz w:val="24"/>
            <w:szCs w:val="24"/>
          </w:rPr>
          <w:t>№</w:t>
        </w:r>
        <w:r w:rsidR="00215D49">
          <w:rPr>
            <w:color w:val="000000"/>
            <w:sz w:val="24"/>
            <w:szCs w:val="24"/>
          </w:rPr>
          <w:t xml:space="preserve"> </w:t>
        </w:r>
        <w:r w:rsidRPr="001462E2">
          <w:rPr>
            <w:color w:val="000000"/>
            <w:sz w:val="24"/>
            <w:szCs w:val="24"/>
          </w:rPr>
          <w:t>П-4</w:t>
        </w:r>
      </w:hyperlink>
      <w:r w:rsidR="00215D49">
        <w:rPr>
          <w:color w:val="000000"/>
          <w:sz w:val="24"/>
          <w:szCs w:val="24"/>
        </w:rPr>
        <w:t xml:space="preserve"> «</w:t>
      </w:r>
      <w:r w:rsidRPr="001462E2">
        <w:rPr>
          <w:color w:val="000000"/>
          <w:sz w:val="24"/>
          <w:szCs w:val="24"/>
        </w:rPr>
        <w:t>Сведения о численности, заработной плате и движении работников</w:t>
      </w:r>
      <w:r w:rsidR="00215D49">
        <w:rPr>
          <w:color w:val="000000"/>
          <w:sz w:val="24"/>
          <w:szCs w:val="24"/>
        </w:rPr>
        <w:t>»</w:t>
      </w:r>
      <w:r w:rsidRPr="001462E2">
        <w:rPr>
          <w:color w:val="000000"/>
          <w:sz w:val="24"/>
          <w:szCs w:val="24"/>
        </w:rPr>
        <w:t xml:space="preserve">, утвержденной Приказом </w:t>
      </w:r>
      <w:r w:rsidRPr="00300AB0">
        <w:rPr>
          <w:sz w:val="24"/>
          <w:szCs w:val="24"/>
        </w:rPr>
        <w:t>Федеральной службы  государственной статистики (Росстат</w:t>
      </w:r>
      <w:r>
        <w:rPr>
          <w:sz w:val="24"/>
          <w:szCs w:val="24"/>
        </w:rPr>
        <w:t>а</w:t>
      </w:r>
      <w:r w:rsidR="00215D49">
        <w:rPr>
          <w:sz w:val="24"/>
          <w:szCs w:val="24"/>
        </w:rPr>
        <w:t>) от 24 октября 2011 года № 435 «</w:t>
      </w:r>
      <w:r w:rsidRPr="00300AB0">
        <w:rPr>
          <w:sz w:val="24"/>
          <w:szCs w:val="24"/>
        </w:rPr>
        <w:t>Об утверждении Указаний по заполнению форм федеральн</w:t>
      </w:r>
      <w:r w:rsidR="00215D49">
        <w:rPr>
          <w:sz w:val="24"/>
          <w:szCs w:val="24"/>
        </w:rPr>
        <w:t>ого статистического наблюдения № П-1 «</w:t>
      </w:r>
      <w:r w:rsidRPr="00300AB0">
        <w:rPr>
          <w:sz w:val="24"/>
          <w:szCs w:val="24"/>
        </w:rPr>
        <w:t>Сведения о производстве и отгрузке товаров и услуг</w:t>
      </w:r>
      <w:r w:rsidR="00215D49">
        <w:rPr>
          <w:sz w:val="24"/>
          <w:szCs w:val="24"/>
        </w:rPr>
        <w:t>»</w:t>
      </w:r>
      <w:r w:rsidRPr="00300AB0">
        <w:rPr>
          <w:sz w:val="24"/>
          <w:szCs w:val="24"/>
        </w:rPr>
        <w:t xml:space="preserve">, </w:t>
      </w:r>
      <w:r w:rsidR="00215D49">
        <w:rPr>
          <w:sz w:val="24"/>
          <w:szCs w:val="24"/>
        </w:rPr>
        <w:t>№ П-2 «</w:t>
      </w:r>
      <w:r w:rsidRPr="00300AB0">
        <w:rPr>
          <w:sz w:val="24"/>
          <w:szCs w:val="24"/>
        </w:rPr>
        <w:t>Сведения об инвестициях в нефинансовые активы</w:t>
      </w:r>
      <w:r w:rsidR="00215D49">
        <w:rPr>
          <w:sz w:val="24"/>
          <w:szCs w:val="24"/>
        </w:rPr>
        <w:t>»</w:t>
      </w:r>
      <w:r w:rsidRPr="00300AB0">
        <w:rPr>
          <w:sz w:val="24"/>
          <w:szCs w:val="24"/>
        </w:rPr>
        <w:t xml:space="preserve">, </w:t>
      </w:r>
      <w:r w:rsidR="00215D49">
        <w:rPr>
          <w:sz w:val="24"/>
          <w:szCs w:val="24"/>
        </w:rPr>
        <w:t>№ П-3 «</w:t>
      </w:r>
      <w:r w:rsidRPr="00300AB0">
        <w:rPr>
          <w:sz w:val="24"/>
          <w:szCs w:val="24"/>
        </w:rPr>
        <w:t>Сведения о</w:t>
      </w:r>
      <w:proofErr w:type="gramEnd"/>
      <w:r w:rsidRPr="00300AB0">
        <w:rPr>
          <w:sz w:val="24"/>
          <w:szCs w:val="24"/>
        </w:rPr>
        <w:t xml:space="preserve"> финансовом </w:t>
      </w:r>
      <w:proofErr w:type="gramStart"/>
      <w:r w:rsidRPr="00300AB0">
        <w:rPr>
          <w:sz w:val="24"/>
          <w:szCs w:val="24"/>
        </w:rPr>
        <w:t>состоянии</w:t>
      </w:r>
      <w:proofErr w:type="gramEnd"/>
      <w:r w:rsidRPr="00300AB0">
        <w:rPr>
          <w:sz w:val="24"/>
          <w:szCs w:val="24"/>
        </w:rPr>
        <w:t xml:space="preserve"> организации</w:t>
      </w:r>
      <w:r w:rsidR="00215D49">
        <w:rPr>
          <w:sz w:val="24"/>
          <w:szCs w:val="24"/>
        </w:rPr>
        <w:t xml:space="preserve">», № П-4 </w:t>
      </w:r>
      <w:r w:rsidR="00215D49">
        <w:rPr>
          <w:sz w:val="24"/>
          <w:szCs w:val="24"/>
        </w:rPr>
        <w:lastRenderedPageBreak/>
        <w:t>«</w:t>
      </w:r>
      <w:r w:rsidRPr="00300AB0">
        <w:rPr>
          <w:sz w:val="24"/>
          <w:szCs w:val="24"/>
        </w:rPr>
        <w:t>Сведения о численности, заработной плате и движении работников</w:t>
      </w:r>
      <w:r w:rsidR="00215D49">
        <w:rPr>
          <w:sz w:val="24"/>
          <w:szCs w:val="24"/>
        </w:rPr>
        <w:t>», № П-5(м) «</w:t>
      </w:r>
      <w:r w:rsidRPr="00300AB0">
        <w:rPr>
          <w:sz w:val="24"/>
          <w:szCs w:val="24"/>
        </w:rPr>
        <w:t>Основные сведения о деятельности организации</w:t>
      </w:r>
      <w:r w:rsidR="00215D49">
        <w:rPr>
          <w:sz w:val="24"/>
          <w:szCs w:val="24"/>
        </w:rPr>
        <w:t>»</w:t>
      </w:r>
      <w:r>
        <w:rPr>
          <w:sz w:val="24"/>
          <w:szCs w:val="24"/>
        </w:rPr>
        <w:t>,</w:t>
      </w:r>
      <w:r w:rsidRPr="001462E2">
        <w:rPr>
          <w:color w:val="000000"/>
          <w:sz w:val="24"/>
          <w:szCs w:val="24"/>
        </w:rPr>
        <w:t xml:space="preserve"> на первое января года, в котором Претендент обратился за получением Субсидии, без заполнения данных по начислению заработной платы и других выплатах</w:t>
      </w:r>
      <w:r>
        <w:rPr>
          <w:color w:val="000000"/>
          <w:sz w:val="24"/>
          <w:szCs w:val="24"/>
        </w:rPr>
        <w:t>.</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с сайта Федеральной налоговой службы (http://nalog.ru), которая входит в состав заявки.</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Министерство экономического развития Республики Карелия запрашивает информацию 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По мере поступления заявки Претендентов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Претендент имеет право подать только одну заявку.</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По итогам проведения конкурса заявка Претенденту не возвращается.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Претендент несет персональную ответственность за достоверность предоставляемых в составе заявки документов.</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xml:space="preserve">Предоставление субсидии осуществляется на основании конкурсного отбора. </w:t>
      </w:r>
      <w:proofErr w:type="gramStart"/>
      <w:r w:rsidRPr="00BE2566">
        <w:rPr>
          <w:sz w:val="24"/>
          <w:szCs w:val="24"/>
        </w:rPr>
        <w:t>Объявление о проведении</w:t>
      </w:r>
      <w:r w:rsidR="00215D49">
        <w:rPr>
          <w:sz w:val="24"/>
          <w:szCs w:val="24"/>
        </w:rPr>
        <w:t xml:space="preserve"> конкурса публикуется в газете «</w:t>
      </w:r>
      <w:r w:rsidRPr="00BE2566">
        <w:rPr>
          <w:sz w:val="24"/>
          <w:szCs w:val="24"/>
        </w:rPr>
        <w:t>Карелия</w:t>
      </w:r>
      <w:r w:rsidR="00215D49">
        <w:rPr>
          <w:sz w:val="24"/>
          <w:szCs w:val="24"/>
        </w:rPr>
        <w:t>»</w:t>
      </w:r>
      <w:r w:rsidRPr="00BE2566">
        <w:rPr>
          <w:sz w:val="24"/>
          <w:szCs w:val="24"/>
        </w:rPr>
        <w:t xml:space="preserve"> и размещается н</w:t>
      </w:r>
      <w:r w:rsidR="00215D49">
        <w:rPr>
          <w:sz w:val="24"/>
          <w:szCs w:val="24"/>
        </w:rPr>
        <w:t xml:space="preserve">а официальном </w:t>
      </w:r>
      <w:proofErr w:type="spellStart"/>
      <w:r w:rsidR="00215D49">
        <w:rPr>
          <w:sz w:val="24"/>
          <w:szCs w:val="24"/>
        </w:rPr>
        <w:t>интернет-ресурсе</w:t>
      </w:r>
      <w:proofErr w:type="spellEnd"/>
      <w:r w:rsidR="00215D49">
        <w:rPr>
          <w:sz w:val="24"/>
          <w:szCs w:val="24"/>
        </w:rPr>
        <w:t xml:space="preserve"> «</w:t>
      </w:r>
      <w:r w:rsidRPr="00BE2566">
        <w:rPr>
          <w:sz w:val="24"/>
          <w:szCs w:val="24"/>
        </w:rPr>
        <w:t>Портал для малого и среднего бизнеса Республики Карелия</w:t>
      </w:r>
      <w:r w:rsidR="00215D49">
        <w:rPr>
          <w:sz w:val="24"/>
          <w:szCs w:val="24"/>
        </w:rPr>
        <w:t>»</w:t>
      </w:r>
      <w:r w:rsidRPr="00BE2566">
        <w:rPr>
          <w:sz w:val="24"/>
          <w:szCs w:val="24"/>
        </w:rPr>
        <w:t xml:space="preserve"> (http://msb.karelia.ru).</w:t>
      </w:r>
      <w:proofErr w:type="gramEnd"/>
      <w:r w:rsidRPr="00BE2566">
        <w:rPr>
          <w:sz w:val="24"/>
          <w:szCs w:val="24"/>
        </w:rPr>
        <w:t xml:space="preserve"> Заявки подаются Претендентом в течение 30 календарных дней </w:t>
      </w:r>
      <w:proofErr w:type="gramStart"/>
      <w:r w:rsidRPr="00BE2566">
        <w:rPr>
          <w:sz w:val="24"/>
          <w:szCs w:val="24"/>
        </w:rPr>
        <w:t>с даты размещения</w:t>
      </w:r>
      <w:proofErr w:type="gramEnd"/>
      <w:r w:rsidRPr="00BE2566">
        <w:rPr>
          <w:sz w:val="24"/>
          <w:szCs w:val="24"/>
        </w:rPr>
        <w:t xml:space="preserve"> объявления </w:t>
      </w:r>
      <w:r w:rsidR="00215D49">
        <w:rPr>
          <w:sz w:val="24"/>
          <w:szCs w:val="24"/>
        </w:rPr>
        <w:t>о проведении конкурса в газете «</w:t>
      </w:r>
      <w:r w:rsidRPr="00BE2566">
        <w:rPr>
          <w:sz w:val="24"/>
          <w:szCs w:val="24"/>
        </w:rPr>
        <w:t>Карелия</w:t>
      </w:r>
      <w:r w:rsidR="00215D49">
        <w:rPr>
          <w:sz w:val="24"/>
          <w:szCs w:val="24"/>
        </w:rPr>
        <w:t>»</w:t>
      </w:r>
      <w:r w:rsidRPr="00BE2566">
        <w:rPr>
          <w:sz w:val="24"/>
          <w:szCs w:val="24"/>
        </w:rPr>
        <w:t>. Заявки, поданные по истечении указанного срока, не принимаются.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Заявка на предоставление субсидии рассматривается Единой комиссией по рассмотрению заявок о предоставлении субсидий и грантов.</w:t>
      </w:r>
    </w:p>
    <w:p w:rsidR="008155DB" w:rsidRPr="00BE2566" w:rsidRDefault="008155DB" w:rsidP="008155DB">
      <w:pPr>
        <w:widowControl w:val="0"/>
        <w:autoSpaceDE w:val="0"/>
        <w:autoSpaceDN w:val="0"/>
        <w:adjustRightInd w:val="0"/>
        <w:ind w:firstLine="540"/>
        <w:jc w:val="both"/>
        <w:rPr>
          <w:sz w:val="24"/>
          <w:szCs w:val="24"/>
        </w:rPr>
      </w:pPr>
      <w:proofErr w:type="gramStart"/>
      <w:r w:rsidRPr="00BE2566">
        <w:rPr>
          <w:sz w:val="24"/>
          <w:szCs w:val="24"/>
        </w:rPr>
        <w:t xml:space="preserve">Единая комиссия по рассмотрению заявок о предоставлении субсидий и грантов принимает решение о предоставлении субсидии по итогам оценки показателей деятельности претендента: типа производства, доли вложения собственных средств на реализацию проекта, наличия заключенных договоров на поставку выпускаемой продукции (оказание услуг), </w:t>
      </w:r>
      <w:r>
        <w:rPr>
          <w:sz w:val="24"/>
          <w:szCs w:val="24"/>
        </w:rPr>
        <w:t>у</w:t>
      </w:r>
      <w:r w:rsidRPr="00BE2566">
        <w:rPr>
          <w:sz w:val="24"/>
          <w:szCs w:val="24"/>
        </w:rPr>
        <w:t>величение количества рабочих</w:t>
      </w:r>
      <w:r w:rsidR="00C4254E">
        <w:rPr>
          <w:sz w:val="24"/>
          <w:szCs w:val="24"/>
        </w:rPr>
        <w:t xml:space="preserve"> </w:t>
      </w:r>
      <w:r w:rsidRPr="00BE2566">
        <w:rPr>
          <w:sz w:val="24"/>
          <w:szCs w:val="24"/>
        </w:rPr>
        <w:t xml:space="preserve">мест </w:t>
      </w:r>
      <w:r>
        <w:rPr>
          <w:sz w:val="24"/>
          <w:szCs w:val="24"/>
        </w:rPr>
        <w:t xml:space="preserve">в течение двух лет с начала реализации </w:t>
      </w:r>
      <w:proofErr w:type="spellStart"/>
      <w:r>
        <w:rPr>
          <w:sz w:val="24"/>
          <w:szCs w:val="24"/>
        </w:rPr>
        <w:t>бизнес-проекта</w:t>
      </w:r>
      <w:proofErr w:type="spellEnd"/>
      <w:r w:rsidRPr="00BE2566">
        <w:rPr>
          <w:sz w:val="24"/>
          <w:szCs w:val="24"/>
        </w:rPr>
        <w:t>.</w:t>
      </w:r>
      <w:proofErr w:type="gramEnd"/>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Все заявки оцениваются по 100-балльной шкале по следующим критериям:</w:t>
      </w:r>
    </w:p>
    <w:p w:rsidR="008155DB" w:rsidRPr="00BE2566" w:rsidRDefault="008155DB" w:rsidP="008155DB">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3960"/>
        <w:gridCol w:w="860"/>
        <w:gridCol w:w="4420"/>
      </w:tblGrid>
      <w:tr w:rsidR="008155DB" w:rsidRPr="00BE2566" w:rsidTr="00806F1B">
        <w:trPr>
          <w:trHeight w:val="400"/>
          <w:tblCellSpacing w:w="5" w:type="nil"/>
        </w:trPr>
        <w:tc>
          <w:tcPr>
            <w:tcW w:w="3960" w:type="dxa"/>
            <w:tcBorders>
              <w:top w:val="single" w:sz="4" w:space="0" w:color="auto"/>
              <w:left w:val="single" w:sz="4" w:space="0" w:color="auto"/>
              <w:bottom w:val="single" w:sz="4" w:space="0" w:color="auto"/>
              <w:right w:val="single" w:sz="4" w:space="0" w:color="auto"/>
            </w:tcBorders>
          </w:tcPr>
          <w:p w:rsidR="008155DB" w:rsidRPr="00BE2566" w:rsidRDefault="008155DB" w:rsidP="003F7C3C">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 xml:space="preserve">Наименование показателя    </w:t>
            </w:r>
            <w:r w:rsidRPr="00BE2566">
              <w:rPr>
                <w:rFonts w:ascii="Times New Roman" w:hAnsi="Times New Roman" w:cs="Times New Roman"/>
                <w:sz w:val="24"/>
                <w:szCs w:val="24"/>
              </w:rPr>
              <w:br/>
              <w:t xml:space="preserve">    деятельности Претендента</w:t>
            </w:r>
          </w:p>
        </w:tc>
        <w:tc>
          <w:tcPr>
            <w:tcW w:w="860" w:type="dxa"/>
            <w:tcBorders>
              <w:top w:val="single" w:sz="4" w:space="0" w:color="auto"/>
              <w:left w:val="single" w:sz="4" w:space="0" w:color="auto"/>
              <w:bottom w:val="single" w:sz="4" w:space="0" w:color="auto"/>
              <w:right w:val="single" w:sz="4" w:space="0" w:color="auto"/>
            </w:tcBorders>
          </w:tcPr>
          <w:p w:rsidR="008155DB" w:rsidRPr="00BE2566" w:rsidRDefault="008155DB" w:rsidP="003F7C3C">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Вес,</w:t>
            </w:r>
            <w:r w:rsidRPr="00BE2566">
              <w:rPr>
                <w:rFonts w:ascii="Times New Roman" w:hAnsi="Times New Roman" w:cs="Times New Roman"/>
                <w:sz w:val="24"/>
                <w:szCs w:val="24"/>
              </w:rPr>
              <w:br/>
              <w:t xml:space="preserve"> %</w:t>
            </w:r>
          </w:p>
        </w:tc>
        <w:tc>
          <w:tcPr>
            <w:tcW w:w="4420" w:type="dxa"/>
            <w:tcBorders>
              <w:top w:val="single" w:sz="4" w:space="0" w:color="auto"/>
              <w:left w:val="single" w:sz="4" w:space="0" w:color="auto"/>
              <w:bottom w:val="single" w:sz="4" w:space="0" w:color="auto"/>
              <w:right w:val="single" w:sz="4" w:space="0" w:color="auto"/>
            </w:tcBorders>
          </w:tcPr>
          <w:p w:rsidR="008155DB" w:rsidRPr="00BE2566" w:rsidRDefault="008155DB" w:rsidP="003F7C3C">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Примечание (балл)</w:t>
            </w:r>
          </w:p>
        </w:tc>
      </w:tr>
      <w:tr w:rsidR="008155DB" w:rsidRPr="00BE2566" w:rsidTr="00806F1B">
        <w:trPr>
          <w:trHeight w:val="800"/>
          <w:tblCellSpacing w:w="5" w:type="nil"/>
        </w:trPr>
        <w:tc>
          <w:tcPr>
            <w:tcW w:w="396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Тип производства (единичное    </w:t>
            </w:r>
            <w:r w:rsidRPr="00BE2566">
              <w:rPr>
                <w:rFonts w:ascii="Times New Roman" w:hAnsi="Times New Roman" w:cs="Times New Roman"/>
                <w:sz w:val="24"/>
                <w:szCs w:val="24"/>
              </w:rPr>
              <w:br/>
            </w:r>
            <w:r w:rsidRPr="00893818">
              <w:rPr>
                <w:rFonts w:ascii="Times New Roman" w:hAnsi="Times New Roman" w:cs="Times New Roman"/>
                <w:sz w:val="24"/>
                <w:szCs w:val="24"/>
              </w:rPr>
              <w:t xml:space="preserve">производство </w:t>
            </w:r>
            <w:hyperlink w:anchor="Par750" w:history="1">
              <w:r w:rsidRPr="00893818">
                <w:rPr>
                  <w:rFonts w:ascii="Times New Roman" w:hAnsi="Times New Roman" w:cs="Times New Roman"/>
                  <w:sz w:val="24"/>
                  <w:szCs w:val="24"/>
                </w:rPr>
                <w:t>&lt;1&gt;</w:t>
              </w:r>
            </w:hyperlink>
            <w:r w:rsidRPr="00893818">
              <w:rPr>
                <w:rFonts w:ascii="Times New Roman" w:hAnsi="Times New Roman" w:cs="Times New Roman"/>
                <w:sz w:val="24"/>
                <w:szCs w:val="24"/>
              </w:rPr>
              <w:t xml:space="preserve">,              </w:t>
            </w:r>
            <w:r w:rsidRPr="00893818">
              <w:rPr>
                <w:rFonts w:ascii="Times New Roman" w:hAnsi="Times New Roman" w:cs="Times New Roman"/>
                <w:sz w:val="24"/>
                <w:szCs w:val="24"/>
              </w:rPr>
              <w:br/>
              <w:t xml:space="preserve">мелкосерийное производство </w:t>
            </w:r>
            <w:hyperlink w:anchor="Par751" w:history="1">
              <w:r w:rsidRPr="00893818">
                <w:rPr>
                  <w:rFonts w:ascii="Times New Roman" w:hAnsi="Times New Roman" w:cs="Times New Roman"/>
                  <w:sz w:val="24"/>
                  <w:szCs w:val="24"/>
                </w:rPr>
                <w:t>&lt;2&gt;</w:t>
              </w:r>
            </w:hyperlink>
            <w:r w:rsidRPr="00893818">
              <w:rPr>
                <w:rFonts w:ascii="Times New Roman" w:hAnsi="Times New Roman" w:cs="Times New Roman"/>
                <w:sz w:val="24"/>
                <w:szCs w:val="24"/>
              </w:rPr>
              <w:t>,</w:t>
            </w:r>
            <w:r w:rsidRPr="00893818">
              <w:rPr>
                <w:rFonts w:ascii="Times New Roman" w:hAnsi="Times New Roman" w:cs="Times New Roman"/>
                <w:sz w:val="24"/>
                <w:szCs w:val="24"/>
              </w:rPr>
              <w:br/>
              <w:t xml:space="preserve">массовое производство </w:t>
            </w:r>
            <w:hyperlink w:anchor="Par752" w:history="1">
              <w:r w:rsidRPr="00893818">
                <w:rPr>
                  <w:rFonts w:ascii="Times New Roman" w:hAnsi="Times New Roman" w:cs="Times New Roman"/>
                  <w:sz w:val="24"/>
                  <w:szCs w:val="24"/>
                </w:rPr>
                <w:t>&lt;3&gt;</w:t>
              </w:r>
            </w:hyperlink>
            <w:r w:rsidRPr="00893818">
              <w:rPr>
                <w:rFonts w:ascii="Times New Roman" w:hAnsi="Times New Roman" w:cs="Times New Roman"/>
                <w:sz w:val="24"/>
                <w:szCs w:val="24"/>
              </w:rPr>
              <w:t>)</w:t>
            </w:r>
            <w:r w:rsidRPr="00BE2566">
              <w:rPr>
                <w:rFonts w:ascii="Times New Roman" w:hAnsi="Times New Roman" w:cs="Times New Roman"/>
                <w:sz w:val="24"/>
                <w:szCs w:val="24"/>
              </w:rPr>
              <w:t xml:space="preserve">     </w:t>
            </w:r>
          </w:p>
        </w:tc>
        <w:tc>
          <w:tcPr>
            <w:tcW w:w="860" w:type="dxa"/>
            <w:tcBorders>
              <w:left w:val="single" w:sz="4" w:space="0" w:color="auto"/>
              <w:bottom w:val="single" w:sz="4" w:space="0" w:color="auto"/>
              <w:right w:val="single" w:sz="4" w:space="0" w:color="auto"/>
            </w:tcBorders>
          </w:tcPr>
          <w:p w:rsidR="008155DB" w:rsidRPr="00BE2566" w:rsidRDefault="008155DB" w:rsidP="00806F1B">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30</w:t>
            </w:r>
          </w:p>
        </w:tc>
        <w:tc>
          <w:tcPr>
            <w:tcW w:w="442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единичное производство - 10 баллов; </w:t>
            </w:r>
            <w:r w:rsidRPr="00BE2566">
              <w:rPr>
                <w:rFonts w:ascii="Times New Roman" w:hAnsi="Times New Roman" w:cs="Times New Roman"/>
                <w:sz w:val="24"/>
                <w:szCs w:val="24"/>
              </w:rPr>
              <w:br/>
              <w:t xml:space="preserve">мелкосерийное производство -        </w:t>
            </w:r>
            <w:r w:rsidRPr="00BE2566">
              <w:rPr>
                <w:rFonts w:ascii="Times New Roman" w:hAnsi="Times New Roman" w:cs="Times New Roman"/>
                <w:sz w:val="24"/>
                <w:szCs w:val="24"/>
              </w:rPr>
              <w:br/>
              <w:t xml:space="preserve">40 баллов; массовое производство -  </w:t>
            </w:r>
            <w:r w:rsidRPr="00BE2566">
              <w:rPr>
                <w:rFonts w:ascii="Times New Roman" w:hAnsi="Times New Roman" w:cs="Times New Roman"/>
                <w:sz w:val="24"/>
                <w:szCs w:val="24"/>
              </w:rPr>
              <w:br/>
              <w:t xml:space="preserve">100 баллов                          </w:t>
            </w:r>
          </w:p>
        </w:tc>
      </w:tr>
      <w:tr w:rsidR="008155DB" w:rsidRPr="00BE2566" w:rsidTr="00806F1B">
        <w:trPr>
          <w:trHeight w:val="800"/>
          <w:tblCellSpacing w:w="5" w:type="nil"/>
        </w:trPr>
        <w:tc>
          <w:tcPr>
            <w:tcW w:w="396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Доля вложения собственных      </w:t>
            </w:r>
            <w:r w:rsidRPr="00BE2566">
              <w:rPr>
                <w:rFonts w:ascii="Times New Roman" w:hAnsi="Times New Roman" w:cs="Times New Roman"/>
                <w:sz w:val="24"/>
                <w:szCs w:val="24"/>
              </w:rPr>
              <w:br/>
              <w:t xml:space="preserve">средств от стоимости           </w:t>
            </w:r>
            <w:r w:rsidRPr="00BE2566">
              <w:rPr>
                <w:rFonts w:ascii="Times New Roman" w:hAnsi="Times New Roman" w:cs="Times New Roman"/>
                <w:sz w:val="24"/>
                <w:szCs w:val="24"/>
              </w:rPr>
              <w:br/>
              <w:t xml:space="preserve">оборудования                   </w:t>
            </w:r>
          </w:p>
        </w:tc>
        <w:tc>
          <w:tcPr>
            <w:tcW w:w="860" w:type="dxa"/>
            <w:tcBorders>
              <w:left w:val="single" w:sz="4" w:space="0" w:color="auto"/>
              <w:bottom w:val="single" w:sz="4" w:space="0" w:color="auto"/>
              <w:right w:val="single" w:sz="4" w:space="0" w:color="auto"/>
            </w:tcBorders>
          </w:tcPr>
          <w:p w:rsidR="008155DB" w:rsidRPr="00BE2566" w:rsidRDefault="008155DB" w:rsidP="00806F1B">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40</w:t>
            </w:r>
          </w:p>
        </w:tc>
        <w:tc>
          <w:tcPr>
            <w:tcW w:w="442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доля вложения собственных сре</w:t>
            </w:r>
            <w:proofErr w:type="gramStart"/>
            <w:r w:rsidRPr="00BE2566">
              <w:rPr>
                <w:rFonts w:ascii="Times New Roman" w:hAnsi="Times New Roman" w:cs="Times New Roman"/>
                <w:sz w:val="24"/>
                <w:szCs w:val="24"/>
              </w:rPr>
              <w:t xml:space="preserve">дств   </w:t>
            </w:r>
            <w:r w:rsidRPr="00BE2566">
              <w:rPr>
                <w:rFonts w:ascii="Times New Roman" w:hAnsi="Times New Roman" w:cs="Times New Roman"/>
                <w:sz w:val="24"/>
                <w:szCs w:val="24"/>
              </w:rPr>
              <w:br/>
              <w:t>св</w:t>
            </w:r>
            <w:proofErr w:type="gramEnd"/>
            <w:r w:rsidRPr="00BE2566">
              <w:rPr>
                <w:rFonts w:ascii="Times New Roman" w:hAnsi="Times New Roman" w:cs="Times New Roman"/>
                <w:sz w:val="24"/>
                <w:szCs w:val="24"/>
              </w:rPr>
              <w:t xml:space="preserve">ыше 50 и до 80% - 20 баллов;      </w:t>
            </w:r>
            <w:r w:rsidRPr="00BE2566">
              <w:rPr>
                <w:rFonts w:ascii="Times New Roman" w:hAnsi="Times New Roman" w:cs="Times New Roman"/>
                <w:sz w:val="24"/>
                <w:szCs w:val="24"/>
              </w:rPr>
              <w:br/>
              <w:t xml:space="preserve">свыше 80 и до 90% - 50 баллов;      </w:t>
            </w:r>
            <w:r w:rsidRPr="00BE2566">
              <w:rPr>
                <w:rFonts w:ascii="Times New Roman" w:hAnsi="Times New Roman" w:cs="Times New Roman"/>
                <w:sz w:val="24"/>
                <w:szCs w:val="24"/>
              </w:rPr>
              <w:br/>
              <w:t xml:space="preserve">свыше 90% - 100 баллов              </w:t>
            </w:r>
          </w:p>
        </w:tc>
      </w:tr>
      <w:tr w:rsidR="008155DB" w:rsidRPr="00BE2566" w:rsidTr="00806F1B">
        <w:trPr>
          <w:trHeight w:val="600"/>
          <w:tblCellSpacing w:w="5" w:type="nil"/>
        </w:trPr>
        <w:tc>
          <w:tcPr>
            <w:tcW w:w="396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Наличие заключенных договоров  </w:t>
            </w:r>
            <w:r w:rsidRPr="00BE2566">
              <w:rPr>
                <w:rFonts w:ascii="Times New Roman" w:hAnsi="Times New Roman" w:cs="Times New Roman"/>
                <w:sz w:val="24"/>
                <w:szCs w:val="24"/>
              </w:rPr>
              <w:br/>
              <w:t xml:space="preserve">на поставку выпускаемой        </w:t>
            </w:r>
            <w:r w:rsidRPr="00BE2566">
              <w:rPr>
                <w:rFonts w:ascii="Times New Roman" w:hAnsi="Times New Roman" w:cs="Times New Roman"/>
                <w:sz w:val="24"/>
                <w:szCs w:val="24"/>
              </w:rPr>
              <w:br/>
              <w:t xml:space="preserve">продукции (оказание услуг)     </w:t>
            </w:r>
          </w:p>
        </w:tc>
        <w:tc>
          <w:tcPr>
            <w:tcW w:w="860" w:type="dxa"/>
            <w:tcBorders>
              <w:left w:val="single" w:sz="4" w:space="0" w:color="auto"/>
              <w:bottom w:val="single" w:sz="4" w:space="0" w:color="auto"/>
              <w:right w:val="single" w:sz="4" w:space="0" w:color="auto"/>
            </w:tcBorders>
          </w:tcPr>
          <w:p w:rsidR="008155DB" w:rsidRPr="00BE2566" w:rsidRDefault="008155DB" w:rsidP="00806F1B">
            <w:pPr>
              <w:pStyle w:val="ConsPlusCell"/>
              <w:jc w:val="center"/>
              <w:rPr>
                <w:rFonts w:ascii="Times New Roman" w:hAnsi="Times New Roman" w:cs="Times New Roman"/>
                <w:sz w:val="24"/>
                <w:szCs w:val="24"/>
              </w:rPr>
            </w:pPr>
            <w:r w:rsidRPr="00BE2566">
              <w:rPr>
                <w:rFonts w:ascii="Times New Roman" w:hAnsi="Times New Roman" w:cs="Times New Roman"/>
                <w:sz w:val="24"/>
                <w:szCs w:val="24"/>
              </w:rPr>
              <w:t>20</w:t>
            </w:r>
          </w:p>
        </w:tc>
        <w:tc>
          <w:tcPr>
            <w:tcW w:w="4420" w:type="dxa"/>
            <w:tcBorders>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не </w:t>
            </w:r>
            <w:proofErr w:type="gramStart"/>
            <w:r w:rsidRPr="00BE2566">
              <w:rPr>
                <w:rFonts w:ascii="Times New Roman" w:hAnsi="Times New Roman" w:cs="Times New Roman"/>
                <w:sz w:val="24"/>
                <w:szCs w:val="24"/>
              </w:rPr>
              <w:t>представлены</w:t>
            </w:r>
            <w:proofErr w:type="gramEnd"/>
            <w:r w:rsidRPr="00BE2566">
              <w:rPr>
                <w:rFonts w:ascii="Times New Roman" w:hAnsi="Times New Roman" w:cs="Times New Roman"/>
                <w:sz w:val="24"/>
                <w:szCs w:val="24"/>
              </w:rPr>
              <w:t xml:space="preserve"> - 0 баллов;         </w:t>
            </w:r>
            <w:r w:rsidRPr="00BE2566">
              <w:rPr>
                <w:rFonts w:ascii="Times New Roman" w:hAnsi="Times New Roman" w:cs="Times New Roman"/>
                <w:sz w:val="24"/>
                <w:szCs w:val="24"/>
              </w:rPr>
              <w:br/>
              <w:t xml:space="preserve">от 1 до 3 договоров - 20 баллов;    </w:t>
            </w:r>
            <w:r w:rsidRPr="00BE2566">
              <w:rPr>
                <w:rFonts w:ascii="Times New Roman" w:hAnsi="Times New Roman" w:cs="Times New Roman"/>
                <w:sz w:val="24"/>
                <w:szCs w:val="24"/>
              </w:rPr>
              <w:br/>
              <w:t xml:space="preserve">более 3 договоров - 40 баллов       </w:t>
            </w:r>
          </w:p>
        </w:tc>
      </w:tr>
    </w:tbl>
    <w:p w:rsidR="009533A6" w:rsidRDefault="009533A6"/>
    <w:tbl>
      <w:tblPr>
        <w:tblW w:w="0" w:type="auto"/>
        <w:tblCellSpacing w:w="5" w:type="nil"/>
        <w:tblInd w:w="75" w:type="dxa"/>
        <w:tblLayout w:type="fixed"/>
        <w:tblCellMar>
          <w:left w:w="75" w:type="dxa"/>
          <w:right w:w="75" w:type="dxa"/>
        </w:tblCellMar>
        <w:tblLook w:val="0000"/>
      </w:tblPr>
      <w:tblGrid>
        <w:gridCol w:w="3960"/>
        <w:gridCol w:w="720"/>
        <w:gridCol w:w="4560"/>
      </w:tblGrid>
      <w:tr w:rsidR="008155DB" w:rsidRPr="00BE2566" w:rsidTr="009533A6">
        <w:trPr>
          <w:trHeight w:val="1000"/>
          <w:tblCellSpacing w:w="5" w:type="nil"/>
        </w:trPr>
        <w:tc>
          <w:tcPr>
            <w:tcW w:w="3960" w:type="dxa"/>
            <w:tcBorders>
              <w:top w:val="single" w:sz="4" w:space="0" w:color="auto"/>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lastRenderedPageBreak/>
              <w:t xml:space="preserve">Увеличение количества рабочих  </w:t>
            </w:r>
            <w:r w:rsidRPr="00BE2566">
              <w:rPr>
                <w:rFonts w:ascii="Times New Roman" w:hAnsi="Times New Roman" w:cs="Times New Roman"/>
                <w:sz w:val="24"/>
                <w:szCs w:val="24"/>
              </w:rPr>
              <w:br/>
              <w:t xml:space="preserve">мест </w:t>
            </w:r>
            <w:r>
              <w:rPr>
                <w:rFonts w:ascii="Times New Roman" w:hAnsi="Times New Roman" w:cs="Times New Roman"/>
                <w:sz w:val="24"/>
                <w:szCs w:val="24"/>
              </w:rPr>
              <w:t xml:space="preserve">в течение двух лет с начала реализации </w:t>
            </w:r>
            <w:proofErr w:type="spellStart"/>
            <w:proofErr w:type="gramStart"/>
            <w:r>
              <w:rPr>
                <w:rFonts w:ascii="Times New Roman" w:hAnsi="Times New Roman" w:cs="Times New Roman"/>
                <w:sz w:val="24"/>
                <w:szCs w:val="24"/>
              </w:rPr>
              <w:t>бизнес-проекта</w:t>
            </w:r>
            <w:proofErr w:type="spellEnd"/>
            <w:proofErr w:type="gramEnd"/>
            <w:r w:rsidRPr="00215DA3">
              <w:rPr>
                <w:rFonts w:ascii="Times New Roman" w:hAnsi="Times New Roman" w:cs="Times New Roman"/>
                <w:sz w:val="24"/>
                <w:szCs w:val="24"/>
              </w:rPr>
              <w:t xml:space="preserve">                        </w:t>
            </w:r>
            <w:r w:rsidRPr="00BE2566">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 10 </w:t>
            </w:r>
          </w:p>
        </w:tc>
        <w:tc>
          <w:tcPr>
            <w:tcW w:w="4560" w:type="dxa"/>
            <w:tcBorders>
              <w:top w:val="single" w:sz="4" w:space="0" w:color="auto"/>
              <w:left w:val="single" w:sz="4" w:space="0" w:color="auto"/>
              <w:bottom w:val="single" w:sz="4" w:space="0" w:color="auto"/>
              <w:right w:val="single" w:sz="4" w:space="0" w:color="auto"/>
            </w:tcBorders>
          </w:tcPr>
          <w:p w:rsidR="008155DB" w:rsidRPr="00BE2566" w:rsidRDefault="008155DB" w:rsidP="00522643">
            <w:pPr>
              <w:pStyle w:val="ConsPlusCell"/>
              <w:rPr>
                <w:rFonts w:ascii="Times New Roman" w:hAnsi="Times New Roman" w:cs="Times New Roman"/>
                <w:sz w:val="24"/>
                <w:szCs w:val="24"/>
              </w:rPr>
            </w:pPr>
            <w:r w:rsidRPr="00BE2566">
              <w:rPr>
                <w:rFonts w:ascii="Times New Roman" w:hAnsi="Times New Roman" w:cs="Times New Roman"/>
                <w:sz w:val="24"/>
                <w:szCs w:val="24"/>
              </w:rPr>
              <w:t xml:space="preserve">прирост отрицательный или равен 0 - </w:t>
            </w:r>
            <w:r w:rsidRPr="00BE2566">
              <w:rPr>
                <w:rFonts w:ascii="Times New Roman" w:hAnsi="Times New Roman" w:cs="Times New Roman"/>
                <w:sz w:val="24"/>
                <w:szCs w:val="24"/>
              </w:rPr>
              <w:br/>
              <w:t xml:space="preserve">0 баллов. Увеличение количества от  </w:t>
            </w:r>
            <w:r w:rsidRPr="00BE2566">
              <w:rPr>
                <w:rFonts w:ascii="Times New Roman" w:hAnsi="Times New Roman" w:cs="Times New Roman"/>
                <w:sz w:val="24"/>
                <w:szCs w:val="24"/>
              </w:rPr>
              <w:br/>
              <w:t xml:space="preserve">1 и более - по 1 баллу за каждое    </w:t>
            </w:r>
            <w:r w:rsidRPr="00BE2566">
              <w:rPr>
                <w:rFonts w:ascii="Times New Roman" w:hAnsi="Times New Roman" w:cs="Times New Roman"/>
                <w:sz w:val="24"/>
                <w:szCs w:val="24"/>
              </w:rPr>
              <w:br/>
              <w:t xml:space="preserve">дополнительно созданное рабочее     </w:t>
            </w:r>
            <w:r w:rsidRPr="00BE2566">
              <w:rPr>
                <w:rFonts w:ascii="Times New Roman" w:hAnsi="Times New Roman" w:cs="Times New Roman"/>
                <w:sz w:val="24"/>
                <w:szCs w:val="24"/>
              </w:rPr>
              <w:br/>
              <w:t xml:space="preserve">место                               </w:t>
            </w:r>
          </w:p>
        </w:tc>
      </w:tr>
    </w:tbl>
    <w:p w:rsidR="008155DB" w:rsidRPr="00BE2566" w:rsidRDefault="00C4254E" w:rsidP="008155DB">
      <w:pPr>
        <w:widowControl w:val="0"/>
        <w:autoSpaceDE w:val="0"/>
        <w:autoSpaceDN w:val="0"/>
        <w:adjustRightInd w:val="0"/>
        <w:ind w:firstLine="540"/>
        <w:jc w:val="both"/>
        <w:rPr>
          <w:sz w:val="24"/>
          <w:szCs w:val="24"/>
        </w:rPr>
      </w:pPr>
      <w:r>
        <w:rPr>
          <w:sz w:val="24"/>
          <w:szCs w:val="24"/>
        </w:rPr>
        <w:t>____________________</w:t>
      </w:r>
    </w:p>
    <w:p w:rsidR="008155DB" w:rsidRPr="00BC62D0" w:rsidRDefault="008155DB" w:rsidP="008155DB">
      <w:pPr>
        <w:widowControl w:val="0"/>
        <w:autoSpaceDE w:val="0"/>
        <w:autoSpaceDN w:val="0"/>
        <w:adjustRightInd w:val="0"/>
        <w:ind w:firstLine="540"/>
        <w:jc w:val="both"/>
        <w:rPr>
          <w:sz w:val="22"/>
          <w:szCs w:val="22"/>
        </w:rPr>
      </w:pPr>
      <w:bookmarkStart w:id="9" w:name="Par750"/>
      <w:bookmarkEnd w:id="9"/>
      <w:r w:rsidRPr="00BC62D0">
        <w:rPr>
          <w:sz w:val="22"/>
          <w:szCs w:val="22"/>
        </w:rPr>
        <w:t>&lt;1&gt; Единичное производство  представляет собой форму организации производства, при которой различные виды продукции изготавливаются в одном или нескольких экземплярах (штучный выпуск).</w:t>
      </w:r>
    </w:p>
    <w:p w:rsidR="008155DB" w:rsidRPr="00BC62D0" w:rsidRDefault="008155DB" w:rsidP="008155DB">
      <w:pPr>
        <w:widowControl w:val="0"/>
        <w:autoSpaceDE w:val="0"/>
        <w:autoSpaceDN w:val="0"/>
        <w:adjustRightInd w:val="0"/>
        <w:ind w:firstLine="540"/>
        <w:jc w:val="both"/>
        <w:rPr>
          <w:sz w:val="22"/>
          <w:szCs w:val="22"/>
        </w:rPr>
      </w:pPr>
      <w:bookmarkStart w:id="10" w:name="Par751"/>
      <w:bookmarkEnd w:id="10"/>
      <w:r w:rsidRPr="00BC62D0">
        <w:rPr>
          <w:sz w:val="22"/>
          <w:szCs w:val="22"/>
        </w:rPr>
        <w:t xml:space="preserve">&lt;2&gt; Мелкосерийное производство - выпуск продукции небольшими партиями, применяемый при производстве </w:t>
      </w:r>
      <w:proofErr w:type="spellStart"/>
      <w:r w:rsidRPr="00BC62D0">
        <w:rPr>
          <w:sz w:val="22"/>
          <w:szCs w:val="22"/>
        </w:rPr>
        <w:t>нестандартизованных</w:t>
      </w:r>
      <w:proofErr w:type="spellEnd"/>
      <w:r w:rsidRPr="00BC62D0">
        <w:rPr>
          <w:sz w:val="22"/>
          <w:szCs w:val="22"/>
        </w:rPr>
        <w:t xml:space="preserve"> изделий или при мелких заказах.</w:t>
      </w:r>
    </w:p>
    <w:p w:rsidR="008155DB" w:rsidRPr="00BC62D0" w:rsidRDefault="00C4254E" w:rsidP="008155DB">
      <w:pPr>
        <w:widowControl w:val="0"/>
        <w:autoSpaceDE w:val="0"/>
        <w:autoSpaceDN w:val="0"/>
        <w:adjustRightInd w:val="0"/>
        <w:ind w:firstLine="540"/>
        <w:jc w:val="both"/>
        <w:rPr>
          <w:sz w:val="22"/>
          <w:szCs w:val="22"/>
        </w:rPr>
      </w:pPr>
      <w:bookmarkStart w:id="11" w:name="Par752"/>
      <w:bookmarkEnd w:id="11"/>
      <w:r>
        <w:rPr>
          <w:sz w:val="22"/>
          <w:szCs w:val="22"/>
        </w:rPr>
        <w:t xml:space="preserve">&lt;3&gt; Массовое производство </w:t>
      </w:r>
      <w:r w:rsidR="008155DB" w:rsidRPr="00BC62D0">
        <w:rPr>
          <w:sz w:val="22"/>
          <w:szCs w:val="22"/>
        </w:rPr>
        <w:t>представляет собой форму организации производства, характеризующуюся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8155DB" w:rsidRPr="00BE2566" w:rsidRDefault="008155DB" w:rsidP="008155DB">
      <w:pPr>
        <w:widowControl w:val="0"/>
        <w:autoSpaceDE w:val="0"/>
        <w:autoSpaceDN w:val="0"/>
        <w:adjustRightInd w:val="0"/>
        <w:ind w:firstLine="540"/>
        <w:jc w:val="both"/>
        <w:rPr>
          <w:sz w:val="24"/>
          <w:szCs w:val="24"/>
        </w:rPr>
      </w:pP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Рейтинг заявки равняется сумме баллов по каждому критерию оценки, умноженной на вес соответствующего критерия.</w:t>
      </w:r>
    </w:p>
    <w:p w:rsidR="008155DB" w:rsidRDefault="008155DB" w:rsidP="008155DB">
      <w:pPr>
        <w:widowControl w:val="0"/>
        <w:autoSpaceDE w:val="0"/>
        <w:autoSpaceDN w:val="0"/>
        <w:adjustRightInd w:val="0"/>
        <w:ind w:firstLine="540"/>
        <w:jc w:val="both"/>
        <w:rPr>
          <w:sz w:val="24"/>
          <w:szCs w:val="24"/>
        </w:rPr>
      </w:pPr>
      <w:r w:rsidRPr="00BE2566">
        <w:rPr>
          <w:sz w:val="24"/>
          <w:szCs w:val="24"/>
        </w:rPr>
        <w:t>Рейтинг заявки, представленной Претендентом, впервые участвующим в конкурсном отборе, удваивается.</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Преимущественное право на получение субсидии имеет Претендент, заявка которого получила более высокий рейтинг.</w:t>
      </w:r>
    </w:p>
    <w:p w:rsidR="008155DB" w:rsidRPr="00BE2566" w:rsidRDefault="008155DB" w:rsidP="008155DB">
      <w:pPr>
        <w:widowControl w:val="0"/>
        <w:autoSpaceDE w:val="0"/>
        <w:autoSpaceDN w:val="0"/>
        <w:adjustRightInd w:val="0"/>
        <w:ind w:firstLine="540"/>
        <w:jc w:val="both"/>
        <w:rPr>
          <w:sz w:val="24"/>
          <w:szCs w:val="24"/>
        </w:rPr>
      </w:pPr>
      <w:r w:rsidRPr="00BE2566">
        <w:rPr>
          <w:sz w:val="24"/>
          <w:szCs w:val="24"/>
        </w:rPr>
        <w:t xml:space="preserve">При равном </w:t>
      </w:r>
      <w:r w:rsidR="00215D49">
        <w:rPr>
          <w:sz w:val="24"/>
          <w:szCs w:val="24"/>
        </w:rPr>
        <w:t>рейтинге</w:t>
      </w:r>
      <w:r w:rsidRPr="00BE2566">
        <w:rPr>
          <w:sz w:val="24"/>
          <w:szCs w:val="24"/>
        </w:rPr>
        <w:t xml:space="preserve"> побеждает заявка с более ранней датой и временем подачи.</w:t>
      </w:r>
    </w:p>
    <w:p w:rsidR="008155DB" w:rsidRDefault="008155DB" w:rsidP="008155DB">
      <w:pPr>
        <w:widowControl w:val="0"/>
        <w:autoSpaceDE w:val="0"/>
        <w:autoSpaceDN w:val="0"/>
        <w:adjustRightInd w:val="0"/>
        <w:ind w:firstLine="540"/>
        <w:jc w:val="both"/>
        <w:rPr>
          <w:sz w:val="24"/>
          <w:szCs w:val="24"/>
        </w:rPr>
      </w:pPr>
      <w:r w:rsidRPr="00BE2566">
        <w:rPr>
          <w:sz w:val="24"/>
          <w:szCs w:val="24"/>
        </w:rPr>
        <w:t>Решение о предоставлении (об отказе в предоставлении) субсидии принимается Единой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 Предоставление субсидии осуществляется в пределах утвержденных лимитов бюджетных средств. Единая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 При равенстве голосов решающим является голос председателя Единой комиссии по рассмотрению заявок о предоставлении субсидий и грантов. Выписка из протокола направляется Претенденту в течение пяти рабочих дней от даты принятия решения Единой комиссией по рассмотрению заявок о пред</w:t>
      </w:r>
      <w:r w:rsidR="00215D49">
        <w:rPr>
          <w:sz w:val="24"/>
          <w:szCs w:val="24"/>
        </w:rPr>
        <w:t>оставлении субсидий и грантов</w:t>
      </w:r>
      <w:proofErr w:type="gramStart"/>
      <w:r w:rsidR="00215D49">
        <w:rPr>
          <w:sz w:val="24"/>
          <w:szCs w:val="24"/>
        </w:rPr>
        <w:t>.»;</w:t>
      </w:r>
      <w:proofErr w:type="gramEnd"/>
    </w:p>
    <w:p w:rsidR="008155DB" w:rsidRPr="00533419" w:rsidRDefault="008155DB" w:rsidP="00215D49">
      <w:pPr>
        <w:widowControl w:val="0"/>
        <w:autoSpaceDE w:val="0"/>
        <w:autoSpaceDN w:val="0"/>
        <w:adjustRightInd w:val="0"/>
        <w:ind w:firstLine="540"/>
        <w:jc w:val="both"/>
        <w:outlineLvl w:val="2"/>
        <w:rPr>
          <w:sz w:val="24"/>
          <w:szCs w:val="24"/>
        </w:rPr>
      </w:pPr>
      <w:r w:rsidRPr="00F11A87">
        <w:rPr>
          <w:sz w:val="24"/>
          <w:szCs w:val="24"/>
        </w:rPr>
        <w:t xml:space="preserve">4) </w:t>
      </w:r>
      <w:r w:rsidR="00215D49">
        <w:rPr>
          <w:sz w:val="24"/>
          <w:szCs w:val="24"/>
        </w:rPr>
        <w:t>а</w:t>
      </w:r>
      <w:r>
        <w:rPr>
          <w:sz w:val="24"/>
          <w:szCs w:val="24"/>
        </w:rPr>
        <w:t>бзац</w:t>
      </w:r>
      <w:r w:rsidRPr="00533419">
        <w:rPr>
          <w:sz w:val="24"/>
          <w:szCs w:val="24"/>
        </w:rPr>
        <w:t xml:space="preserve"> </w:t>
      </w:r>
      <w:r w:rsidR="00215D49">
        <w:rPr>
          <w:sz w:val="24"/>
          <w:szCs w:val="24"/>
        </w:rPr>
        <w:t>девятый</w:t>
      </w:r>
      <w:r>
        <w:rPr>
          <w:sz w:val="24"/>
          <w:szCs w:val="24"/>
        </w:rPr>
        <w:t xml:space="preserve"> </w:t>
      </w:r>
      <w:r w:rsidRPr="00533419">
        <w:rPr>
          <w:sz w:val="24"/>
          <w:szCs w:val="24"/>
        </w:rPr>
        <w:t>подраздел</w:t>
      </w:r>
      <w:r>
        <w:rPr>
          <w:sz w:val="24"/>
          <w:szCs w:val="24"/>
        </w:rPr>
        <w:t>а</w:t>
      </w:r>
      <w:r w:rsidRPr="00533419">
        <w:rPr>
          <w:sz w:val="24"/>
          <w:szCs w:val="24"/>
        </w:rPr>
        <w:t xml:space="preserve"> «</w:t>
      </w:r>
      <w:r w:rsidRPr="00F11A87">
        <w:rPr>
          <w:sz w:val="24"/>
          <w:szCs w:val="24"/>
        </w:rPr>
        <w:t>Предоставление субсидий бюджетам муниципальных образований</w:t>
      </w:r>
      <w:r>
        <w:rPr>
          <w:sz w:val="24"/>
          <w:szCs w:val="24"/>
        </w:rPr>
        <w:t xml:space="preserve"> </w:t>
      </w:r>
      <w:r w:rsidRPr="00F11A87">
        <w:rPr>
          <w:sz w:val="24"/>
          <w:szCs w:val="24"/>
        </w:rPr>
        <w:t xml:space="preserve">для </w:t>
      </w:r>
      <w:proofErr w:type="spellStart"/>
      <w:r w:rsidRPr="00F11A87">
        <w:rPr>
          <w:sz w:val="24"/>
          <w:szCs w:val="24"/>
        </w:rPr>
        <w:t>софинансирования</w:t>
      </w:r>
      <w:proofErr w:type="spellEnd"/>
      <w:r w:rsidRPr="00F11A87">
        <w:rPr>
          <w:sz w:val="24"/>
          <w:szCs w:val="24"/>
        </w:rPr>
        <w:t xml:space="preserve"> муниципальных программ развития малого</w:t>
      </w:r>
      <w:r>
        <w:rPr>
          <w:sz w:val="24"/>
          <w:szCs w:val="24"/>
        </w:rPr>
        <w:t xml:space="preserve"> </w:t>
      </w:r>
      <w:r w:rsidRPr="00F11A87">
        <w:rPr>
          <w:sz w:val="24"/>
          <w:szCs w:val="24"/>
        </w:rPr>
        <w:t xml:space="preserve">и среднего предпринимательства, в том числе в </w:t>
      </w:r>
      <w:proofErr w:type="spellStart"/>
      <w:r w:rsidRPr="00F11A87">
        <w:rPr>
          <w:sz w:val="24"/>
          <w:szCs w:val="24"/>
        </w:rPr>
        <w:t>монопрофильных</w:t>
      </w:r>
      <w:proofErr w:type="spellEnd"/>
      <w:r>
        <w:rPr>
          <w:sz w:val="24"/>
          <w:szCs w:val="24"/>
        </w:rPr>
        <w:t xml:space="preserve"> </w:t>
      </w:r>
      <w:r w:rsidRPr="00F11A87">
        <w:rPr>
          <w:sz w:val="24"/>
          <w:szCs w:val="24"/>
        </w:rPr>
        <w:t>территориальных образованиях,</w:t>
      </w:r>
      <w:r>
        <w:rPr>
          <w:sz w:val="24"/>
          <w:szCs w:val="24"/>
        </w:rPr>
        <w:t xml:space="preserve"> </w:t>
      </w:r>
      <w:r w:rsidRPr="00F11A87">
        <w:rPr>
          <w:sz w:val="24"/>
          <w:szCs w:val="24"/>
        </w:rPr>
        <w:t>согласно перечням моногородов,</w:t>
      </w:r>
      <w:r>
        <w:rPr>
          <w:sz w:val="24"/>
          <w:szCs w:val="24"/>
        </w:rPr>
        <w:t xml:space="preserve"> </w:t>
      </w:r>
      <w:r w:rsidRPr="00F11A87">
        <w:rPr>
          <w:sz w:val="24"/>
          <w:szCs w:val="24"/>
        </w:rPr>
        <w:t>утвержденным Правительственной комиссией по повышению</w:t>
      </w:r>
      <w:r>
        <w:rPr>
          <w:sz w:val="24"/>
          <w:szCs w:val="24"/>
        </w:rPr>
        <w:t xml:space="preserve"> </w:t>
      </w:r>
      <w:r w:rsidRPr="00F11A87">
        <w:rPr>
          <w:sz w:val="24"/>
          <w:szCs w:val="24"/>
        </w:rPr>
        <w:t>устойчивости развития российской экономики или</w:t>
      </w:r>
      <w:r>
        <w:rPr>
          <w:sz w:val="24"/>
          <w:szCs w:val="24"/>
        </w:rPr>
        <w:t xml:space="preserve"> </w:t>
      </w:r>
      <w:r w:rsidRPr="00F11A87">
        <w:rPr>
          <w:sz w:val="24"/>
          <w:szCs w:val="24"/>
        </w:rPr>
        <w:t>Правительственной комиссией по экономическому</w:t>
      </w:r>
      <w:r>
        <w:rPr>
          <w:sz w:val="24"/>
          <w:szCs w:val="24"/>
        </w:rPr>
        <w:t xml:space="preserve"> </w:t>
      </w:r>
      <w:r w:rsidRPr="00F11A87">
        <w:rPr>
          <w:sz w:val="24"/>
          <w:szCs w:val="24"/>
        </w:rPr>
        <w:t>развитию и интеграции</w:t>
      </w:r>
      <w:r w:rsidRPr="00533419">
        <w:rPr>
          <w:sz w:val="24"/>
          <w:szCs w:val="24"/>
        </w:rPr>
        <w:t>»</w:t>
      </w:r>
      <w:r>
        <w:rPr>
          <w:sz w:val="24"/>
          <w:szCs w:val="24"/>
        </w:rPr>
        <w:t xml:space="preserve"> </w:t>
      </w:r>
      <w:r w:rsidRPr="00533419">
        <w:rPr>
          <w:sz w:val="24"/>
          <w:szCs w:val="24"/>
        </w:rPr>
        <w:t xml:space="preserve"> изложить в следующей редакции:</w:t>
      </w:r>
    </w:p>
    <w:p w:rsidR="008155DB" w:rsidRDefault="008155DB" w:rsidP="008155DB">
      <w:pPr>
        <w:widowControl w:val="0"/>
        <w:autoSpaceDE w:val="0"/>
        <w:autoSpaceDN w:val="0"/>
        <w:adjustRightInd w:val="0"/>
        <w:ind w:firstLine="540"/>
        <w:jc w:val="both"/>
        <w:rPr>
          <w:sz w:val="24"/>
          <w:szCs w:val="24"/>
        </w:rPr>
      </w:pPr>
      <w:r w:rsidRPr="00017C8B">
        <w:rPr>
          <w:sz w:val="24"/>
          <w:szCs w:val="24"/>
        </w:rPr>
        <w:t>«минимальная сумма субсидии за счет средств бюджета Республики Карелия и федерального бюджета составляет 200 тысяч рублей</w:t>
      </w:r>
      <w:proofErr w:type="gramStart"/>
      <w:r w:rsidRPr="00017C8B">
        <w:rPr>
          <w:sz w:val="24"/>
          <w:szCs w:val="24"/>
        </w:rPr>
        <w:t>.».</w:t>
      </w:r>
      <w:proofErr w:type="gramEnd"/>
    </w:p>
    <w:p w:rsidR="008155DB" w:rsidRPr="006F361C" w:rsidRDefault="00215D49" w:rsidP="00215D49">
      <w:pPr>
        <w:widowControl w:val="0"/>
        <w:autoSpaceDE w:val="0"/>
        <w:autoSpaceDN w:val="0"/>
        <w:adjustRightInd w:val="0"/>
        <w:ind w:firstLine="540"/>
        <w:jc w:val="both"/>
        <w:rPr>
          <w:sz w:val="24"/>
          <w:szCs w:val="24"/>
        </w:rPr>
      </w:pPr>
      <w:r>
        <w:rPr>
          <w:sz w:val="24"/>
          <w:szCs w:val="24"/>
        </w:rPr>
        <w:t xml:space="preserve">3. </w:t>
      </w:r>
      <w:r w:rsidR="008155DB" w:rsidRPr="006F361C">
        <w:rPr>
          <w:sz w:val="24"/>
          <w:szCs w:val="24"/>
        </w:rPr>
        <w:t xml:space="preserve">Приложение </w:t>
      </w:r>
      <w:r w:rsidR="008155DB">
        <w:rPr>
          <w:sz w:val="24"/>
          <w:szCs w:val="24"/>
        </w:rPr>
        <w:t>к П</w:t>
      </w:r>
      <w:r w:rsidR="008155DB" w:rsidRPr="006F361C">
        <w:rPr>
          <w:sz w:val="24"/>
          <w:szCs w:val="24"/>
        </w:rPr>
        <w:t xml:space="preserve">рограмме изложить в </w:t>
      </w:r>
      <w:r w:rsidR="008155DB">
        <w:rPr>
          <w:sz w:val="24"/>
          <w:szCs w:val="24"/>
        </w:rPr>
        <w:t>следующей</w:t>
      </w:r>
      <w:r w:rsidR="008155DB" w:rsidRPr="006F361C">
        <w:rPr>
          <w:sz w:val="24"/>
          <w:szCs w:val="24"/>
        </w:rPr>
        <w:t xml:space="preserve"> редакции</w:t>
      </w:r>
      <w:r w:rsidR="008155DB">
        <w:rPr>
          <w:sz w:val="24"/>
          <w:szCs w:val="24"/>
        </w:rPr>
        <w:t>:</w:t>
      </w:r>
    </w:p>
    <w:p w:rsidR="008155DB" w:rsidRPr="006F361C" w:rsidRDefault="008155DB" w:rsidP="008155DB">
      <w:pPr>
        <w:autoSpaceDE w:val="0"/>
        <w:autoSpaceDN w:val="0"/>
        <w:adjustRightInd w:val="0"/>
        <w:ind w:firstLine="540"/>
        <w:jc w:val="both"/>
        <w:outlineLvl w:val="2"/>
        <w:rPr>
          <w:sz w:val="24"/>
          <w:szCs w:val="24"/>
        </w:rPr>
      </w:pPr>
    </w:p>
    <w:p w:rsidR="008155DB" w:rsidRPr="006F361C" w:rsidRDefault="008155DB" w:rsidP="008155DB">
      <w:pPr>
        <w:autoSpaceDE w:val="0"/>
        <w:autoSpaceDN w:val="0"/>
        <w:adjustRightInd w:val="0"/>
        <w:ind w:firstLine="540"/>
        <w:jc w:val="both"/>
        <w:rPr>
          <w:sz w:val="24"/>
          <w:szCs w:val="24"/>
        </w:rPr>
      </w:pPr>
    </w:p>
    <w:p w:rsidR="00653398" w:rsidRPr="009D2DE2" w:rsidRDefault="00653398" w:rsidP="00BA52E2">
      <w:pPr>
        <w:ind w:left="-142"/>
        <w:rPr>
          <w:sz w:val="26"/>
          <w:szCs w:val="26"/>
        </w:rPr>
      </w:pPr>
    </w:p>
    <w:sectPr w:rsidR="00653398" w:rsidRPr="009D2DE2" w:rsidSect="00E271B2">
      <w:headerReference w:type="first" r:id="rId33"/>
      <w:footnotePr>
        <w:numRestart w:val="eachPage"/>
      </w:footnotePr>
      <w:pgSz w:w="11906" w:h="16838"/>
      <w:pgMar w:top="1134" w:right="1126" w:bottom="719" w:left="1559"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4E" w:rsidRDefault="00C4254E" w:rsidP="00CE0D98">
      <w:r>
        <w:separator/>
      </w:r>
    </w:p>
  </w:endnote>
  <w:endnote w:type="continuationSeparator" w:id="0">
    <w:p w:rsidR="00C4254E" w:rsidRDefault="00C4254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4E" w:rsidRDefault="00C4254E" w:rsidP="00CE0D98">
      <w:r>
        <w:separator/>
      </w:r>
    </w:p>
  </w:footnote>
  <w:footnote w:type="continuationSeparator" w:id="0">
    <w:p w:rsidR="00C4254E" w:rsidRDefault="00C4254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8924"/>
      <w:docPartObj>
        <w:docPartGallery w:val="Page Numbers (Top of Page)"/>
        <w:docPartUnique/>
      </w:docPartObj>
    </w:sdtPr>
    <w:sdtContent>
      <w:p w:rsidR="00C4254E" w:rsidRDefault="00693A3A">
        <w:pPr>
          <w:pStyle w:val="a7"/>
          <w:jc w:val="center"/>
        </w:pPr>
        <w:fldSimple w:instr=" PAGE   \* MERGEFORMAT ">
          <w:r w:rsidR="007A29E9">
            <w:rPr>
              <w:noProof/>
            </w:rPr>
            <w:t>8</w:t>
          </w:r>
        </w:fldSimple>
      </w:p>
    </w:sdtContent>
  </w:sdt>
  <w:p w:rsidR="00C4254E" w:rsidRDefault="00C425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4E" w:rsidRDefault="00C4254E"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4E" w:rsidRDefault="00C4254E">
    <w:pPr>
      <w:pStyle w:val="a7"/>
      <w:jc w:val="center"/>
    </w:pPr>
  </w:p>
  <w:p w:rsidR="00C4254E" w:rsidRDefault="00C4254E" w:rsidP="0052264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BE"/>
    <w:multiLevelType w:val="hybridMultilevel"/>
    <w:tmpl w:val="DF545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2E50"/>
    <w:rsid w:val="000306BC"/>
    <w:rsid w:val="0003591E"/>
    <w:rsid w:val="00067D81"/>
    <w:rsid w:val="0007217A"/>
    <w:rsid w:val="000729CC"/>
    <w:rsid w:val="000960EE"/>
    <w:rsid w:val="000E0EA4"/>
    <w:rsid w:val="00103C69"/>
    <w:rsid w:val="0013077C"/>
    <w:rsid w:val="001605B0"/>
    <w:rsid w:val="00195D34"/>
    <w:rsid w:val="001F4355"/>
    <w:rsid w:val="00215D49"/>
    <w:rsid w:val="002562E4"/>
    <w:rsid w:val="00265050"/>
    <w:rsid w:val="00266D27"/>
    <w:rsid w:val="002A6B23"/>
    <w:rsid w:val="00305182"/>
    <w:rsid w:val="00307849"/>
    <w:rsid w:val="003970D7"/>
    <w:rsid w:val="003C4D42"/>
    <w:rsid w:val="003E6EA6"/>
    <w:rsid w:val="003F7C3C"/>
    <w:rsid w:val="00405EB5"/>
    <w:rsid w:val="004653C9"/>
    <w:rsid w:val="00465C76"/>
    <w:rsid w:val="004731EA"/>
    <w:rsid w:val="004A24AD"/>
    <w:rsid w:val="004C5199"/>
    <w:rsid w:val="004D445C"/>
    <w:rsid w:val="004E2056"/>
    <w:rsid w:val="00522643"/>
    <w:rsid w:val="00533557"/>
    <w:rsid w:val="00574808"/>
    <w:rsid w:val="005C332A"/>
    <w:rsid w:val="005C45D2"/>
    <w:rsid w:val="005C6C28"/>
    <w:rsid w:val="005D5AE8"/>
    <w:rsid w:val="005F0A11"/>
    <w:rsid w:val="006055A2"/>
    <w:rsid w:val="006429B5"/>
    <w:rsid w:val="00653398"/>
    <w:rsid w:val="00693A3A"/>
    <w:rsid w:val="006D177D"/>
    <w:rsid w:val="006E64E6"/>
    <w:rsid w:val="007072B5"/>
    <w:rsid w:val="00726286"/>
    <w:rsid w:val="00756C1D"/>
    <w:rsid w:val="00757706"/>
    <w:rsid w:val="007771A7"/>
    <w:rsid w:val="007A29E9"/>
    <w:rsid w:val="007C2C1F"/>
    <w:rsid w:val="007C7486"/>
    <w:rsid w:val="007F6AC3"/>
    <w:rsid w:val="00806F1B"/>
    <w:rsid w:val="008155DB"/>
    <w:rsid w:val="008333C2"/>
    <w:rsid w:val="008573B7"/>
    <w:rsid w:val="00860B53"/>
    <w:rsid w:val="00884F2A"/>
    <w:rsid w:val="008A1AF8"/>
    <w:rsid w:val="008A3180"/>
    <w:rsid w:val="009533A6"/>
    <w:rsid w:val="00961BBC"/>
    <w:rsid w:val="009A6814"/>
    <w:rsid w:val="009D2DE2"/>
    <w:rsid w:val="009E192A"/>
    <w:rsid w:val="00A2446E"/>
    <w:rsid w:val="00A26500"/>
    <w:rsid w:val="00A272A0"/>
    <w:rsid w:val="00A36C25"/>
    <w:rsid w:val="00A545D1"/>
    <w:rsid w:val="00A72BAF"/>
    <w:rsid w:val="00A9267C"/>
    <w:rsid w:val="00A92C19"/>
    <w:rsid w:val="00A92C29"/>
    <w:rsid w:val="00AA36E4"/>
    <w:rsid w:val="00AB6E2A"/>
    <w:rsid w:val="00AC3683"/>
    <w:rsid w:val="00AC7D1C"/>
    <w:rsid w:val="00AE3683"/>
    <w:rsid w:val="00B01D2E"/>
    <w:rsid w:val="00B06B4B"/>
    <w:rsid w:val="00B168AD"/>
    <w:rsid w:val="00B378FE"/>
    <w:rsid w:val="00B62F7E"/>
    <w:rsid w:val="00B74853"/>
    <w:rsid w:val="00B74F90"/>
    <w:rsid w:val="00B86ED4"/>
    <w:rsid w:val="00B901D8"/>
    <w:rsid w:val="00BA1074"/>
    <w:rsid w:val="00BA52E2"/>
    <w:rsid w:val="00BB2941"/>
    <w:rsid w:val="00BC62D0"/>
    <w:rsid w:val="00BD2EB2"/>
    <w:rsid w:val="00BE6B48"/>
    <w:rsid w:val="00C0029F"/>
    <w:rsid w:val="00C24172"/>
    <w:rsid w:val="00C26937"/>
    <w:rsid w:val="00C311EB"/>
    <w:rsid w:val="00C4254E"/>
    <w:rsid w:val="00C92BA5"/>
    <w:rsid w:val="00C97F75"/>
    <w:rsid w:val="00CB3FDE"/>
    <w:rsid w:val="00CC1D45"/>
    <w:rsid w:val="00CE0D98"/>
    <w:rsid w:val="00CF001D"/>
    <w:rsid w:val="00CF5812"/>
    <w:rsid w:val="00D22F40"/>
    <w:rsid w:val="00D6469F"/>
    <w:rsid w:val="00DA2063"/>
    <w:rsid w:val="00DB34EF"/>
    <w:rsid w:val="00DC600E"/>
    <w:rsid w:val="00DF3DAD"/>
    <w:rsid w:val="00E271B2"/>
    <w:rsid w:val="00E356BC"/>
    <w:rsid w:val="00E4256C"/>
    <w:rsid w:val="00EA00F7"/>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paragraph" w:styleId="af2">
    <w:name w:val="footer"/>
    <w:basedOn w:val="a"/>
    <w:link w:val="af3"/>
    <w:uiPriority w:val="99"/>
    <w:semiHidden/>
    <w:unhideWhenUsed/>
    <w:rsid w:val="008155DB"/>
    <w:pPr>
      <w:tabs>
        <w:tab w:val="center" w:pos="4677"/>
        <w:tab w:val="right" w:pos="9355"/>
      </w:tabs>
    </w:pPr>
  </w:style>
  <w:style w:type="character" w:customStyle="1" w:styleId="af3">
    <w:name w:val="Нижний колонтитул Знак"/>
    <w:basedOn w:val="a0"/>
    <w:link w:val="af2"/>
    <w:uiPriority w:val="99"/>
    <w:semiHidden/>
    <w:rsid w:val="008155DB"/>
    <w:rPr>
      <w:sz w:val="28"/>
    </w:rPr>
  </w:style>
  <w:style w:type="table" w:styleId="af4">
    <w:name w:val="Table Grid"/>
    <w:basedOn w:val="a1"/>
    <w:uiPriority w:val="59"/>
    <w:rsid w:val="00D6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54D0D521AB7351946009007C2FC5218C488FF96F123E57C2BA0EBF43C081437D6A8B2DB5CDE583DaBJAK" TargetMode="External"/><Relationship Id="rId18" Type="http://schemas.openxmlformats.org/officeDocument/2006/relationships/hyperlink" Target="consultantplus://offline/ref=254D0D521AB7351946009007C2FC5218C488FE95F428E57C2BA0EBF43C081437D6A8B2DB5CDF5934aBJ3K" TargetMode="External"/><Relationship Id="rId26" Type="http://schemas.openxmlformats.org/officeDocument/2006/relationships/hyperlink" Target="consultantplus://offline/ref=254D0D521AB7351946009007C2FC5218C489FE92FB2BE57C2BA0EBF43Ca0J8K" TargetMode="External"/><Relationship Id="rId3" Type="http://schemas.openxmlformats.org/officeDocument/2006/relationships/styles" Target="styles.xml"/><Relationship Id="rId21" Type="http://schemas.openxmlformats.org/officeDocument/2006/relationships/hyperlink" Target="consultantplus://offline/ref=254D0D521AB7351946009007C2FC5218C488FF91F32CE57C2BA0EBF43C081437D6A8B2DB5CDE5A3CaBJ3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4D0D521AB7351946009007C2FC5218C489FE92F523E57C2BA0EBF43C081437D6A8B2DB5CDE5A37aBJAK" TargetMode="External"/><Relationship Id="rId17" Type="http://schemas.openxmlformats.org/officeDocument/2006/relationships/hyperlink" Target="consultantplus://offline/ref=5E27FEFF2A2B4A9A6F45605161AFCC04B75D5E7858CC5D2AAC648FE77FtD14L" TargetMode="External"/><Relationship Id="rId25" Type="http://schemas.openxmlformats.org/officeDocument/2006/relationships/hyperlink" Target="consultantplus://offline/ref=254D0D521AB7351946009007C2FC5218C488FF96F123E57C2BA0EBF43Ca0J8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E27FEFF2A2B4A9A6F45605161AFCC04B75B5C7D58C35D2AAC648FE77FD49F0F045677A3AD854DA4tC11L" TargetMode="External"/><Relationship Id="rId20" Type="http://schemas.openxmlformats.org/officeDocument/2006/relationships/hyperlink" Target="consultantplus://offline/ref=254D0D521AB7351946009007C2FC5218C488FF96F123E57C2BA0EBF43C081437D6A8B2DB5CDE583DaBJAK" TargetMode="External"/><Relationship Id="rId29" Type="http://schemas.openxmlformats.org/officeDocument/2006/relationships/hyperlink" Target="consultantplus://offline/ref=254D0D521AB7351946009007C2FC5218C488FE95F428E57C2BA0EBF43C081437D6A8B2DB5CDF5934aBJ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4D0D521AB7351946009007C2FC5218C488FE95F428E57C2BA0EBF43C081437D6A8B2DB5CDF5934aBJ3K" TargetMode="External"/><Relationship Id="rId24" Type="http://schemas.openxmlformats.org/officeDocument/2006/relationships/hyperlink" Target="consultantplus://offline/ref=254D0D521AB7351946009007C2FC5218C488FE95F428E57C2BA0EBF43C081437D6A8B2DB5CDF5934aBJ3K" TargetMode="External"/><Relationship Id="rId32" Type="http://schemas.openxmlformats.org/officeDocument/2006/relationships/hyperlink" Target="consultantplus://offline/ref=026F8DE88602252759BC3DA97478EDCC49D8132FE10B782325216F13B929F7656353BE10BEAFB932f2S2I" TargetMode="External"/><Relationship Id="rId5" Type="http://schemas.openxmlformats.org/officeDocument/2006/relationships/webSettings" Target="webSettings.xml"/><Relationship Id="rId15" Type="http://schemas.openxmlformats.org/officeDocument/2006/relationships/hyperlink" Target="consultantplus://offline/ref=5E27FEFF2A2B4A9A6F45605161AFCC04B75D587B5DC35D2AAC648FE77FD49F0F045677A3AD844EA7tC18L" TargetMode="External"/><Relationship Id="rId23" Type="http://schemas.openxmlformats.org/officeDocument/2006/relationships/hyperlink" Target="consultantplus://offline/ref=254D0D521AB7351946009007C2FC5218C489FE92F523E57C2BA0EBF43C081437D6A8B2DB5CDE5A37aBJAK" TargetMode="External"/><Relationship Id="rId28" Type="http://schemas.openxmlformats.org/officeDocument/2006/relationships/hyperlink" Target="consultantplus://offline/ref=026F8DE88602252759BC3DA97478EDCC49D8132FE10B782325216F13B929F7656353BE10BEAFB932f2S2I" TargetMode="External"/><Relationship Id="rId10" Type="http://schemas.openxmlformats.org/officeDocument/2006/relationships/header" Target="header2.xml"/><Relationship Id="rId19" Type="http://schemas.openxmlformats.org/officeDocument/2006/relationships/hyperlink" Target="consultantplus://offline/ref=254D0D521AB7351946009007C2FC5218C489FE92F523E57C2BA0EBF43C081437D6A8B2DB5CDE5A37aBJAK" TargetMode="External"/><Relationship Id="rId31" Type="http://schemas.openxmlformats.org/officeDocument/2006/relationships/hyperlink" Target="consultantplus://offline/ref=254D0D521AB7351946009007C2FC5218C489FF95F72CE57C2BA0EBF43Ca0J8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54D0D521AB7351946009007C2FC5218C489FF95F72CE57C2BA0EBF43Ca0J8K" TargetMode="External"/><Relationship Id="rId22" Type="http://schemas.openxmlformats.org/officeDocument/2006/relationships/hyperlink" Target="consultantplus://offline/ref=254D0D521AB7351946009007C2FC5218C489FF95F72CE57C2BA0EBF43Ca0J8K" TargetMode="External"/><Relationship Id="rId27" Type="http://schemas.openxmlformats.org/officeDocument/2006/relationships/hyperlink" Target="consultantplus://offline/ref=254D0D521AB7351946009007C2FC5218C489FF95F72CE57C2BA0EBF43Ca0J8K" TargetMode="External"/><Relationship Id="rId30" Type="http://schemas.openxmlformats.org/officeDocument/2006/relationships/hyperlink" Target="consultantplus://offline/ref=254D0D521AB7351946009007C2FC5218C489FE92F523E57C2BA0EBF43C081437D6A8B2DB5CDE5A37aBJ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A785D-06FB-45F3-8F68-84159884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7327</Words>
  <Characters>57519</Characters>
  <Application>Microsoft Office Word</Application>
  <DocSecurity>0</DocSecurity>
  <Lines>479</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17</cp:revision>
  <cp:lastPrinted>2013-07-23T10:17:00Z</cp:lastPrinted>
  <dcterms:created xsi:type="dcterms:W3CDTF">2013-07-19T10:29:00Z</dcterms:created>
  <dcterms:modified xsi:type="dcterms:W3CDTF">2013-07-23T10:24:00Z</dcterms:modified>
</cp:coreProperties>
</file>