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07B" w:rsidRPr="009900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902F1" w:rsidRDefault="00C902F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201339" w:rsidP="00201339">
      <w:pPr>
        <w:spacing w:before="240"/>
        <w:ind w:left="-142"/>
        <w:jc w:val="center"/>
      </w:pPr>
      <w:r>
        <w:rPr>
          <w:lang w:val="en-US"/>
        </w:rPr>
        <w:t>о</w:t>
      </w:r>
      <w:r w:rsidR="00307849">
        <w:t>т</w:t>
      </w:r>
      <w:r w:rsidRPr="00201339">
        <w:t xml:space="preserve"> </w:t>
      </w:r>
      <w:r>
        <w:t>22 августа 2013 года № 264-П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902F1" w:rsidRDefault="00C902F1" w:rsidP="003B4220">
      <w:pPr>
        <w:spacing w:before="240"/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C902F1" w:rsidRPr="00596846" w:rsidRDefault="00C902F1" w:rsidP="003B4220">
      <w:pPr>
        <w:spacing w:after="240"/>
        <w:ind w:left="-142"/>
        <w:jc w:val="center"/>
        <w:rPr>
          <w:b/>
        </w:rPr>
      </w:pPr>
      <w:r>
        <w:rPr>
          <w:b/>
        </w:rPr>
        <w:t>Республики Карелия от 18 июня 2012 года № 190-П</w:t>
      </w:r>
    </w:p>
    <w:p w:rsidR="00A92C29" w:rsidRDefault="00C902F1" w:rsidP="00C902F1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C902F1">
        <w:rPr>
          <w:b/>
        </w:rPr>
        <w:t>п</w:t>
      </w:r>
      <w:proofErr w:type="spellEnd"/>
      <w:proofErr w:type="gramEnd"/>
      <w:r w:rsidRPr="00C902F1">
        <w:rPr>
          <w:b/>
        </w:rPr>
        <w:t xml:space="preserve"> о с т а </w:t>
      </w:r>
      <w:proofErr w:type="spellStart"/>
      <w:r w:rsidRPr="00C902F1">
        <w:rPr>
          <w:b/>
        </w:rPr>
        <w:t>н</w:t>
      </w:r>
      <w:proofErr w:type="spellEnd"/>
      <w:r w:rsidRPr="00C902F1">
        <w:rPr>
          <w:b/>
        </w:rPr>
        <w:t xml:space="preserve"> о в л я е т</w:t>
      </w:r>
      <w:r>
        <w:t>:</w:t>
      </w:r>
    </w:p>
    <w:p w:rsidR="00C902F1" w:rsidRDefault="00C902F1" w:rsidP="00C902F1">
      <w:pPr>
        <w:ind w:left="-142" w:firstLine="568"/>
        <w:jc w:val="both"/>
      </w:pPr>
      <w:r>
        <w:t xml:space="preserve">1. </w:t>
      </w:r>
      <w:proofErr w:type="gramStart"/>
      <w:r>
        <w:t>Внести в постановление Правительства Республики Карелия от</w:t>
      </w:r>
      <w:r w:rsidR="000070D1">
        <w:t xml:space="preserve">             </w:t>
      </w:r>
      <w:r>
        <w:t xml:space="preserve"> 18 июня 2012 года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 (Собрание законодательства Республики Карелия, 2012, № 6, ст. 1150; Карелия, 2013, 26 марта) следующие изменения:</w:t>
      </w:r>
      <w:proofErr w:type="gramEnd"/>
    </w:p>
    <w:p w:rsidR="00C902F1" w:rsidRDefault="00C902F1" w:rsidP="00C902F1">
      <w:pPr>
        <w:ind w:left="-142" w:firstLine="568"/>
        <w:jc w:val="both"/>
      </w:pPr>
      <w:r>
        <w:t>1) дополнить пунктом 1.1 следующего содержания:</w:t>
      </w:r>
    </w:p>
    <w:p w:rsidR="00C902F1" w:rsidRDefault="00C902F1" w:rsidP="00C902F1">
      <w:pPr>
        <w:ind w:left="-142" w:firstLine="568"/>
        <w:jc w:val="both"/>
      </w:pPr>
      <w:r>
        <w:t>«1.1. Норматив формирования расходов бюджета муниципального образования, преобразованн</w:t>
      </w:r>
      <w:r w:rsidR="003B4220" w:rsidRPr="003B4220">
        <w:t>ого</w:t>
      </w:r>
      <w:r>
        <w:t xml:space="preserve"> путем объединения муниципальных образований, устанавливается в соответствии с пунктом 1 настоящего постановления с применением поправочного коэффициента к численности должностей органов местного самоуправления согласно приложению к настоящему постановлению</w:t>
      </w:r>
      <w:proofErr w:type="gramStart"/>
      <w:r>
        <w:t>.»;</w:t>
      </w:r>
      <w:proofErr w:type="gramEnd"/>
    </w:p>
    <w:p w:rsidR="00C902F1" w:rsidRDefault="00C902F1" w:rsidP="00C902F1">
      <w:pPr>
        <w:ind w:left="-142" w:firstLine="568"/>
        <w:jc w:val="both"/>
      </w:pPr>
      <w:r>
        <w:t>2) приложение к указанному постановлению дополнить таблицей следующего содержания:</w:t>
      </w:r>
    </w:p>
    <w:p w:rsidR="00C902F1" w:rsidRDefault="00C902F1" w:rsidP="00C902F1">
      <w:pPr>
        <w:ind w:left="-142" w:firstLine="568"/>
        <w:jc w:val="center"/>
      </w:pPr>
      <w:r>
        <w:t>«Поправочный коэффициент</w:t>
      </w:r>
    </w:p>
    <w:tbl>
      <w:tblPr>
        <w:tblStyle w:val="af2"/>
        <w:tblW w:w="0" w:type="auto"/>
        <w:tblInd w:w="-142" w:type="dxa"/>
        <w:tblLayout w:type="fixed"/>
        <w:tblLook w:val="04A0"/>
      </w:tblPr>
      <w:tblGrid>
        <w:gridCol w:w="540"/>
        <w:gridCol w:w="6798"/>
        <w:gridCol w:w="1559"/>
        <w:gridCol w:w="390"/>
      </w:tblGrid>
      <w:tr w:rsidR="00596846" w:rsidRPr="00C902F1" w:rsidTr="00596846">
        <w:tc>
          <w:tcPr>
            <w:tcW w:w="540" w:type="dxa"/>
          </w:tcPr>
          <w:p w:rsidR="00596846" w:rsidRPr="00C902F1" w:rsidRDefault="00596846" w:rsidP="00C902F1">
            <w:pPr>
              <w:jc w:val="center"/>
              <w:rPr>
                <w:sz w:val="24"/>
                <w:szCs w:val="24"/>
              </w:rPr>
            </w:pPr>
            <w:r w:rsidRPr="00C902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02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02F1">
              <w:rPr>
                <w:sz w:val="24"/>
                <w:szCs w:val="24"/>
              </w:rPr>
              <w:t>/</w:t>
            </w:r>
            <w:proofErr w:type="spellStart"/>
            <w:r w:rsidRPr="00C902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8" w:type="dxa"/>
          </w:tcPr>
          <w:p w:rsidR="00596846" w:rsidRPr="00C902F1" w:rsidRDefault="00596846" w:rsidP="00596846">
            <w:pPr>
              <w:ind w:left="-114" w:right="-108"/>
              <w:jc w:val="center"/>
              <w:rPr>
                <w:sz w:val="24"/>
                <w:szCs w:val="24"/>
              </w:rPr>
            </w:pPr>
            <w:r w:rsidRPr="00C902F1">
              <w:rPr>
                <w:sz w:val="24"/>
                <w:szCs w:val="24"/>
              </w:rPr>
              <w:t>Численность населения муниципального образования, преобразованного путем объединения муниципальных образований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6846" w:rsidRPr="00C902F1" w:rsidRDefault="00596846" w:rsidP="005968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02F1">
              <w:rPr>
                <w:sz w:val="24"/>
                <w:szCs w:val="24"/>
              </w:rPr>
              <w:t>Поправочный коэффициент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846" w:rsidRPr="00C902F1" w:rsidRDefault="00596846" w:rsidP="00596846">
            <w:pPr>
              <w:ind w:left="-72" w:right="-143"/>
              <w:jc w:val="center"/>
              <w:rPr>
                <w:sz w:val="24"/>
                <w:szCs w:val="24"/>
              </w:rPr>
            </w:pPr>
          </w:p>
        </w:tc>
      </w:tr>
      <w:tr w:rsidR="00596846" w:rsidRPr="00C902F1" w:rsidTr="00596846">
        <w:tc>
          <w:tcPr>
            <w:tcW w:w="540" w:type="dxa"/>
          </w:tcPr>
          <w:p w:rsidR="00596846" w:rsidRPr="00C902F1" w:rsidRDefault="00596846" w:rsidP="00C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</w:tcPr>
          <w:p w:rsidR="00596846" w:rsidRPr="00C902F1" w:rsidRDefault="00596846" w:rsidP="0059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500 жителей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6846" w:rsidRPr="00C902F1" w:rsidRDefault="00596846" w:rsidP="0059684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846" w:rsidRPr="00C902F1" w:rsidRDefault="00596846" w:rsidP="00596846">
            <w:pPr>
              <w:ind w:left="-72" w:right="-143"/>
              <w:jc w:val="center"/>
              <w:rPr>
                <w:sz w:val="24"/>
                <w:szCs w:val="24"/>
              </w:rPr>
            </w:pPr>
          </w:p>
        </w:tc>
      </w:tr>
      <w:tr w:rsidR="00596846" w:rsidRPr="00C902F1" w:rsidTr="00596846">
        <w:tc>
          <w:tcPr>
            <w:tcW w:w="540" w:type="dxa"/>
          </w:tcPr>
          <w:p w:rsidR="00596846" w:rsidRPr="00C902F1" w:rsidRDefault="00596846" w:rsidP="00C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</w:tcPr>
          <w:p w:rsidR="00596846" w:rsidRPr="00C902F1" w:rsidRDefault="00596846" w:rsidP="0059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500 жителей и до 1 тысячи жителей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6846" w:rsidRPr="00C902F1" w:rsidRDefault="00596846" w:rsidP="0059684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846" w:rsidRPr="00C902F1" w:rsidRDefault="00596846" w:rsidP="00596846">
            <w:pPr>
              <w:ind w:left="-72" w:right="-143"/>
              <w:jc w:val="center"/>
              <w:rPr>
                <w:sz w:val="24"/>
                <w:szCs w:val="24"/>
              </w:rPr>
            </w:pPr>
          </w:p>
        </w:tc>
      </w:tr>
      <w:tr w:rsidR="00596846" w:rsidRPr="00C902F1" w:rsidTr="00596846">
        <w:tc>
          <w:tcPr>
            <w:tcW w:w="540" w:type="dxa"/>
          </w:tcPr>
          <w:p w:rsidR="00596846" w:rsidRPr="00C902F1" w:rsidRDefault="00596846" w:rsidP="00C9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98" w:type="dxa"/>
          </w:tcPr>
          <w:p w:rsidR="00596846" w:rsidRPr="00C902F1" w:rsidRDefault="00596846" w:rsidP="0059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 тысячи жителей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6846" w:rsidRPr="00C902F1" w:rsidRDefault="00596846" w:rsidP="0059684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846" w:rsidRPr="00596846" w:rsidRDefault="00596846" w:rsidP="00596846">
            <w:pPr>
              <w:ind w:left="-72" w:right="-143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3B4220" w:rsidRDefault="003B4220" w:rsidP="003B4220">
      <w:pPr>
        <w:spacing w:before="120"/>
        <w:ind w:left="-142" w:firstLine="568"/>
        <w:jc w:val="both"/>
      </w:pPr>
    </w:p>
    <w:p w:rsidR="003B4220" w:rsidRDefault="003B4220" w:rsidP="003B4220">
      <w:pPr>
        <w:spacing w:before="120"/>
        <w:ind w:left="-142" w:firstLine="568"/>
        <w:jc w:val="both"/>
      </w:pPr>
    </w:p>
    <w:p w:rsidR="003B4220" w:rsidRDefault="003B4220" w:rsidP="003B4220">
      <w:pPr>
        <w:spacing w:before="120"/>
        <w:ind w:left="-142" w:firstLine="568"/>
        <w:jc w:val="both"/>
      </w:pPr>
    </w:p>
    <w:p w:rsidR="00C902F1" w:rsidRDefault="003B4220" w:rsidP="003B4220">
      <w:pPr>
        <w:spacing w:before="120"/>
        <w:ind w:left="-142" w:firstLine="568"/>
        <w:jc w:val="both"/>
      </w:pPr>
      <w:r>
        <w:lastRenderedPageBreak/>
        <w:t>2. Действие настоящего постановления распространяется на правоотношения</w:t>
      </w:r>
      <w:r w:rsidR="008706E2">
        <w:t xml:space="preserve">, </w:t>
      </w:r>
      <w:r>
        <w:t>возникшие с 1 января 2013 года.</w:t>
      </w:r>
    </w:p>
    <w:p w:rsidR="00596846" w:rsidRDefault="00596846" w:rsidP="00C902F1">
      <w:pPr>
        <w:ind w:left="-142" w:firstLine="568"/>
        <w:jc w:val="center"/>
      </w:pPr>
    </w:p>
    <w:p w:rsidR="000070D1" w:rsidRDefault="000070D1" w:rsidP="00C902F1">
      <w:pPr>
        <w:ind w:left="-142" w:firstLine="568"/>
        <w:jc w:val="center"/>
      </w:pPr>
    </w:p>
    <w:p w:rsidR="000070D1" w:rsidRPr="00A92C29" w:rsidRDefault="000070D1" w:rsidP="00C902F1">
      <w:pPr>
        <w:ind w:left="-142" w:firstLine="568"/>
        <w:jc w:val="center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</w:t>
      </w:r>
      <w:r w:rsidR="00596846">
        <w:rPr>
          <w:szCs w:val="28"/>
        </w:rPr>
        <w:t xml:space="preserve">  </w:t>
      </w:r>
      <w:r w:rsidR="005C45D2">
        <w:rPr>
          <w:szCs w:val="28"/>
        </w:rPr>
        <w:t xml:space="preserve">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596846">
      <w:headerReference w:type="default" r:id="rId8"/>
      <w:headerReference w:type="first" r:id="rId9"/>
      <w:pgSz w:w="11906" w:h="16838"/>
      <w:pgMar w:top="397" w:right="1276" w:bottom="3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F1" w:rsidRDefault="00C902F1" w:rsidP="00CE0D98">
      <w:r>
        <w:separator/>
      </w:r>
    </w:p>
  </w:endnote>
  <w:endnote w:type="continuationSeparator" w:id="0">
    <w:p w:rsidR="00C902F1" w:rsidRDefault="00C902F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F1" w:rsidRDefault="00C902F1" w:rsidP="00CE0D98">
      <w:r>
        <w:separator/>
      </w:r>
    </w:p>
  </w:footnote>
  <w:footnote w:type="continuationSeparator" w:id="0">
    <w:p w:rsidR="00C902F1" w:rsidRDefault="00C902F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51"/>
      <w:docPartObj>
        <w:docPartGallery w:val="Page Numbers (Top of Page)"/>
        <w:docPartUnique/>
      </w:docPartObj>
    </w:sdtPr>
    <w:sdtContent>
      <w:p w:rsidR="003B4220" w:rsidRDefault="0099007B">
        <w:pPr>
          <w:pStyle w:val="a7"/>
          <w:jc w:val="center"/>
        </w:pPr>
        <w:fldSimple w:instr=" PAGE   \* MERGEFORMAT ">
          <w:r w:rsidR="00201339">
            <w:rPr>
              <w:noProof/>
            </w:rPr>
            <w:t>2</w:t>
          </w:r>
        </w:fldSimple>
      </w:p>
    </w:sdtContent>
  </w:sdt>
  <w:p w:rsidR="003B4220" w:rsidRDefault="003B42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1" w:rsidRDefault="00C902F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70D1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01339"/>
    <w:rsid w:val="00265050"/>
    <w:rsid w:val="002A6B23"/>
    <w:rsid w:val="00307849"/>
    <w:rsid w:val="00374A9B"/>
    <w:rsid w:val="003970D7"/>
    <w:rsid w:val="003B4220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684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139F8"/>
    <w:rsid w:val="008333C2"/>
    <w:rsid w:val="008573B7"/>
    <w:rsid w:val="00860B53"/>
    <w:rsid w:val="008706E2"/>
    <w:rsid w:val="00884F2A"/>
    <w:rsid w:val="008A1AF8"/>
    <w:rsid w:val="008A3180"/>
    <w:rsid w:val="00944AB0"/>
    <w:rsid w:val="00961BBC"/>
    <w:rsid w:val="0099007B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23B04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02F1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C90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3B42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B42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2013-08-23T08:13:00Z</cp:lastPrinted>
  <dcterms:created xsi:type="dcterms:W3CDTF">2013-08-19T05:53:00Z</dcterms:created>
  <dcterms:modified xsi:type="dcterms:W3CDTF">2013-08-23T08:14:00Z</dcterms:modified>
</cp:coreProperties>
</file>