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6E3" w:rsidRPr="000646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95C27" w:rsidRDefault="00395C2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9105B">
        <w:t xml:space="preserve"> </w:t>
      </w:r>
      <w:r w:rsidR="00307849">
        <w:t xml:space="preserve">от </w:t>
      </w:r>
      <w:r w:rsidR="00ED6C2A">
        <w:t xml:space="preserve"> </w:t>
      </w:r>
      <w:r w:rsidR="0059105B">
        <w:t>29 августа 2013 года № 270-П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E008C" w:rsidRDefault="00BE008C" w:rsidP="00A92C29">
      <w:pPr>
        <w:ind w:left="-142"/>
        <w:jc w:val="center"/>
        <w:rPr>
          <w:b/>
        </w:rPr>
      </w:pPr>
    </w:p>
    <w:p w:rsidR="00BE008C" w:rsidRPr="002C774D" w:rsidRDefault="00BE008C" w:rsidP="00BE008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2C774D">
        <w:rPr>
          <w:b/>
          <w:bCs/>
          <w:szCs w:val="28"/>
        </w:rPr>
        <w:t xml:space="preserve">Об утверждении Положения о </w:t>
      </w:r>
      <w:r>
        <w:rPr>
          <w:b/>
          <w:bCs/>
          <w:szCs w:val="28"/>
        </w:rPr>
        <w:t>Государственном комитете</w:t>
      </w:r>
      <w:r w:rsidRPr="002C774D">
        <w:rPr>
          <w:b/>
          <w:bCs/>
          <w:szCs w:val="28"/>
        </w:rPr>
        <w:t xml:space="preserve"> </w:t>
      </w:r>
    </w:p>
    <w:p w:rsidR="00BE008C" w:rsidRPr="002C774D" w:rsidRDefault="00BE008C" w:rsidP="00BE008C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2C774D">
        <w:rPr>
          <w:b/>
          <w:bCs/>
          <w:szCs w:val="28"/>
        </w:rPr>
        <w:t>Республики Карелия</w:t>
      </w:r>
      <w:r>
        <w:rPr>
          <w:b/>
          <w:bCs/>
          <w:szCs w:val="28"/>
        </w:rPr>
        <w:t xml:space="preserve"> по туризму</w:t>
      </w:r>
    </w:p>
    <w:p w:rsidR="00BE008C" w:rsidRDefault="00BE008C" w:rsidP="00BE008C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08C" w:rsidRPr="000C24E5" w:rsidRDefault="00BE008C" w:rsidP="00BE008C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08C" w:rsidRDefault="00BE008C" w:rsidP="00BE008C">
      <w:pPr>
        <w:ind w:left="-142" w:firstLine="568"/>
        <w:jc w:val="both"/>
        <w:rPr>
          <w:b/>
          <w:szCs w:val="28"/>
        </w:rPr>
      </w:pPr>
      <w:r w:rsidRPr="001C33C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C33C2">
        <w:rPr>
          <w:b/>
          <w:szCs w:val="28"/>
        </w:rPr>
        <w:t>п</w:t>
      </w:r>
      <w:proofErr w:type="spellEnd"/>
      <w:proofErr w:type="gramEnd"/>
      <w:r w:rsidRPr="001C33C2">
        <w:rPr>
          <w:b/>
          <w:szCs w:val="28"/>
        </w:rPr>
        <w:t xml:space="preserve"> о с т а </w:t>
      </w:r>
      <w:proofErr w:type="spellStart"/>
      <w:r w:rsidRPr="001C33C2">
        <w:rPr>
          <w:b/>
          <w:szCs w:val="28"/>
        </w:rPr>
        <w:t>н</w:t>
      </w:r>
      <w:proofErr w:type="spellEnd"/>
      <w:r w:rsidRPr="001C33C2">
        <w:rPr>
          <w:b/>
          <w:szCs w:val="28"/>
        </w:rPr>
        <w:t xml:space="preserve"> о в л я е т:</w:t>
      </w:r>
    </w:p>
    <w:p w:rsidR="00BE008C" w:rsidRPr="002C774D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2C774D">
        <w:rPr>
          <w:szCs w:val="28"/>
        </w:rPr>
        <w:t xml:space="preserve">Утвердить прилагаемое </w:t>
      </w:r>
      <w:hyperlink w:anchor="Par29" w:history="1">
        <w:r w:rsidRPr="002C774D">
          <w:rPr>
            <w:szCs w:val="28"/>
          </w:rPr>
          <w:t>Положение</w:t>
        </w:r>
      </w:hyperlink>
      <w:r w:rsidRPr="002C774D">
        <w:rPr>
          <w:szCs w:val="28"/>
        </w:rPr>
        <w:t xml:space="preserve"> о</w:t>
      </w:r>
      <w:r w:rsidRPr="00022A29">
        <w:rPr>
          <w:szCs w:val="28"/>
        </w:rPr>
        <w:t xml:space="preserve"> Государственном комитете Республики Карелия по туризму</w:t>
      </w:r>
      <w:r w:rsidRPr="002C774D">
        <w:rPr>
          <w:szCs w:val="28"/>
        </w:rPr>
        <w:t>.</w:t>
      </w:r>
    </w:p>
    <w:p w:rsidR="00000057" w:rsidRDefault="00000057" w:rsidP="00BE008C">
      <w:pPr>
        <w:ind w:left="-142"/>
        <w:jc w:val="center"/>
        <w:rPr>
          <w:b/>
        </w:rPr>
      </w:pPr>
    </w:p>
    <w:p w:rsidR="00BE008C" w:rsidRDefault="00BE008C" w:rsidP="00BE008C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BE008C" w:rsidRDefault="00BE008C" w:rsidP="00BA52E2">
      <w:pPr>
        <w:ind w:left="-142"/>
        <w:rPr>
          <w:sz w:val="26"/>
          <w:szCs w:val="26"/>
        </w:rPr>
        <w:sectPr w:rsidR="00BE008C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BE008C" w:rsidRPr="00053754" w:rsidRDefault="00BE008C" w:rsidP="00BE008C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053754">
        <w:rPr>
          <w:szCs w:val="28"/>
        </w:rPr>
        <w:lastRenderedPageBreak/>
        <w:t>Утверждено постановлением</w:t>
      </w:r>
    </w:p>
    <w:p w:rsidR="00BE008C" w:rsidRPr="00053754" w:rsidRDefault="00BE008C" w:rsidP="00BE008C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053754">
        <w:rPr>
          <w:szCs w:val="28"/>
        </w:rPr>
        <w:t>Правительства Республики Карелия</w:t>
      </w:r>
    </w:p>
    <w:p w:rsidR="00BE008C" w:rsidRPr="00053754" w:rsidRDefault="0059105B" w:rsidP="00BE008C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t>от  29 августа 2013 года № 270-П</w:t>
      </w:r>
      <w:r w:rsidR="00BE008C" w:rsidRPr="00053754">
        <w:rPr>
          <w:szCs w:val="28"/>
        </w:rPr>
        <w:t xml:space="preserve">  </w:t>
      </w:r>
    </w:p>
    <w:p w:rsidR="00BE008C" w:rsidRPr="00053754" w:rsidRDefault="00BE008C" w:rsidP="00BE00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E008C" w:rsidRDefault="00BE008C" w:rsidP="00BE008C">
      <w:pPr>
        <w:widowControl w:val="0"/>
        <w:autoSpaceDE w:val="0"/>
        <w:autoSpaceDN w:val="0"/>
        <w:adjustRightInd w:val="0"/>
        <w:jc w:val="center"/>
      </w:pPr>
    </w:p>
    <w:p w:rsidR="00BE008C" w:rsidRPr="00E51091" w:rsidRDefault="00BE008C" w:rsidP="00BE008C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bCs/>
          <w:szCs w:val="28"/>
        </w:rPr>
      </w:pPr>
      <w:bookmarkStart w:id="0" w:name="Par29"/>
      <w:bookmarkEnd w:id="0"/>
      <w:r w:rsidRPr="00E51091">
        <w:rPr>
          <w:b/>
          <w:bCs/>
          <w:szCs w:val="28"/>
        </w:rPr>
        <w:t>ПОЛОЖЕНИЕ</w:t>
      </w:r>
    </w:p>
    <w:p w:rsidR="00BE008C" w:rsidRPr="002C774D" w:rsidRDefault="00BE008C" w:rsidP="00BE008C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bCs/>
          <w:szCs w:val="28"/>
        </w:rPr>
      </w:pPr>
      <w:r w:rsidRPr="00C65B73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Государственном комитете</w:t>
      </w:r>
      <w:r w:rsidRPr="002C774D">
        <w:rPr>
          <w:b/>
          <w:bCs/>
          <w:szCs w:val="28"/>
        </w:rPr>
        <w:t xml:space="preserve"> Республики Карелия</w:t>
      </w:r>
      <w:r>
        <w:rPr>
          <w:b/>
          <w:bCs/>
          <w:szCs w:val="28"/>
        </w:rPr>
        <w:t xml:space="preserve"> по туризму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center"/>
      </w:pP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1. </w:t>
      </w:r>
      <w:r>
        <w:rPr>
          <w:bCs/>
          <w:szCs w:val="28"/>
        </w:rPr>
        <w:t>Государственный комитет</w:t>
      </w:r>
      <w:r w:rsidRPr="00022A29">
        <w:rPr>
          <w:bCs/>
          <w:szCs w:val="28"/>
        </w:rPr>
        <w:t xml:space="preserve"> Республики Карелия </w:t>
      </w:r>
      <w:r w:rsidRPr="00807E71">
        <w:rPr>
          <w:szCs w:val="28"/>
        </w:rPr>
        <w:t>по туризму</w:t>
      </w:r>
      <w:r w:rsidRPr="00022A29">
        <w:rPr>
          <w:szCs w:val="28"/>
        </w:rPr>
        <w:t xml:space="preserve"> </w:t>
      </w:r>
      <w:r>
        <w:rPr>
          <w:szCs w:val="28"/>
        </w:rPr>
        <w:br/>
      </w:r>
      <w:r w:rsidRPr="001542C8">
        <w:rPr>
          <w:szCs w:val="28"/>
        </w:rPr>
        <w:t>(</w:t>
      </w:r>
      <w:r w:rsidRPr="00807E71">
        <w:rPr>
          <w:szCs w:val="28"/>
        </w:rPr>
        <w:t xml:space="preserve">далее </w:t>
      </w:r>
      <w:r>
        <w:rPr>
          <w:szCs w:val="28"/>
        </w:rPr>
        <w:t>–</w:t>
      </w:r>
      <w:r w:rsidRPr="00807E71">
        <w:rPr>
          <w:szCs w:val="28"/>
        </w:rPr>
        <w:t xml:space="preserve"> Государственный комитет</w:t>
      </w:r>
      <w:r w:rsidRPr="001542C8">
        <w:rPr>
          <w:szCs w:val="28"/>
        </w:rPr>
        <w:t xml:space="preserve">) является органом исполнительной власти Республики Карелия, осуществляющим функции по </w:t>
      </w:r>
      <w:r>
        <w:rPr>
          <w:szCs w:val="28"/>
        </w:rPr>
        <w:t>проведению</w:t>
      </w:r>
      <w:r w:rsidRPr="001542C8">
        <w:rPr>
          <w:szCs w:val="28"/>
        </w:rPr>
        <w:t xml:space="preserve"> государственной </w:t>
      </w:r>
      <w:r>
        <w:rPr>
          <w:szCs w:val="28"/>
        </w:rPr>
        <w:t xml:space="preserve">политики </w:t>
      </w:r>
      <w:r w:rsidRPr="001542C8">
        <w:rPr>
          <w:szCs w:val="28"/>
        </w:rPr>
        <w:t xml:space="preserve">в сфере </w:t>
      </w:r>
      <w:r>
        <w:rPr>
          <w:szCs w:val="28"/>
        </w:rPr>
        <w:t>туризма</w:t>
      </w:r>
      <w:r w:rsidRPr="001542C8">
        <w:rPr>
          <w:szCs w:val="28"/>
        </w:rPr>
        <w:t xml:space="preserve"> на территории Республики Карелия, а также к</w:t>
      </w:r>
      <w:r>
        <w:rPr>
          <w:szCs w:val="28"/>
        </w:rPr>
        <w:t>оординацию деятельности в данной сфере</w:t>
      </w:r>
      <w:r w:rsidRPr="001542C8">
        <w:rPr>
          <w:szCs w:val="28"/>
        </w:rPr>
        <w:t xml:space="preserve"> иных органов исполнительной власти Республики Карелия.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2. </w:t>
      </w:r>
      <w:proofErr w:type="gramStart"/>
      <w:r w:rsidRPr="00807E71">
        <w:rPr>
          <w:szCs w:val="28"/>
        </w:rPr>
        <w:t>Государственный комитет</w:t>
      </w:r>
      <w:r w:rsidRPr="001542C8">
        <w:rPr>
          <w:szCs w:val="28"/>
        </w:rPr>
        <w:t xml:space="preserve"> в своей деятельности руководствуется </w:t>
      </w:r>
      <w:hyperlink r:id="rId10" w:history="1">
        <w:r w:rsidRPr="001542C8">
          <w:rPr>
            <w:szCs w:val="28"/>
          </w:rPr>
          <w:t>Конституцией</w:t>
        </w:r>
      </w:hyperlink>
      <w:r w:rsidRPr="001542C8"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1542C8">
          <w:rPr>
            <w:szCs w:val="28"/>
          </w:rPr>
          <w:t>Конституцией</w:t>
        </w:r>
      </w:hyperlink>
      <w:r w:rsidRPr="001542C8">
        <w:rPr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3. </w:t>
      </w:r>
      <w:r w:rsidRPr="00AD2B87">
        <w:rPr>
          <w:szCs w:val="28"/>
        </w:rPr>
        <w:t>Государственный комитет осуществляет свою деятельность во взаимодействии с федеральными органами исполнительной власти и их территориальными органами,</w:t>
      </w:r>
      <w:r>
        <w:rPr>
          <w:szCs w:val="28"/>
        </w:rPr>
        <w:t xml:space="preserve"> </w:t>
      </w:r>
      <w:r w:rsidRPr="00AD2B87">
        <w:rPr>
          <w:szCs w:val="28"/>
        </w:rPr>
        <w:t>органами государственной власти Республики Карелия, органами местного самоуправления, общественными объединениями и иными организациями</w:t>
      </w:r>
      <w:r w:rsidRPr="001542C8">
        <w:rPr>
          <w:szCs w:val="28"/>
        </w:rPr>
        <w:t>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4. </w:t>
      </w:r>
      <w:r w:rsidRPr="00BB206C">
        <w:rPr>
          <w:szCs w:val="28"/>
        </w:rPr>
        <w:t>Государственный комитет имеет печать с изображением Государственного герба Республики Карелия и своим наименованием, иные печати, штампы, бланки, необходимые для осуществления деятельности Государственного комитета</w:t>
      </w:r>
      <w:r w:rsidRPr="001542C8">
        <w:rPr>
          <w:szCs w:val="28"/>
        </w:rPr>
        <w:t>. Тексты документов (бланков, печатей, штампов, штемпелей) и</w:t>
      </w:r>
      <w:r>
        <w:rPr>
          <w:szCs w:val="28"/>
        </w:rPr>
        <w:t xml:space="preserve"> </w:t>
      </w:r>
      <w:r w:rsidRPr="001542C8">
        <w:rPr>
          <w:szCs w:val="28"/>
        </w:rPr>
        <w:t xml:space="preserve">вывесок с наименованием </w:t>
      </w:r>
      <w:r w:rsidRPr="00BB206C">
        <w:rPr>
          <w:szCs w:val="28"/>
        </w:rPr>
        <w:t xml:space="preserve">Государственного комитета </w:t>
      </w:r>
      <w:r w:rsidRPr="001542C8">
        <w:rPr>
          <w:szCs w:val="28"/>
        </w:rPr>
        <w:t>могут оформляться наряду с русским языком также на карельском, вепсском и (или) финском языках.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5. Финансовое обеспечение деятельности </w:t>
      </w:r>
      <w:r>
        <w:rPr>
          <w:szCs w:val="28"/>
        </w:rPr>
        <w:t>Государственного</w:t>
      </w:r>
      <w:r w:rsidRPr="00807E71">
        <w:rPr>
          <w:szCs w:val="28"/>
        </w:rPr>
        <w:t xml:space="preserve"> комитет</w:t>
      </w:r>
      <w:r>
        <w:rPr>
          <w:szCs w:val="28"/>
        </w:rPr>
        <w:t>а</w:t>
      </w:r>
      <w:r w:rsidRPr="001542C8">
        <w:rPr>
          <w:szCs w:val="28"/>
        </w:rPr>
        <w:t xml:space="preserve"> осуществляется за счет средств бюджета Республики Карелия.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6.</w:t>
      </w:r>
      <w:r>
        <w:rPr>
          <w:szCs w:val="28"/>
        </w:rPr>
        <w:t xml:space="preserve"> </w:t>
      </w:r>
      <w:r w:rsidRPr="00DA3BBF">
        <w:rPr>
          <w:szCs w:val="28"/>
        </w:rPr>
        <w:t>Государственный комитет обеспечивает сохранность государственного имущества Республики Карелия, необходимого для осуществления его деятельности</w:t>
      </w:r>
      <w:r w:rsidRPr="001542C8">
        <w:rPr>
          <w:szCs w:val="28"/>
        </w:rPr>
        <w:t>.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7. Предельная штатная численность и структура </w:t>
      </w:r>
      <w:r>
        <w:rPr>
          <w:szCs w:val="28"/>
        </w:rPr>
        <w:t>Государственного</w:t>
      </w:r>
      <w:r w:rsidRPr="00807E71">
        <w:rPr>
          <w:szCs w:val="28"/>
        </w:rPr>
        <w:t xml:space="preserve"> комитет</w:t>
      </w:r>
      <w:r>
        <w:rPr>
          <w:szCs w:val="28"/>
        </w:rPr>
        <w:t>а</w:t>
      </w:r>
      <w:r w:rsidRPr="001542C8">
        <w:rPr>
          <w:szCs w:val="28"/>
        </w:rPr>
        <w:t xml:space="preserve"> утверждается </w:t>
      </w:r>
      <w:r>
        <w:rPr>
          <w:szCs w:val="28"/>
        </w:rPr>
        <w:t>Правительством</w:t>
      </w:r>
      <w:r w:rsidRPr="001542C8">
        <w:rPr>
          <w:szCs w:val="28"/>
        </w:rPr>
        <w:t xml:space="preserve"> Республики Карелия.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8. Финансово-бухгалтерское, кадровое, материально-техническое обеспечение деятельности Государственного комитета осуществляет </w:t>
      </w:r>
      <w:r>
        <w:rPr>
          <w:szCs w:val="28"/>
        </w:rPr>
        <w:lastRenderedPageBreak/>
        <w:t>Министерство экономического развития Республики Карелия.</w:t>
      </w:r>
      <w:r w:rsidRPr="00956713">
        <w:rPr>
          <w:szCs w:val="28"/>
        </w:rPr>
        <w:t xml:space="preserve"> </w:t>
      </w:r>
      <w:r w:rsidRPr="00DA3BBF">
        <w:rPr>
          <w:szCs w:val="28"/>
        </w:rPr>
        <w:t>Для целей организации бюджетного процесса положения, предусмотренные бюджетным законодательством для обособленных подразделений, распространяются на Государственный комитет с учетом положений нормативных правовых актов Республики Карелия, устанавливающих государственные полномочия данного органа исполнительной власти Республики Карелия.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Pr="001542C8">
        <w:rPr>
          <w:szCs w:val="28"/>
        </w:rPr>
        <w:t xml:space="preserve">. Место нахождения </w:t>
      </w:r>
      <w:r>
        <w:rPr>
          <w:szCs w:val="28"/>
        </w:rPr>
        <w:t>Государственного</w:t>
      </w:r>
      <w:r w:rsidRPr="00807E71">
        <w:rPr>
          <w:szCs w:val="28"/>
        </w:rPr>
        <w:t xml:space="preserve"> комитет</w:t>
      </w:r>
      <w:r>
        <w:rPr>
          <w:szCs w:val="28"/>
        </w:rPr>
        <w:t>а</w:t>
      </w:r>
      <w:r w:rsidRPr="001542C8">
        <w:rPr>
          <w:szCs w:val="28"/>
        </w:rPr>
        <w:t xml:space="preserve"> </w:t>
      </w:r>
      <w:r>
        <w:rPr>
          <w:szCs w:val="28"/>
        </w:rPr>
        <w:t>–</w:t>
      </w:r>
      <w:r w:rsidRPr="001542C8">
        <w:rPr>
          <w:szCs w:val="28"/>
        </w:rPr>
        <w:t xml:space="preserve"> г</w:t>
      </w:r>
      <w:r>
        <w:rPr>
          <w:szCs w:val="28"/>
        </w:rPr>
        <w:t>ород</w:t>
      </w:r>
      <w:r w:rsidRPr="001542C8">
        <w:rPr>
          <w:szCs w:val="28"/>
        </w:rPr>
        <w:t xml:space="preserve"> Петрозаводск.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10</w:t>
      </w:r>
      <w:r w:rsidRPr="001542C8">
        <w:rPr>
          <w:szCs w:val="28"/>
        </w:rPr>
        <w:t xml:space="preserve">. </w:t>
      </w:r>
      <w:r w:rsidRPr="00807E71">
        <w:rPr>
          <w:szCs w:val="28"/>
        </w:rPr>
        <w:t>Государственный комитет</w:t>
      </w:r>
      <w:r w:rsidRPr="001542C8">
        <w:rPr>
          <w:szCs w:val="28"/>
        </w:rPr>
        <w:t>: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</w:t>
      </w:r>
      <w:r>
        <w:rPr>
          <w:szCs w:val="28"/>
        </w:rPr>
        <w:t>ой</w:t>
      </w:r>
      <w:r w:rsidRPr="001542C8">
        <w:rPr>
          <w:szCs w:val="28"/>
        </w:rPr>
        <w:t xml:space="preserve"> сфер</w:t>
      </w:r>
      <w:r>
        <w:rPr>
          <w:szCs w:val="28"/>
        </w:rPr>
        <w:t>е</w:t>
      </w:r>
      <w:r w:rsidRPr="001542C8">
        <w:rPr>
          <w:szCs w:val="28"/>
        </w:rPr>
        <w:t xml:space="preserve"> деятельности;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</w:t>
      </w:r>
      <w:r>
        <w:rPr>
          <w:szCs w:val="28"/>
        </w:rPr>
        <w:t>ой сфере</w:t>
      </w:r>
      <w:r w:rsidRPr="001542C8">
        <w:rPr>
          <w:szCs w:val="28"/>
        </w:rPr>
        <w:t xml:space="preserve"> деятельности;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</w:t>
      </w:r>
      <w:r>
        <w:rPr>
          <w:szCs w:val="28"/>
        </w:rPr>
        <w:t>ой сфере</w:t>
      </w:r>
      <w:r w:rsidRPr="001542C8">
        <w:rPr>
          <w:szCs w:val="28"/>
        </w:rPr>
        <w:t xml:space="preserve"> деятельности;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</w:t>
      </w:r>
      <w:r>
        <w:rPr>
          <w:szCs w:val="28"/>
        </w:rPr>
        <w:t xml:space="preserve"> установленной</w:t>
      </w:r>
      <w:r w:rsidRPr="001542C8">
        <w:rPr>
          <w:szCs w:val="28"/>
        </w:rPr>
        <w:t xml:space="preserve"> сфер</w:t>
      </w:r>
      <w:r>
        <w:rPr>
          <w:szCs w:val="28"/>
        </w:rPr>
        <w:t>е</w:t>
      </w:r>
      <w:r w:rsidRPr="001542C8">
        <w:rPr>
          <w:szCs w:val="28"/>
        </w:rPr>
        <w:t xml:space="preserve"> деятельности;</w:t>
      </w:r>
    </w:p>
    <w:p w:rsidR="00BE008C" w:rsidRPr="001542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>5) координирует в пределах своей компетенции деятельность органов исполнительной власти Республики Карелия,</w:t>
      </w:r>
      <w:r>
        <w:rPr>
          <w:szCs w:val="28"/>
        </w:rPr>
        <w:t xml:space="preserve"> </w:t>
      </w:r>
      <w:r w:rsidRPr="001542C8">
        <w:rPr>
          <w:szCs w:val="28"/>
        </w:rPr>
        <w:t>органов местного самоуправления, организаций в установленн</w:t>
      </w:r>
      <w:r>
        <w:rPr>
          <w:szCs w:val="28"/>
        </w:rPr>
        <w:t>ой</w:t>
      </w:r>
      <w:r w:rsidRPr="001542C8">
        <w:rPr>
          <w:szCs w:val="28"/>
        </w:rPr>
        <w:t xml:space="preserve"> сфер</w:t>
      </w:r>
      <w:r>
        <w:rPr>
          <w:szCs w:val="28"/>
        </w:rPr>
        <w:t>е</w:t>
      </w:r>
      <w:r w:rsidRPr="001542C8">
        <w:rPr>
          <w:szCs w:val="28"/>
        </w:rPr>
        <w:t xml:space="preserve"> деятельности;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42C8">
        <w:rPr>
          <w:szCs w:val="28"/>
        </w:rPr>
        <w:t xml:space="preserve">6) </w:t>
      </w:r>
      <w:r>
        <w:rPr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r w:rsidR="0047463A">
        <w:rPr>
          <w:szCs w:val="28"/>
        </w:rPr>
        <w:t>;</w:t>
      </w:r>
    </w:p>
    <w:p w:rsidR="00BE008C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7) </w:t>
      </w:r>
      <w:r w:rsidR="00BE008C" w:rsidRPr="001542C8">
        <w:rPr>
          <w:szCs w:val="28"/>
        </w:rPr>
        <w:t>обобщает практику применения законодательства Республики Карелия, прогнозирует тенденции развития в установленн</w:t>
      </w:r>
      <w:r>
        <w:rPr>
          <w:szCs w:val="28"/>
        </w:rPr>
        <w:t>ой</w:t>
      </w:r>
      <w:r w:rsidR="00BE008C" w:rsidRPr="001542C8">
        <w:rPr>
          <w:szCs w:val="28"/>
        </w:rPr>
        <w:t xml:space="preserve"> сфер</w:t>
      </w:r>
      <w:r>
        <w:rPr>
          <w:szCs w:val="28"/>
        </w:rPr>
        <w:t>е</w:t>
      </w:r>
      <w:r w:rsidR="00BE008C" w:rsidRPr="001542C8">
        <w:rPr>
          <w:szCs w:val="28"/>
        </w:rPr>
        <w:t xml:space="preserve"> деятельности на основании проводимого анализа;</w:t>
      </w:r>
    </w:p>
    <w:p w:rsidR="00BE008C" w:rsidRPr="0072488E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="00BE008C" w:rsidRPr="0072488E">
        <w:rPr>
          <w:szCs w:val="28"/>
        </w:rPr>
        <w:t>) аккредитует организации, осуществляющие классификацию объектов туристской индустрии;</w:t>
      </w:r>
    </w:p>
    <w:p w:rsidR="00BE008C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="00BE008C" w:rsidRPr="0072488E">
        <w:rPr>
          <w:szCs w:val="28"/>
        </w:rPr>
        <w:t>) организует проведение специальных исследований, направленных на формирование оценки туристской привлекательности территорий и определение приоритетных направлений в сфере туризма в Республике Карелия;</w:t>
      </w:r>
    </w:p>
    <w:p w:rsidR="0047463A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BE008C" w:rsidRPr="0072488E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BE008C" w:rsidRPr="0072488E">
        <w:rPr>
          <w:szCs w:val="28"/>
        </w:rPr>
        <w:t>) организует разработку и продвижение на рынки туристских услуг межмуниципальных (зонтичных) и муниципальных туристских брендов Республики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1</w:t>
      </w:r>
      <w:r w:rsidRPr="0072488E">
        <w:rPr>
          <w:szCs w:val="28"/>
        </w:rPr>
        <w:t xml:space="preserve">) организует работу по формированию и поддержке развития </w:t>
      </w:r>
      <w:proofErr w:type="gramStart"/>
      <w:r w:rsidRPr="0072488E">
        <w:rPr>
          <w:szCs w:val="28"/>
        </w:rPr>
        <w:t>новых</w:t>
      </w:r>
      <w:proofErr w:type="gramEnd"/>
      <w:r w:rsidRPr="0072488E">
        <w:rPr>
          <w:szCs w:val="28"/>
        </w:rPr>
        <w:t xml:space="preserve"> туристских </w:t>
      </w:r>
      <w:proofErr w:type="spellStart"/>
      <w:r w:rsidRPr="0072488E">
        <w:rPr>
          <w:szCs w:val="28"/>
        </w:rPr>
        <w:t>дестинаций</w:t>
      </w:r>
      <w:proofErr w:type="spellEnd"/>
      <w:r w:rsidRPr="0072488E">
        <w:rPr>
          <w:szCs w:val="28"/>
        </w:rPr>
        <w:t xml:space="preserve"> Республики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2</w:t>
      </w:r>
      <w:r w:rsidRPr="0072488E">
        <w:rPr>
          <w:szCs w:val="28"/>
        </w:rPr>
        <w:t>) организует внедрение географических информационных систем в пространственное планирование развития туризма в Республике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3</w:t>
      </w:r>
      <w:r w:rsidRPr="0072488E">
        <w:rPr>
          <w:szCs w:val="28"/>
        </w:rPr>
        <w:t>) оказывает консультационную поддержку</w:t>
      </w:r>
      <w:r w:rsidR="0047463A">
        <w:rPr>
          <w:szCs w:val="28"/>
        </w:rPr>
        <w:t xml:space="preserve"> туристским организациям </w:t>
      </w:r>
      <w:r w:rsidRPr="0072488E">
        <w:rPr>
          <w:szCs w:val="28"/>
        </w:rPr>
        <w:t xml:space="preserve">по вопросам организации туристской деятельности, </w:t>
      </w:r>
      <w:r>
        <w:rPr>
          <w:szCs w:val="28"/>
        </w:rPr>
        <w:t>предусматривающей включение</w:t>
      </w:r>
      <w:r w:rsidRPr="0072488E">
        <w:rPr>
          <w:szCs w:val="28"/>
        </w:rPr>
        <w:t xml:space="preserve"> в единый федеральный реестр туроператоров;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4</w:t>
      </w:r>
      <w:r w:rsidRPr="0072488E">
        <w:rPr>
          <w:szCs w:val="28"/>
        </w:rPr>
        <w:t>) оказывает содействие в развитии системы информирования о доступности туристского потенциала Республики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5</w:t>
      </w:r>
      <w:r w:rsidRPr="0072488E">
        <w:rPr>
          <w:szCs w:val="28"/>
        </w:rPr>
        <w:t>) разрабатывает и реализует механизмы экономического стимулирования деловой активности, поддержки предпринимательства в сфере туризма;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6</w:t>
      </w:r>
      <w:r w:rsidRPr="0072488E">
        <w:rPr>
          <w:szCs w:val="28"/>
        </w:rPr>
        <w:t>) проводит республиканские конкурсы туристских организаций и индивидуальных предпринимателей, осуществляющих туристскую деятельность на территории Республики Карелия, оказывает содействие в участии туристск</w:t>
      </w:r>
      <w:r w:rsidR="0047463A">
        <w:rPr>
          <w:szCs w:val="28"/>
        </w:rPr>
        <w:t>о-</w:t>
      </w:r>
      <w:r w:rsidRPr="0072488E">
        <w:rPr>
          <w:szCs w:val="28"/>
        </w:rPr>
        <w:t>гостиничных организаций Республики Карелия в национальных и международных туристских конкурсах;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7</w:t>
      </w:r>
      <w:r w:rsidRPr="0072488E">
        <w:rPr>
          <w:szCs w:val="28"/>
        </w:rPr>
        <w:t>) принимает участие в организации республиканских туристских выставок, оказывает содействие в участии туристск</w:t>
      </w:r>
      <w:r w:rsidR="0047463A">
        <w:rPr>
          <w:szCs w:val="28"/>
        </w:rPr>
        <w:t>о-</w:t>
      </w:r>
      <w:r w:rsidRPr="0072488E">
        <w:rPr>
          <w:szCs w:val="28"/>
        </w:rPr>
        <w:t>гостиничных организаций Республики Карелия во всероссийских и международных выставках и ярмарках;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8</w:t>
      </w:r>
      <w:r w:rsidRPr="0072488E">
        <w:rPr>
          <w:szCs w:val="28"/>
        </w:rPr>
        <w:t>) содействует созданию благоприятных условий для привлечения отечественных и иностранных инвестиций в строительство и реконструкцию объектов туристской индустрии Республики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="0047463A">
        <w:rPr>
          <w:szCs w:val="28"/>
        </w:rPr>
        <w:t>9</w:t>
      </w:r>
      <w:r w:rsidRPr="0072488E">
        <w:rPr>
          <w:szCs w:val="28"/>
        </w:rPr>
        <w:t xml:space="preserve">) формирует информационно-аналитическую базу для инвесторов </w:t>
      </w:r>
      <w:r w:rsidR="0047463A">
        <w:rPr>
          <w:szCs w:val="28"/>
        </w:rPr>
        <w:t xml:space="preserve">об </w:t>
      </w:r>
      <w:r w:rsidRPr="0072488E">
        <w:rPr>
          <w:szCs w:val="28"/>
        </w:rPr>
        <w:t>инфраструктур</w:t>
      </w:r>
      <w:r w:rsidR="0047463A">
        <w:rPr>
          <w:szCs w:val="28"/>
        </w:rPr>
        <w:t>е</w:t>
      </w:r>
      <w:r w:rsidRPr="0072488E">
        <w:rPr>
          <w:szCs w:val="28"/>
        </w:rPr>
        <w:t xml:space="preserve"> туризма;</w:t>
      </w:r>
    </w:p>
    <w:p w:rsidR="00BE008C" w:rsidRPr="0072488E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20</w:t>
      </w:r>
      <w:r w:rsidR="00BE008C" w:rsidRPr="0072488E">
        <w:rPr>
          <w:szCs w:val="28"/>
        </w:rPr>
        <w:t>) проводит экспертизу эффективности инвестиционных проектов в сфере туризма, претендующих на получение государственной поддержки;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1</w:t>
      </w:r>
      <w:r w:rsidRPr="0072488E">
        <w:rPr>
          <w:szCs w:val="28"/>
        </w:rPr>
        <w:t>) разрабатывает и реализует комплекс мероприятий по государственному регулированию реализации инвестиционных программ и проектов в сфере туризма;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2</w:t>
      </w:r>
      <w:r w:rsidRPr="0072488E">
        <w:rPr>
          <w:szCs w:val="28"/>
        </w:rPr>
        <w:t>) содействует обеспечению общественного порядка и общественной безопасности при проведении официальных мероприятий на территории Республики Карелия в установленн</w:t>
      </w:r>
      <w:r w:rsidR="0047463A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47463A">
        <w:rPr>
          <w:szCs w:val="28"/>
        </w:rPr>
        <w:t>е</w:t>
      </w:r>
      <w:r w:rsidRPr="0072488E">
        <w:rPr>
          <w:szCs w:val="28"/>
        </w:rPr>
        <w:t xml:space="preserve"> 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3</w:t>
      </w:r>
      <w:r w:rsidRPr="0072488E">
        <w:rPr>
          <w:szCs w:val="28"/>
        </w:rPr>
        <w:t xml:space="preserve">) проводит </w:t>
      </w:r>
      <w:proofErr w:type="spellStart"/>
      <w:r w:rsidRPr="0072488E">
        <w:rPr>
          <w:szCs w:val="28"/>
        </w:rPr>
        <w:t>антикоррупционную</w:t>
      </w:r>
      <w:proofErr w:type="spellEnd"/>
      <w:r w:rsidRPr="0072488E">
        <w:rPr>
          <w:szCs w:val="28"/>
        </w:rPr>
        <w:t xml:space="preserve"> экспертизу</w:t>
      </w:r>
      <w:r w:rsidR="0047463A">
        <w:rPr>
          <w:szCs w:val="28"/>
        </w:rPr>
        <w:t xml:space="preserve"> нормативных</w:t>
      </w:r>
      <w:r w:rsidRPr="0072488E">
        <w:rPr>
          <w:szCs w:val="28"/>
        </w:rPr>
        <w:t xml:space="preserve"> правовых актов, проектов </w:t>
      </w:r>
      <w:r w:rsidR="0047463A">
        <w:rPr>
          <w:szCs w:val="28"/>
        </w:rPr>
        <w:t xml:space="preserve">нормативных </w:t>
      </w:r>
      <w:r w:rsidRPr="0072488E">
        <w:rPr>
          <w:szCs w:val="28"/>
        </w:rPr>
        <w:t xml:space="preserve">правовых актов </w:t>
      </w:r>
      <w:r>
        <w:rPr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4</w:t>
      </w:r>
      <w:r w:rsidRPr="0072488E">
        <w:rPr>
          <w:szCs w:val="28"/>
        </w:rPr>
        <w:t xml:space="preserve">) проводит </w:t>
      </w:r>
      <w:proofErr w:type="spellStart"/>
      <w:r w:rsidRPr="0072488E">
        <w:rPr>
          <w:szCs w:val="28"/>
        </w:rPr>
        <w:t>антикоррупционный</w:t>
      </w:r>
      <w:proofErr w:type="spellEnd"/>
      <w:r w:rsidRPr="0072488E">
        <w:rPr>
          <w:szCs w:val="28"/>
        </w:rPr>
        <w:t xml:space="preserve"> мониторинг;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47463A">
        <w:rPr>
          <w:szCs w:val="28"/>
        </w:rPr>
        <w:t>5</w:t>
      </w:r>
      <w:r w:rsidRPr="0072488E">
        <w:rPr>
          <w:szCs w:val="28"/>
        </w:rPr>
        <w:t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</w:t>
      </w:r>
      <w:r w:rsidR="0047463A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47463A">
        <w:rPr>
          <w:szCs w:val="28"/>
        </w:rPr>
        <w:t xml:space="preserve">е </w:t>
      </w:r>
      <w:r w:rsidRPr="0072488E">
        <w:rPr>
          <w:szCs w:val="28"/>
        </w:rPr>
        <w:t xml:space="preserve">деятельности (за исключением административных регламентов </w:t>
      </w:r>
      <w:r w:rsidRPr="0072488E">
        <w:rPr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72488E">
        <w:rPr>
          <w:szCs w:val="28"/>
        </w:rPr>
        <w:t xml:space="preserve"> </w:t>
      </w:r>
      <w:proofErr w:type="gramStart"/>
      <w:r w:rsidRPr="0072488E">
        <w:rPr>
          <w:szCs w:val="28"/>
        </w:rPr>
        <w:t>Российской Федерации);</w:t>
      </w:r>
      <w:proofErr w:type="gramEnd"/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6</w:t>
      </w:r>
      <w:r w:rsidRPr="0072488E">
        <w:rPr>
          <w:szCs w:val="28"/>
        </w:rPr>
        <w:t>) разрабатывает и реализует в установленном порядке программы и проекты в установленн</w:t>
      </w:r>
      <w:r w:rsidR="0047463A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47463A">
        <w:rPr>
          <w:szCs w:val="28"/>
        </w:rPr>
        <w:t>е</w:t>
      </w:r>
      <w:r w:rsidRPr="0072488E">
        <w:rPr>
          <w:szCs w:val="28"/>
        </w:rPr>
        <w:t xml:space="preserve"> 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7</w:t>
      </w:r>
      <w:r w:rsidRPr="0072488E">
        <w:rPr>
          <w:szCs w:val="28"/>
        </w:rPr>
        <w:t xml:space="preserve">) осуществляет подготовку предложений федеральным органам исполнительной власти по реализации на территории Республики Карелия </w:t>
      </w:r>
      <w:r>
        <w:rPr>
          <w:szCs w:val="28"/>
        </w:rPr>
        <w:t xml:space="preserve">государственных программ Российской Федерации и </w:t>
      </w:r>
      <w:r w:rsidRPr="0072488E">
        <w:rPr>
          <w:szCs w:val="28"/>
        </w:rPr>
        <w:t xml:space="preserve">федеральных целевых программ, принимает участие в реализации </w:t>
      </w:r>
      <w:r>
        <w:rPr>
          <w:szCs w:val="28"/>
        </w:rPr>
        <w:t xml:space="preserve">государственных программ Российской Федерации, </w:t>
      </w:r>
      <w:r w:rsidRPr="0072488E">
        <w:rPr>
          <w:szCs w:val="28"/>
        </w:rPr>
        <w:t>федеральных целевых программ и федеральной адресной инвестиционной программы в установленн</w:t>
      </w:r>
      <w:r w:rsidR="0047463A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47463A">
        <w:rPr>
          <w:szCs w:val="28"/>
        </w:rPr>
        <w:t xml:space="preserve">е </w:t>
      </w:r>
      <w:r w:rsidRPr="0072488E">
        <w:rPr>
          <w:szCs w:val="28"/>
        </w:rPr>
        <w:t>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47463A">
        <w:rPr>
          <w:szCs w:val="28"/>
        </w:rPr>
        <w:t>8</w:t>
      </w:r>
      <w:r w:rsidRPr="0072488E">
        <w:rPr>
          <w:szCs w:val="28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BE008C" w:rsidRPr="001C3DBD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C3DBD">
        <w:rPr>
          <w:szCs w:val="28"/>
        </w:rPr>
        <w:t>2</w:t>
      </w:r>
      <w:r w:rsidR="0047463A">
        <w:rPr>
          <w:szCs w:val="28"/>
        </w:rPr>
        <w:t>9</w:t>
      </w:r>
      <w:r w:rsidRPr="001C3DBD">
        <w:rPr>
          <w:szCs w:val="28"/>
        </w:rPr>
        <w:t>) представляет в установленном порядке предложения о выделении финансовых средств, необходимых для осуществления Государственным комитетом своих полномочий;</w:t>
      </w:r>
    </w:p>
    <w:p w:rsidR="00BE008C" w:rsidRPr="0072488E" w:rsidRDefault="0047463A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30</w:t>
      </w:r>
      <w:r w:rsidR="00BE008C" w:rsidRPr="0072488E">
        <w:rPr>
          <w:szCs w:val="28"/>
        </w:rPr>
        <w:t xml:space="preserve">) </w:t>
      </w:r>
      <w:r w:rsidR="00BE008C" w:rsidRPr="001C3DBD">
        <w:rPr>
          <w:szCs w:val="28"/>
        </w:rPr>
        <w:t>формирует план государственных закупок для Государственного комитета</w:t>
      </w:r>
      <w:r w:rsidR="00BE008C"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47463A">
        <w:rPr>
          <w:szCs w:val="28"/>
        </w:rPr>
        <w:t>1</w:t>
      </w:r>
      <w:r w:rsidRPr="0072488E">
        <w:rPr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47463A">
        <w:rPr>
          <w:szCs w:val="28"/>
        </w:rPr>
        <w:t>2</w:t>
      </w:r>
      <w:r w:rsidRPr="0072488E">
        <w:rPr>
          <w:szCs w:val="28"/>
        </w:rPr>
        <w:t>) оказывает информационную и методическую помощь органам местного самоуправления по вопросам, относящимся к сфер</w:t>
      </w:r>
      <w:r w:rsidR="0047463A">
        <w:rPr>
          <w:szCs w:val="28"/>
        </w:rPr>
        <w:t>е</w:t>
      </w:r>
      <w:r w:rsidRPr="0072488E">
        <w:rPr>
          <w:szCs w:val="28"/>
        </w:rPr>
        <w:t xml:space="preserve"> деятельности </w:t>
      </w:r>
      <w:r>
        <w:rPr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47463A">
        <w:rPr>
          <w:szCs w:val="28"/>
        </w:rPr>
        <w:t>3</w:t>
      </w:r>
      <w:r w:rsidRPr="0072488E">
        <w:rPr>
          <w:szCs w:val="28"/>
        </w:rPr>
        <w:t>) осуществляет рассмотрение обращений и прием граждан по вопросам, относящимся к сфер</w:t>
      </w:r>
      <w:r w:rsidR="0047463A">
        <w:rPr>
          <w:szCs w:val="28"/>
        </w:rPr>
        <w:t>е</w:t>
      </w:r>
      <w:r w:rsidRPr="0072488E">
        <w:rPr>
          <w:szCs w:val="28"/>
        </w:rPr>
        <w:t xml:space="preserve"> деятельности </w:t>
      </w:r>
      <w:r>
        <w:rPr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47463A">
        <w:rPr>
          <w:szCs w:val="28"/>
        </w:rPr>
        <w:t>4</w:t>
      </w:r>
      <w:r w:rsidRPr="0072488E">
        <w:rPr>
          <w:szCs w:val="28"/>
        </w:rPr>
        <w:t xml:space="preserve">) обеспечивает деятельность </w:t>
      </w:r>
      <w:r>
        <w:rPr>
          <w:szCs w:val="28"/>
        </w:rPr>
        <w:t xml:space="preserve">Председателя </w:t>
      </w:r>
      <w:r>
        <w:rPr>
          <w:bCs/>
          <w:szCs w:val="28"/>
        </w:rPr>
        <w:t>Государственного комитета</w:t>
      </w:r>
      <w:r w:rsidRPr="00022A29">
        <w:rPr>
          <w:bCs/>
          <w:szCs w:val="28"/>
        </w:rPr>
        <w:t xml:space="preserve"> </w:t>
      </w:r>
      <w:r w:rsidR="00395C27">
        <w:rPr>
          <w:szCs w:val="28"/>
        </w:rPr>
        <w:t>по</w:t>
      </w:r>
      <w:r w:rsidRPr="0072488E">
        <w:rPr>
          <w:szCs w:val="28"/>
        </w:rPr>
        <w:t xml:space="preserve"> реализации его полномочий по кадровы</w:t>
      </w:r>
      <w:r w:rsidR="00395C27">
        <w:rPr>
          <w:szCs w:val="28"/>
        </w:rPr>
        <w:t>м</w:t>
      </w:r>
      <w:r w:rsidRPr="0072488E">
        <w:rPr>
          <w:szCs w:val="28"/>
        </w:rPr>
        <w:t xml:space="preserve"> вопрос</w:t>
      </w:r>
      <w:r w:rsidR="00395C27">
        <w:rPr>
          <w:szCs w:val="28"/>
        </w:rPr>
        <w:t>ам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395C27">
        <w:rPr>
          <w:szCs w:val="28"/>
        </w:rPr>
        <w:t>5</w:t>
      </w:r>
      <w:r w:rsidRPr="0072488E">
        <w:rPr>
          <w:szCs w:val="28"/>
        </w:rPr>
        <w:t>) проводит анализ обеспеченности кадрами, планирование и разработку мероприятий по использованию кадровых ресурсов в установленн</w:t>
      </w:r>
      <w:r w:rsidR="00395C27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72488E">
        <w:rPr>
          <w:szCs w:val="28"/>
        </w:rPr>
        <w:t xml:space="preserve"> 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395C27">
        <w:rPr>
          <w:szCs w:val="28"/>
        </w:rPr>
        <w:t>6</w:t>
      </w:r>
      <w:r w:rsidRPr="0072488E">
        <w:rPr>
          <w:szCs w:val="28"/>
        </w:rPr>
        <w:t>) оказывает содействие в организации профессиональной подготовки, переподготовке и повышении квалификации специалистов в установленн</w:t>
      </w:r>
      <w:r w:rsidR="00395C27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72488E">
        <w:rPr>
          <w:szCs w:val="28"/>
        </w:rPr>
        <w:t xml:space="preserve"> деятельности;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395C27">
        <w:rPr>
          <w:szCs w:val="28"/>
        </w:rPr>
        <w:t>7</w:t>
      </w:r>
      <w:r w:rsidRPr="0072488E">
        <w:rPr>
          <w:szCs w:val="28"/>
        </w:rPr>
        <w:t xml:space="preserve"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395C27" w:rsidRPr="0072488E" w:rsidRDefault="00395C27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95C27">
        <w:rPr>
          <w:szCs w:val="28"/>
        </w:rPr>
        <w:t>8</w:t>
      </w:r>
      <w:r w:rsidRPr="0072488E">
        <w:rPr>
          <w:szCs w:val="28"/>
        </w:rPr>
        <w:t xml:space="preserve">) </w:t>
      </w:r>
      <w:r w:rsidRPr="00204F82">
        <w:rPr>
          <w:szCs w:val="28"/>
        </w:rPr>
        <w:t>осуществляет эффективное и целевое использование государственного имущества Республики Карелия, необходимого для осуществления деятельности 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="00395C27">
        <w:rPr>
          <w:szCs w:val="28"/>
        </w:rPr>
        <w:t>9</w:t>
      </w:r>
      <w:r w:rsidRPr="0072488E">
        <w:rPr>
          <w:szCs w:val="28"/>
        </w:rPr>
        <w:t>) в установленном порядке обеспечивает доступ к информации о своей деятельности, за</w:t>
      </w:r>
      <w:r w:rsidR="00395C27">
        <w:rPr>
          <w:szCs w:val="28"/>
        </w:rPr>
        <w:t xml:space="preserve"> </w:t>
      </w:r>
      <w:r w:rsidRPr="0072488E">
        <w:rPr>
          <w:szCs w:val="28"/>
        </w:rPr>
        <w:t xml:space="preserve">исключением сведений, отнесенных к </w:t>
      </w:r>
      <w:hyperlink r:id="rId12" w:tooltip="Закон РФ от 21.07.1993 N 5485-1 (ред. от 08.11.2011) &quot;О государственной тайне&quot;{КонсультантПлюс}" w:history="1">
        <w:r w:rsidRPr="0072488E">
          <w:rPr>
            <w:szCs w:val="28"/>
          </w:rPr>
          <w:t>государственной</w:t>
        </w:r>
      </w:hyperlink>
      <w:r w:rsidRPr="0072488E">
        <w:rPr>
          <w:szCs w:val="28"/>
        </w:rPr>
        <w:t xml:space="preserve"> или служебной тайне;</w:t>
      </w:r>
    </w:p>
    <w:p w:rsidR="00BE008C" w:rsidRPr="0072488E" w:rsidRDefault="00395C27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40</w:t>
      </w:r>
      <w:r w:rsidR="00BE008C" w:rsidRPr="0072488E">
        <w:rPr>
          <w:szCs w:val="28"/>
        </w:rPr>
        <w:t xml:space="preserve">) обеспечивает защиту государственной </w:t>
      </w:r>
      <w:hyperlink r:id="rId13" w:tooltip="Закон РФ от 21.07.1993 N 5485-1 (ред. от 08.11.2011) &quot;О государственной тайне&quot;{КонсультантПлюс}" w:history="1">
        <w:r w:rsidR="00BE008C" w:rsidRPr="0072488E">
          <w:rPr>
            <w:szCs w:val="28"/>
          </w:rPr>
          <w:t>тайны</w:t>
        </w:r>
      </w:hyperlink>
      <w:r w:rsidR="00BE008C" w:rsidRPr="0072488E">
        <w:rPr>
          <w:szCs w:val="28"/>
        </w:rPr>
        <w:t xml:space="preserve"> и иной информации, доступ к которой ограничен в соответствии с федеральными законами, в </w:t>
      </w:r>
      <w:r w:rsidR="00BE008C">
        <w:rPr>
          <w:bCs/>
          <w:szCs w:val="28"/>
        </w:rPr>
        <w:t>Государственном комитете</w:t>
      </w:r>
      <w:r w:rsidR="00BE008C" w:rsidRPr="00022A29">
        <w:rPr>
          <w:bCs/>
          <w:szCs w:val="28"/>
        </w:rPr>
        <w:t xml:space="preserve"> </w:t>
      </w:r>
      <w:r w:rsidR="00BE008C" w:rsidRPr="0072488E">
        <w:rPr>
          <w:szCs w:val="28"/>
        </w:rPr>
        <w:t>в соответствии с законодательством Российской Федерации;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="00395C27">
        <w:rPr>
          <w:szCs w:val="28"/>
        </w:rPr>
        <w:t>1</w:t>
      </w:r>
      <w:r w:rsidRPr="0072488E">
        <w:rPr>
          <w:szCs w:val="28"/>
        </w:rPr>
        <w:t>) осуществляет полномочия в области мобилизационной подготовки и мобилизации в установленн</w:t>
      </w:r>
      <w:r w:rsidR="00395C27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72488E">
        <w:rPr>
          <w:szCs w:val="28"/>
        </w:rPr>
        <w:t xml:space="preserve"> деятельности в соответствии с </w:t>
      </w:r>
      <w:hyperlink r:id="rId14" w:tooltip="Федеральный закон от 26.02.1997 N 31-ФЗ (ред. от 05.04.2013) &quot;О мобилизационной подготовке и мобилизации в Российской Федерации&quot;{КонсультантПлюс}" w:history="1">
        <w:r w:rsidRPr="0072488E">
          <w:rPr>
            <w:szCs w:val="28"/>
          </w:rPr>
          <w:t>законодательством</w:t>
        </w:r>
      </w:hyperlink>
      <w:r w:rsidRPr="0072488E">
        <w:rPr>
          <w:szCs w:val="28"/>
        </w:rPr>
        <w:t xml:space="preserve"> Российской Федерации;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="00395C27">
        <w:rPr>
          <w:szCs w:val="28"/>
        </w:rPr>
        <w:t>2</w:t>
      </w:r>
      <w:r w:rsidRPr="0072488E">
        <w:rPr>
          <w:szCs w:val="28"/>
        </w:rPr>
        <w:t>) участвует в организации и осуществлении мероприятий в установленн</w:t>
      </w:r>
      <w:r w:rsidR="00395C27">
        <w:rPr>
          <w:szCs w:val="28"/>
        </w:rPr>
        <w:t>ой</w:t>
      </w:r>
      <w:r w:rsidRPr="0072488E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72488E">
        <w:rPr>
          <w:szCs w:val="28"/>
        </w:rPr>
        <w:t xml:space="preserve"> деятельности по </w:t>
      </w:r>
      <w:r w:rsidR="00395C27">
        <w:rPr>
          <w:szCs w:val="28"/>
        </w:rPr>
        <w:t>противодействию</w:t>
      </w:r>
      <w:r w:rsidRPr="0072488E">
        <w:rPr>
          <w:szCs w:val="28"/>
        </w:rPr>
        <w:t xml:space="preserve"> терроризм</w:t>
      </w:r>
      <w:r w:rsidR="00395C27">
        <w:rPr>
          <w:szCs w:val="28"/>
        </w:rPr>
        <w:t>у</w:t>
      </w:r>
      <w:r w:rsidRPr="0072488E">
        <w:rPr>
          <w:szCs w:val="28"/>
        </w:rPr>
        <w:t xml:space="preserve"> и экстремизм</w:t>
      </w:r>
      <w:r w:rsidR="00395C27">
        <w:rPr>
          <w:szCs w:val="28"/>
        </w:rPr>
        <w:t>у</w:t>
      </w:r>
      <w:r w:rsidRPr="0072488E">
        <w:rPr>
          <w:szCs w:val="28"/>
        </w:rPr>
        <w:t>, минимизации их последствий на территории Республики Карелия</w:t>
      </w:r>
      <w:r w:rsidR="00395C27">
        <w:rPr>
          <w:szCs w:val="28"/>
        </w:rPr>
        <w:t xml:space="preserve"> в пределах своих полномочий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17BC8">
        <w:rPr>
          <w:szCs w:val="28"/>
        </w:rPr>
        <w:t>4</w:t>
      </w:r>
      <w:r w:rsidR="00395C27">
        <w:rPr>
          <w:szCs w:val="28"/>
        </w:rPr>
        <w:t>3</w:t>
      </w:r>
      <w:r w:rsidRPr="00517BC8">
        <w:rPr>
          <w:szCs w:val="28"/>
        </w:rPr>
        <w:t>) осуществляет полномочия в области гражданской обороны в установленн</w:t>
      </w:r>
      <w:r w:rsidR="00395C27">
        <w:rPr>
          <w:szCs w:val="28"/>
        </w:rPr>
        <w:t>ой</w:t>
      </w:r>
      <w:r w:rsidRPr="00517BC8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517BC8">
        <w:rPr>
          <w:szCs w:val="28"/>
        </w:rPr>
        <w:t xml:space="preserve"> деятельности в соответствии с </w:t>
      </w:r>
      <w:hyperlink r:id="rId15" w:history="1">
        <w:r w:rsidRPr="00517BC8">
          <w:rPr>
            <w:szCs w:val="28"/>
          </w:rPr>
          <w:t>законодательством</w:t>
        </w:r>
      </w:hyperlink>
      <w:r w:rsidRPr="00517BC8">
        <w:rPr>
          <w:szCs w:val="28"/>
        </w:rPr>
        <w:t xml:space="preserve"> Российской Федерации;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="00395C27">
        <w:rPr>
          <w:szCs w:val="28"/>
        </w:rPr>
        <w:t>4</w:t>
      </w:r>
      <w:r w:rsidRPr="0072488E">
        <w:rPr>
          <w:szCs w:val="28"/>
        </w:rPr>
        <w:t xml:space="preserve">) </w:t>
      </w:r>
      <w:r w:rsidR="00395C27">
        <w:rPr>
          <w:szCs w:val="28"/>
        </w:rPr>
        <w:t>осуществляет меры</w:t>
      </w:r>
      <w:r w:rsidRPr="0072488E">
        <w:rPr>
          <w:szCs w:val="28"/>
        </w:rPr>
        <w:t xml:space="preserve"> пожарной безопасности в </w:t>
      </w:r>
      <w:r w:rsidRPr="00517BC8">
        <w:rPr>
          <w:szCs w:val="28"/>
        </w:rPr>
        <w:t>Государственном комитете</w:t>
      </w:r>
      <w:r w:rsidRPr="0072488E">
        <w:rPr>
          <w:szCs w:val="28"/>
        </w:rPr>
        <w:t>;</w:t>
      </w:r>
    </w:p>
    <w:p w:rsidR="00BE008C" w:rsidRPr="00517BC8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17BC8">
        <w:rPr>
          <w:szCs w:val="28"/>
        </w:rPr>
        <w:t>4</w:t>
      </w:r>
      <w:r w:rsidR="00395C27">
        <w:rPr>
          <w:szCs w:val="28"/>
        </w:rPr>
        <w:t>5</w:t>
      </w:r>
      <w:r w:rsidRPr="00517BC8">
        <w:rPr>
          <w:szCs w:val="28"/>
        </w:rPr>
        <w:t>) осуществляет подготовку и согласование проектов уставов государственных учреждений</w:t>
      </w:r>
      <w:r w:rsidR="00395C27">
        <w:rPr>
          <w:szCs w:val="28"/>
        </w:rPr>
        <w:t xml:space="preserve"> в установленной сфере деятельности</w:t>
      </w:r>
      <w:r w:rsidRPr="00517BC8">
        <w:rPr>
          <w:szCs w:val="28"/>
        </w:rPr>
        <w:t xml:space="preserve">, </w:t>
      </w:r>
      <w:r>
        <w:rPr>
          <w:szCs w:val="28"/>
        </w:rPr>
        <w:t>вносит предложения</w:t>
      </w:r>
      <w:r w:rsidRPr="00517BC8">
        <w:rPr>
          <w:szCs w:val="28"/>
        </w:rPr>
        <w:t xml:space="preserve"> по назначению и освобождению от занимаемой должности руководителей государственных учреждений в установленн</w:t>
      </w:r>
      <w:r w:rsidR="00395C27">
        <w:rPr>
          <w:szCs w:val="28"/>
        </w:rPr>
        <w:t>ой</w:t>
      </w:r>
      <w:r w:rsidRPr="00517BC8">
        <w:rPr>
          <w:szCs w:val="28"/>
        </w:rPr>
        <w:t xml:space="preserve"> сфер</w:t>
      </w:r>
      <w:r w:rsidR="00395C27">
        <w:rPr>
          <w:szCs w:val="28"/>
        </w:rPr>
        <w:t>е</w:t>
      </w:r>
      <w:r w:rsidRPr="00517BC8">
        <w:rPr>
          <w:szCs w:val="28"/>
        </w:rPr>
        <w:t xml:space="preserve"> 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17BC8">
        <w:rPr>
          <w:szCs w:val="28"/>
        </w:rPr>
        <w:t>46) формирует проект государственного задания на оказание государственных услуг (выполнение работ) для государственных учреждений в установленн</w:t>
      </w:r>
      <w:r w:rsidR="00395C27">
        <w:rPr>
          <w:szCs w:val="28"/>
        </w:rPr>
        <w:t>ой</w:t>
      </w:r>
      <w:r w:rsidRPr="00517BC8">
        <w:rPr>
          <w:szCs w:val="28"/>
        </w:rPr>
        <w:t xml:space="preserve"> сфер</w:t>
      </w:r>
      <w:r w:rsidR="00395C27">
        <w:rPr>
          <w:szCs w:val="28"/>
        </w:rPr>
        <w:t>е деятельности</w:t>
      </w:r>
      <w:r w:rsidRPr="00517BC8">
        <w:rPr>
          <w:szCs w:val="28"/>
        </w:rPr>
        <w:t>;</w:t>
      </w:r>
    </w:p>
    <w:p w:rsidR="00FC0983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47</w:t>
      </w:r>
      <w:r w:rsidRPr="0072488E">
        <w:rPr>
          <w:szCs w:val="28"/>
        </w:rPr>
        <w:t xml:space="preserve">) </w:t>
      </w:r>
      <w:r w:rsidR="00FC0983">
        <w:rPr>
          <w:szCs w:val="28"/>
        </w:rPr>
        <w:t xml:space="preserve">обеспечивает реализацию возложенных на соответствующего главного распорядителя бюджетных средств полномочий по координации деятельности, </w:t>
      </w:r>
      <w:proofErr w:type="gramStart"/>
      <w:r w:rsidR="00FC0983">
        <w:rPr>
          <w:szCs w:val="28"/>
        </w:rPr>
        <w:t>контролю за</w:t>
      </w:r>
      <w:proofErr w:type="gramEnd"/>
      <w:r w:rsidR="00FC0983">
        <w:rPr>
          <w:szCs w:val="28"/>
        </w:rPr>
        <w:t xml:space="preserve"> соблюдением государственными учреждениями требований и условий, установленных государственным заданием, в установленной сфере деятельности;</w:t>
      </w:r>
    </w:p>
    <w:p w:rsidR="00BE008C" w:rsidRPr="0072488E" w:rsidRDefault="00FC0983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48) </w:t>
      </w:r>
      <w:r w:rsidR="00BE008C" w:rsidRPr="0072488E">
        <w:rPr>
          <w:szCs w:val="28"/>
        </w:rPr>
        <w:t>участвует в установленном порядке в межрегиональном и международном сотрудничестве в установленн</w:t>
      </w:r>
      <w:r>
        <w:rPr>
          <w:szCs w:val="28"/>
        </w:rPr>
        <w:t>ой</w:t>
      </w:r>
      <w:r w:rsidR="00BE008C" w:rsidRPr="0072488E">
        <w:rPr>
          <w:szCs w:val="28"/>
        </w:rPr>
        <w:t xml:space="preserve"> сфер</w:t>
      </w:r>
      <w:r>
        <w:rPr>
          <w:szCs w:val="28"/>
        </w:rPr>
        <w:t>е</w:t>
      </w:r>
      <w:r w:rsidR="00BE008C" w:rsidRPr="0072488E">
        <w:rPr>
          <w:szCs w:val="28"/>
        </w:rPr>
        <w:t xml:space="preserve"> деятельности;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="00FC0983">
        <w:rPr>
          <w:szCs w:val="28"/>
        </w:rPr>
        <w:t>9</w:t>
      </w:r>
      <w:r w:rsidRPr="0072488E">
        <w:rPr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BE008C" w:rsidRPr="0072488E" w:rsidRDefault="00FC0983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50</w:t>
      </w:r>
      <w:r w:rsidR="00BE008C" w:rsidRPr="0072488E">
        <w:rPr>
          <w:szCs w:val="28"/>
        </w:rPr>
        <w:t>) организует и проводит разъяснительную работу по вопросам, относящимся к сфер</w:t>
      </w:r>
      <w:r>
        <w:rPr>
          <w:szCs w:val="28"/>
        </w:rPr>
        <w:t>е</w:t>
      </w:r>
      <w:r w:rsidR="00BE008C" w:rsidRPr="0072488E">
        <w:rPr>
          <w:szCs w:val="28"/>
        </w:rPr>
        <w:t xml:space="preserve"> деятельности </w:t>
      </w:r>
      <w:r w:rsidR="00BE008C">
        <w:rPr>
          <w:bCs/>
          <w:szCs w:val="28"/>
        </w:rPr>
        <w:t>Государственного комитета</w:t>
      </w:r>
      <w:r w:rsidR="00BE008C"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="00FC0983">
        <w:rPr>
          <w:szCs w:val="28"/>
        </w:rPr>
        <w:t>1</w:t>
      </w:r>
      <w:r w:rsidRPr="0072488E">
        <w:rPr>
          <w:szCs w:val="28"/>
        </w:rPr>
        <w:t xml:space="preserve">) выполняет иные функции в соответствии с законодательством Российской Федерации, законодательством Республики Карелия, </w:t>
      </w:r>
      <w:r w:rsidRPr="0072488E">
        <w:rPr>
          <w:szCs w:val="28"/>
        </w:rPr>
        <w:lastRenderedPageBreak/>
        <w:t>поручениями Главы Республики Карелия и Правительства Республики Карелия.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>1</w:t>
      </w:r>
      <w:r>
        <w:rPr>
          <w:szCs w:val="28"/>
        </w:rPr>
        <w:t>1</w:t>
      </w:r>
      <w:r w:rsidRPr="0072488E">
        <w:rPr>
          <w:szCs w:val="28"/>
        </w:rPr>
        <w:t xml:space="preserve">. </w:t>
      </w:r>
      <w:r>
        <w:rPr>
          <w:bCs/>
          <w:szCs w:val="28"/>
        </w:rPr>
        <w:t>Государственный комитет</w:t>
      </w:r>
      <w:r w:rsidRPr="00022A29">
        <w:rPr>
          <w:bCs/>
          <w:szCs w:val="28"/>
        </w:rPr>
        <w:t xml:space="preserve"> </w:t>
      </w:r>
      <w:r w:rsidRPr="0072488E">
        <w:rPr>
          <w:szCs w:val="28"/>
        </w:rPr>
        <w:t>при реализации возложенных на него функций в установленном порядке: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</w:t>
      </w:r>
      <w:r w:rsidRPr="0072488E">
        <w:rPr>
          <w:szCs w:val="28"/>
        </w:rPr>
        <w:t>) запрашивает и получает необходимую информацию по вопросам, относящимся к сфер</w:t>
      </w:r>
      <w:r w:rsidR="00FC0983">
        <w:rPr>
          <w:szCs w:val="28"/>
        </w:rPr>
        <w:t>е</w:t>
      </w:r>
      <w:r w:rsidRPr="0072488E">
        <w:rPr>
          <w:szCs w:val="28"/>
        </w:rPr>
        <w:t xml:space="preserve"> деятельности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Pr="0072488E">
        <w:rPr>
          <w:szCs w:val="28"/>
        </w:rPr>
        <w:t>) привлекает организации и отдельных специалистов для разработки вопросов, относящихся к сфер</w:t>
      </w:r>
      <w:r w:rsidR="00FC0983">
        <w:rPr>
          <w:szCs w:val="28"/>
        </w:rPr>
        <w:t>е</w:t>
      </w:r>
      <w:r w:rsidRPr="0072488E">
        <w:rPr>
          <w:szCs w:val="28"/>
        </w:rPr>
        <w:t xml:space="preserve"> деятельности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, экспертизы документов и материалов;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Pr="0072488E">
        <w:rPr>
          <w:szCs w:val="28"/>
        </w:rPr>
        <w:t>) создает рабочие органы;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4</w:t>
      </w:r>
      <w:r w:rsidRPr="0072488E">
        <w:rPr>
          <w:szCs w:val="28"/>
        </w:rPr>
        <w:t>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Pr="0072488E">
        <w:rPr>
          <w:szCs w:val="28"/>
        </w:rPr>
        <w:t>) проводит консультации, научно-практические конференции, съезды, семинары, симпозиумы, выставки, фестивали по вопросам, отнесенным к сфер</w:t>
      </w:r>
      <w:r w:rsidR="00FC0983">
        <w:rPr>
          <w:szCs w:val="28"/>
        </w:rPr>
        <w:t>е</w:t>
      </w:r>
      <w:r w:rsidRPr="0072488E">
        <w:rPr>
          <w:szCs w:val="28"/>
        </w:rPr>
        <w:t xml:space="preserve"> деятельности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Pr="0072488E">
        <w:rPr>
          <w:szCs w:val="28"/>
        </w:rPr>
        <w:t>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7</w:t>
      </w:r>
      <w:r w:rsidRPr="0072488E">
        <w:rPr>
          <w:szCs w:val="28"/>
        </w:rPr>
        <w:t xml:space="preserve">) принимает решение о награждении почетными грамотами, дипломами, благодарностями </w:t>
      </w:r>
      <w:r>
        <w:rPr>
          <w:bCs/>
          <w:szCs w:val="28"/>
        </w:rPr>
        <w:t>Государственного комитета</w:t>
      </w:r>
      <w:r w:rsidRPr="00022A29">
        <w:rPr>
          <w:bCs/>
          <w:szCs w:val="28"/>
        </w:rPr>
        <w:t xml:space="preserve"> </w:t>
      </w:r>
      <w:r w:rsidRPr="0072488E">
        <w:rPr>
          <w:szCs w:val="28"/>
        </w:rPr>
        <w:t>граждан, организаций и трудовых коллективов</w:t>
      </w:r>
      <w:r>
        <w:rPr>
          <w:szCs w:val="28"/>
        </w:rPr>
        <w:t xml:space="preserve"> за достижения и успехи в сфере</w:t>
      </w:r>
      <w:r w:rsidRPr="0072488E">
        <w:rPr>
          <w:szCs w:val="28"/>
        </w:rPr>
        <w:t xml:space="preserve"> туризма;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Pr="0072488E">
        <w:rPr>
          <w:szCs w:val="28"/>
        </w:rPr>
        <w:t>) осуществляет иные предусмотренные законодательством Российской Федерации и законодательством Республики Карелия права.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>1</w:t>
      </w:r>
      <w:r>
        <w:rPr>
          <w:szCs w:val="28"/>
        </w:rPr>
        <w:t>2</w:t>
      </w:r>
      <w:r w:rsidRPr="0072488E">
        <w:rPr>
          <w:szCs w:val="28"/>
        </w:rPr>
        <w:t xml:space="preserve">. </w:t>
      </w:r>
      <w:r>
        <w:rPr>
          <w:bCs/>
          <w:szCs w:val="28"/>
        </w:rPr>
        <w:t>Государственный комитет</w:t>
      </w:r>
      <w:r w:rsidRPr="00022A29">
        <w:rPr>
          <w:bCs/>
          <w:szCs w:val="28"/>
        </w:rPr>
        <w:t xml:space="preserve"> </w:t>
      </w:r>
      <w:r w:rsidRPr="0072488E">
        <w:rPr>
          <w:szCs w:val="28"/>
        </w:rPr>
        <w:t xml:space="preserve">возглавляет </w:t>
      </w:r>
      <w:r>
        <w:rPr>
          <w:szCs w:val="28"/>
        </w:rPr>
        <w:t>Председатель</w:t>
      </w:r>
      <w:r w:rsidRPr="0072488E">
        <w:rPr>
          <w:szCs w:val="28"/>
        </w:rPr>
        <w:t>, назначаемый на должность и освобождаемый от должности Главой Республики Карелия.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>1</w:t>
      </w:r>
      <w:r>
        <w:rPr>
          <w:szCs w:val="28"/>
        </w:rPr>
        <w:t>3</w:t>
      </w:r>
      <w:r w:rsidRPr="0072488E">
        <w:rPr>
          <w:szCs w:val="28"/>
        </w:rPr>
        <w:t xml:space="preserve">. </w:t>
      </w:r>
      <w:r>
        <w:rPr>
          <w:szCs w:val="28"/>
        </w:rPr>
        <w:t xml:space="preserve">Председатель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 xml:space="preserve"> имеет заместителей, назначаемых на должность и освобождаемых от должности в установленном порядке.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>1</w:t>
      </w:r>
      <w:r>
        <w:rPr>
          <w:szCs w:val="28"/>
        </w:rPr>
        <w:t>4</w:t>
      </w:r>
      <w:r w:rsidRPr="0072488E">
        <w:rPr>
          <w:szCs w:val="28"/>
        </w:rPr>
        <w:t xml:space="preserve">. </w:t>
      </w:r>
      <w:r>
        <w:rPr>
          <w:szCs w:val="28"/>
        </w:rPr>
        <w:t xml:space="preserve">Председатель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: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 xml:space="preserve">1) осуществляет на </w:t>
      </w:r>
      <w:r>
        <w:rPr>
          <w:szCs w:val="28"/>
        </w:rPr>
        <w:t>принципе</w:t>
      </w:r>
      <w:r w:rsidRPr="0072488E">
        <w:rPr>
          <w:szCs w:val="28"/>
        </w:rPr>
        <w:t xml:space="preserve"> единоначалия руководство </w:t>
      </w:r>
      <w:r>
        <w:rPr>
          <w:bCs/>
          <w:szCs w:val="28"/>
        </w:rPr>
        <w:t>Государственным комитетом</w:t>
      </w:r>
      <w:r w:rsidRPr="0072488E">
        <w:rPr>
          <w:szCs w:val="28"/>
        </w:rPr>
        <w:t xml:space="preserve"> и несет персональную ответственность за выполнение возложенных на </w:t>
      </w:r>
      <w:r>
        <w:rPr>
          <w:bCs/>
          <w:szCs w:val="28"/>
        </w:rPr>
        <w:t>Государственный комитет</w:t>
      </w:r>
      <w:r w:rsidRPr="0072488E">
        <w:rPr>
          <w:szCs w:val="28"/>
        </w:rPr>
        <w:t xml:space="preserve"> функций;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>2) распределяет обязанности между своими заместителями;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 xml:space="preserve"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2488E">
        <w:rPr>
          <w:szCs w:val="28"/>
        </w:rPr>
        <w:t xml:space="preserve">4) утверждает положения о структурных подразделениях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5) утверждает должностные регламенты</w:t>
      </w:r>
      <w:r w:rsidR="00FC0983">
        <w:rPr>
          <w:szCs w:val="28"/>
        </w:rPr>
        <w:t xml:space="preserve"> государственных</w:t>
      </w:r>
      <w:r>
        <w:rPr>
          <w:szCs w:val="28"/>
        </w:rPr>
        <w:t xml:space="preserve"> гражданских служащих;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</w:t>
      </w:r>
      <w:r w:rsidRPr="0072488E">
        <w:rPr>
          <w:szCs w:val="28"/>
        </w:rPr>
        <w:t xml:space="preserve">) осуществляет в соответствии с </w:t>
      </w:r>
      <w:hyperlink r:id="rId16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72488E">
          <w:rPr>
            <w:szCs w:val="28"/>
          </w:rPr>
          <w:t>законодательством</w:t>
        </w:r>
      </w:hyperlink>
      <w:r w:rsidR="00FC0983">
        <w:rPr>
          <w:szCs w:val="28"/>
        </w:rPr>
        <w:t xml:space="preserve"> о труде</w:t>
      </w:r>
      <w:r w:rsidRPr="0072488E">
        <w:rPr>
          <w:szCs w:val="28"/>
        </w:rPr>
        <w:t xml:space="preserve"> и </w:t>
      </w:r>
      <w:proofErr w:type="gramStart"/>
      <w:r w:rsidRPr="0072488E">
        <w:rPr>
          <w:szCs w:val="28"/>
        </w:rPr>
        <w:lastRenderedPageBreak/>
        <w:t>законодательством</w:t>
      </w:r>
      <w:proofErr w:type="gramEnd"/>
      <w:r w:rsidRPr="0072488E">
        <w:rPr>
          <w:szCs w:val="28"/>
        </w:rPr>
        <w:t xml:space="preserve"> о государственной гражданской службе права и обязанности представителя нанимателя и работодателя в отношении государственных гражданских служащих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 xml:space="preserve"> и работников, замещающих должности, не являющиеся должностями государственной гражданской службы</w:t>
      </w:r>
      <w:r w:rsidR="00FC0983">
        <w:rPr>
          <w:szCs w:val="28"/>
        </w:rPr>
        <w:t>,</w:t>
      </w:r>
      <w:r w:rsidRPr="0072488E">
        <w:rPr>
          <w:szCs w:val="28"/>
        </w:rPr>
        <w:t xml:space="preserve"> в </w:t>
      </w:r>
      <w:r>
        <w:rPr>
          <w:bCs/>
          <w:szCs w:val="28"/>
        </w:rPr>
        <w:t>Государственном комитете</w:t>
      </w:r>
      <w:r w:rsidRPr="0072488E">
        <w:rPr>
          <w:szCs w:val="28"/>
        </w:rPr>
        <w:t>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7</w:t>
      </w:r>
      <w:r w:rsidRPr="0072488E">
        <w:rPr>
          <w:szCs w:val="28"/>
        </w:rPr>
        <w:t xml:space="preserve">) утверждает </w:t>
      </w:r>
      <w:r>
        <w:rPr>
          <w:szCs w:val="28"/>
        </w:rPr>
        <w:t xml:space="preserve">в пределах фонда оплаты труда и численности работников </w:t>
      </w:r>
      <w:r w:rsidRPr="0072488E">
        <w:rPr>
          <w:szCs w:val="28"/>
        </w:rPr>
        <w:t xml:space="preserve">штатное расписание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  <w:proofErr w:type="gramEnd"/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Pr="0072488E">
        <w:rPr>
          <w:szCs w:val="28"/>
        </w:rPr>
        <w:t xml:space="preserve">) действует без доверенности от имени </w:t>
      </w:r>
      <w:r>
        <w:rPr>
          <w:bCs/>
          <w:szCs w:val="28"/>
        </w:rPr>
        <w:t>Государственного комитета</w:t>
      </w:r>
      <w:r w:rsidRPr="0072488E">
        <w:rPr>
          <w:szCs w:val="28"/>
        </w:rPr>
        <w:t>, представляет его во всех органах и организациях, заключает договоры в установленном порядке;</w:t>
      </w:r>
    </w:p>
    <w:p w:rsidR="00BE008C" w:rsidRPr="0072488E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9</w:t>
      </w:r>
      <w:r w:rsidRPr="0072488E">
        <w:rPr>
          <w:szCs w:val="28"/>
        </w:rPr>
        <w:t>) исполняет поручения Главы Республики Карелия, Правительства Республики Карелия;</w:t>
      </w:r>
    </w:p>
    <w:p w:rsidR="00BE008C" w:rsidRDefault="00BE008C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10</w:t>
      </w:r>
      <w:r w:rsidRPr="0072488E">
        <w:rPr>
          <w:szCs w:val="28"/>
        </w:rPr>
        <w:t>) осуществляет иные полномочия в соответствии с законодательством Российской Федерации и Республики Карелия.</w:t>
      </w:r>
    </w:p>
    <w:p w:rsidR="00FC0983" w:rsidRDefault="00FC0983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FC0983" w:rsidRDefault="00FC0983" w:rsidP="00BE008C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BE008C" w:rsidRPr="009D2DE2" w:rsidRDefault="00FC0983" w:rsidP="00FC0983">
      <w:pPr>
        <w:widowControl w:val="0"/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>
        <w:rPr>
          <w:szCs w:val="28"/>
        </w:rPr>
        <w:t>___________________</w:t>
      </w:r>
    </w:p>
    <w:sectPr w:rsidR="00BE008C" w:rsidRPr="009D2DE2" w:rsidSect="0047463A">
      <w:pgSz w:w="11906" w:h="16838"/>
      <w:pgMar w:top="340" w:right="1276" w:bottom="96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27" w:rsidRDefault="00395C27" w:rsidP="00CE0D98">
      <w:r>
        <w:separator/>
      </w:r>
    </w:p>
  </w:endnote>
  <w:endnote w:type="continuationSeparator" w:id="0">
    <w:p w:rsidR="00395C27" w:rsidRDefault="00395C2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27" w:rsidRDefault="00395C27" w:rsidP="00CE0D98">
      <w:r>
        <w:separator/>
      </w:r>
    </w:p>
  </w:footnote>
  <w:footnote w:type="continuationSeparator" w:id="0">
    <w:p w:rsidR="00395C27" w:rsidRDefault="00395C2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2142"/>
      <w:docPartObj>
        <w:docPartGallery w:val="Page Numbers (Top of Page)"/>
        <w:docPartUnique/>
      </w:docPartObj>
    </w:sdtPr>
    <w:sdtContent>
      <w:p w:rsidR="00395C27" w:rsidRDefault="000646E3">
        <w:pPr>
          <w:pStyle w:val="a7"/>
          <w:jc w:val="center"/>
        </w:pPr>
        <w:fldSimple w:instr=" PAGE   \* MERGEFORMAT ">
          <w:r w:rsidR="0059105B">
            <w:rPr>
              <w:noProof/>
            </w:rPr>
            <w:t>2</w:t>
          </w:r>
        </w:fldSimple>
      </w:p>
    </w:sdtContent>
  </w:sdt>
  <w:p w:rsidR="00395C27" w:rsidRDefault="00395C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27" w:rsidRDefault="00395C27">
    <w:pPr>
      <w:pStyle w:val="a7"/>
      <w:jc w:val="center"/>
    </w:pPr>
  </w:p>
  <w:p w:rsidR="00395C27" w:rsidRDefault="00395C2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46E3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5C27"/>
    <w:rsid w:val="003970D7"/>
    <w:rsid w:val="003C4D42"/>
    <w:rsid w:val="003E6EA6"/>
    <w:rsid w:val="004653C9"/>
    <w:rsid w:val="00465C76"/>
    <w:rsid w:val="004731EA"/>
    <w:rsid w:val="0047463A"/>
    <w:rsid w:val="004A24AD"/>
    <w:rsid w:val="004C5199"/>
    <w:rsid w:val="004D445C"/>
    <w:rsid w:val="004E2056"/>
    <w:rsid w:val="00533557"/>
    <w:rsid w:val="00574808"/>
    <w:rsid w:val="0059105B"/>
    <w:rsid w:val="005C332A"/>
    <w:rsid w:val="005C45D2"/>
    <w:rsid w:val="005C6C28"/>
    <w:rsid w:val="005E631B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008C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B295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0983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E00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E008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24DC8F679F72D42CB28132D46A48549C08C93C436AEADE040D6D3FD8E5D6C7327A32100F3FBD2DR1m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24DC8F679F72D42CB28132D46A48549C08C93C436AEADE040D6D3FD8E5D6C7327A32100F3FBC2CR1m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24DC8F679F72D42CB28132D46A48549C0ECF3C416BEADE040D6D3FD8REm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1F573D1CD9F53EEEF39C980176F455A52519EB4A8471B3D983932C2FCBBFE2w2h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339C6841BBF5EF51765CB5B6F04E6470B3224D9DAFE32EDF39F01639F495F85BAF0CC0yCS2G" TargetMode="External"/><Relationship Id="rId10" Type="http://schemas.openxmlformats.org/officeDocument/2006/relationships/hyperlink" Target="consultantplus://offline/ref=531F573D1CD9F53EEEF38295171AA358A32640E342D62DE7D189C6w7h4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F24DC8F679F72D42CB28132D46A48549C0ECC3F426AEADE040D6D3FD8E5D6C7327A32100F3FBD2AR1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1737</Words>
  <Characters>15644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4</cp:revision>
  <cp:lastPrinted>2013-07-08T05:33:00Z</cp:lastPrinted>
  <dcterms:created xsi:type="dcterms:W3CDTF">2013-08-15T07:23:00Z</dcterms:created>
  <dcterms:modified xsi:type="dcterms:W3CDTF">2013-08-29T06:14:00Z</dcterms:modified>
</cp:coreProperties>
</file>