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5F0" w:rsidRPr="006145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090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090E">
        <w:t>26 декабря 2013 года № 371-П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E02D2" w:rsidRDefault="00AE02D2" w:rsidP="00A92C29">
      <w:pPr>
        <w:ind w:left="-142"/>
        <w:jc w:val="center"/>
        <w:rPr>
          <w:b/>
        </w:rPr>
      </w:pPr>
      <w:r>
        <w:rPr>
          <w:b/>
        </w:rPr>
        <w:t>О внесении изменения в Положение</w:t>
      </w:r>
    </w:p>
    <w:p w:rsidR="00AE02D2" w:rsidRDefault="00AE02D2" w:rsidP="00A92C29">
      <w:pPr>
        <w:ind w:left="-142"/>
        <w:jc w:val="center"/>
        <w:rPr>
          <w:b/>
        </w:rPr>
      </w:pPr>
      <w:r>
        <w:rPr>
          <w:b/>
        </w:rPr>
        <w:t xml:space="preserve">о Министерстве финансов Республики Карелия </w:t>
      </w:r>
    </w:p>
    <w:p w:rsidR="00000057" w:rsidRDefault="00000057" w:rsidP="00A92C29">
      <w:pPr>
        <w:ind w:left="-142"/>
        <w:jc w:val="center"/>
        <w:rPr>
          <w:b/>
        </w:rPr>
      </w:pPr>
    </w:p>
    <w:p w:rsidR="00AE02D2" w:rsidRDefault="00AE02D2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AE02D2">
        <w:rPr>
          <w:b/>
        </w:rPr>
        <w:t>п</w:t>
      </w:r>
      <w:proofErr w:type="spellEnd"/>
      <w:proofErr w:type="gramEnd"/>
      <w:r w:rsidRPr="00AE02D2">
        <w:rPr>
          <w:b/>
        </w:rPr>
        <w:t xml:space="preserve"> о с т а </w:t>
      </w:r>
      <w:proofErr w:type="spellStart"/>
      <w:r w:rsidRPr="00AE02D2">
        <w:rPr>
          <w:b/>
        </w:rPr>
        <w:t>н</w:t>
      </w:r>
      <w:proofErr w:type="spellEnd"/>
      <w:r w:rsidRPr="00AE02D2">
        <w:rPr>
          <w:b/>
        </w:rPr>
        <w:t xml:space="preserve"> о в л я е т</w:t>
      </w:r>
      <w:r>
        <w:t>:</w:t>
      </w:r>
    </w:p>
    <w:p w:rsidR="00A92C29" w:rsidRDefault="00AE02D2" w:rsidP="00A92C29">
      <w:pPr>
        <w:ind w:left="-142" w:firstLine="568"/>
        <w:jc w:val="both"/>
      </w:pPr>
      <w:r>
        <w:t xml:space="preserve">Подпункт 36 пункта 9 Положения о Министерстве финансов Республики Карелия, утвержденного постановлением Правительства Республики Карелия от 8 октября 2010 года № 210-П (Собрание законодательства Республики Карелия, 2010, № 10, ст. 1301; № 12,                  ст. 1704; 2011, № 3, ст. 313; № 10, ст. 1636; № 12, ст. 2059; 2012, № 9,               ст. 1625; № 11, ст. 2027; </w:t>
      </w:r>
      <w:proofErr w:type="gramStart"/>
      <w:r>
        <w:t>2013, № 2, ст. 250), с изменениями, внесенными постановлением Правительства Республики Карелия от 6 декабря                   2013 года № 351-П, после слов «внешние заимствования» дополнить словами «, включая привлечение бюджетных кредитов на пополнение остатков средств на счете бюджета Республики Карелия,».</w:t>
      </w:r>
      <w:proofErr w:type="gramEnd"/>
    </w:p>
    <w:p w:rsidR="00AE02D2" w:rsidRDefault="00AE02D2" w:rsidP="00A92C29">
      <w:pPr>
        <w:ind w:left="-142" w:firstLine="568"/>
        <w:jc w:val="both"/>
      </w:pPr>
    </w:p>
    <w:p w:rsidR="00AE02D2" w:rsidRDefault="00AE02D2" w:rsidP="00A92C29">
      <w:pPr>
        <w:ind w:left="-142" w:firstLine="568"/>
        <w:jc w:val="both"/>
      </w:pPr>
    </w:p>
    <w:p w:rsidR="00AE02D2" w:rsidRPr="00A92C29" w:rsidRDefault="00AE02D2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75D63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45F0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5090E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02D2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5746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2013-07-08T05:33:00Z</cp:lastPrinted>
  <dcterms:created xsi:type="dcterms:W3CDTF">2013-12-26T06:30:00Z</dcterms:created>
  <dcterms:modified xsi:type="dcterms:W3CDTF">2013-12-27T08:05:00Z</dcterms:modified>
</cp:coreProperties>
</file>