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070"/>
        <w:gridCol w:w="5210"/>
      </w:tblGrid>
      <w:tr w:rsidR="00470E33" w:rsidTr="00F26177">
        <w:tc>
          <w:tcPr>
            <w:tcW w:w="5070" w:type="dxa"/>
          </w:tcPr>
          <w:p w:rsidR="00470E33" w:rsidRDefault="00470E33" w:rsidP="00F26177">
            <w:pPr>
              <w:snapToGrid w:val="0"/>
            </w:pPr>
          </w:p>
        </w:tc>
        <w:tc>
          <w:tcPr>
            <w:tcW w:w="5210" w:type="dxa"/>
          </w:tcPr>
          <w:p w:rsidR="00B054E7" w:rsidRDefault="00B054E7" w:rsidP="00B054E7">
            <w:pPr>
              <w:snapToGrid w:val="0"/>
              <w:rPr>
                <w:sz w:val="28"/>
                <w:szCs w:val="28"/>
              </w:rPr>
            </w:pPr>
            <w:r>
              <w:rPr>
                <w:sz w:val="28"/>
                <w:szCs w:val="28"/>
              </w:rPr>
              <w:t>УТВЕРЖДЕН</w:t>
            </w:r>
          </w:p>
          <w:p w:rsidR="00B054E7" w:rsidRPr="0065486A" w:rsidRDefault="00B054E7" w:rsidP="00B054E7">
            <w:r>
              <w:t>п</w:t>
            </w:r>
            <w:r w:rsidRPr="0065486A">
              <w:t xml:space="preserve">риказом Министерства по </w:t>
            </w:r>
            <w:r>
              <w:t>п</w:t>
            </w:r>
            <w:r w:rsidRPr="0065486A">
              <w:t>риродопользованию и экологии Республики Карелия</w:t>
            </w:r>
          </w:p>
          <w:p w:rsidR="00B054E7" w:rsidRDefault="00B054E7" w:rsidP="00B054E7">
            <w:r w:rsidRPr="0065486A">
              <w:t>от «___» __________ 201</w:t>
            </w:r>
            <w:r w:rsidR="005D148B">
              <w:t>4</w:t>
            </w:r>
            <w:r w:rsidRPr="0065486A">
              <w:t> г</w:t>
            </w:r>
            <w:r>
              <w:t>ода</w:t>
            </w:r>
            <w:r w:rsidRPr="0065486A">
              <w:t xml:space="preserve"> № </w:t>
            </w:r>
            <w:r w:rsidRPr="0065486A">
              <w:rPr>
                <w:lang w:val="en-US"/>
              </w:rPr>
              <w:t>____</w:t>
            </w:r>
          </w:p>
          <w:p w:rsidR="00470E33" w:rsidRPr="00FE1544" w:rsidRDefault="00470E33" w:rsidP="00F26177">
            <w:pPr>
              <w:ind w:left="459"/>
              <w:rPr>
                <w:sz w:val="28"/>
              </w:rPr>
            </w:pPr>
          </w:p>
        </w:tc>
      </w:tr>
    </w:tbl>
    <w:p w:rsidR="00470E33" w:rsidRDefault="00470E33" w:rsidP="00470E33">
      <w:pPr>
        <w:pStyle w:val="ConsPlusTitle"/>
        <w:widowControl/>
        <w:jc w:val="center"/>
      </w:pPr>
      <w:r>
        <w:t xml:space="preserve">АДМИНИСТРАТИВНЫЙ РЕГЛАМЕНТ </w:t>
      </w:r>
    </w:p>
    <w:p w:rsidR="00470E33" w:rsidRDefault="00470E33" w:rsidP="00470E33">
      <w:pPr>
        <w:pStyle w:val="ConsPlusTitle"/>
        <w:widowControl/>
        <w:jc w:val="center"/>
      </w:pPr>
      <w:r>
        <w:t>МИНИСТЕРСТВА ПО ПРИРОДОПОЛЬЗОВАНИЮ И ЭКОЛОГИИ РЕСПУБЛИКИ КАРЕЛИЯ ПО ПРЕДОСТАВЛЕНИЮ ГОСУДАРСТВЕННОЙ УСЛУГИ ПО ВКЛЮЧЕНИЮ</w:t>
      </w:r>
    </w:p>
    <w:p w:rsidR="00470E33" w:rsidRDefault="00470E33" w:rsidP="003F5C3F">
      <w:pPr>
        <w:pStyle w:val="ConsPlusTitle"/>
        <w:widowControl/>
        <w:jc w:val="center"/>
      </w:pPr>
      <w:r>
        <w:t xml:space="preserve">ПОЛЬЗОВАТЕЛЕЙ НЕДР, ОСУЩЕСТВЛЯЮЩИХ </w:t>
      </w:r>
      <w:r w:rsidRPr="000D2BBC">
        <w:t>РАЗ</w:t>
      </w:r>
      <w:r>
        <w:t>ВЕДКУ И ДОБЫЧУ ПОЛЕЗНЫХ ИСКОПАЕМЫХ ИЛИ ПО СОВМЕЩЕННОЙ ЛИЦЕНЗИИ ГЕОЛОГИЧЕСКОЕ ИЗУЧЕНИЕ, РАЗВЕДКУ И ДОБЫЧУ ПОЛЕЗНЫХ ИСКОПАЕМЫХ В РЕЕСТР ПОЛЬЗОВАТЕЛЕЙ НЕДР, ОСУЩЕСТВЛЯЮЩИХ ДОБЫЧУ ОБЩЕРАСПРОСТРАНЕННЫХ ПОЛЕЗНЫХ ИСКОПАЕМЫХ ДЛЯ СОБСТВЕННЫХ ПРОИЗВОДСТВЕННЫХ И ТЕХНОЛОГИЧЕСКИХ НУЖД В ГРАНИЦАХ ПРЕДОСТАВЛЕННЫХ ИМ ГОРНЫХ ОТВОДОВ И (ИЛИ)ГЕОЛОГИЧЕСКИХ ОТВОДОВ НА ОСНОВАНИИ УТВЕРЖДЕННОГО ТЕХНИЧЕСКОГО ПРОЕКТА НА ТЕРРИТОРИИ РЕСПУБЛИКИ КАРЕЛИЯ</w:t>
      </w:r>
      <w:r w:rsidRPr="000D2BBC">
        <w:t xml:space="preserve"> </w:t>
      </w:r>
    </w:p>
    <w:p w:rsidR="003F5C3F" w:rsidRDefault="003F5C3F" w:rsidP="003F5C3F">
      <w:pPr>
        <w:pStyle w:val="ConsPlusTitle"/>
        <w:widowControl/>
        <w:jc w:val="center"/>
      </w:pPr>
    </w:p>
    <w:p w:rsidR="00470E33" w:rsidRDefault="00470E33" w:rsidP="00470E33">
      <w:pPr>
        <w:autoSpaceDE w:val="0"/>
        <w:autoSpaceDN w:val="0"/>
        <w:adjustRightInd w:val="0"/>
        <w:jc w:val="center"/>
        <w:outlineLvl w:val="1"/>
        <w:rPr>
          <w:sz w:val="28"/>
          <w:szCs w:val="28"/>
        </w:rPr>
      </w:pPr>
      <w:r w:rsidRPr="00406791">
        <w:rPr>
          <w:sz w:val="28"/>
          <w:szCs w:val="28"/>
        </w:rPr>
        <w:t>I. ОБЩИЕ ПОЛОЖЕНИЯ</w:t>
      </w:r>
    </w:p>
    <w:p w:rsidR="00470E33" w:rsidRDefault="00470E33" w:rsidP="00470E33">
      <w:pPr>
        <w:autoSpaceDE w:val="0"/>
        <w:autoSpaceDN w:val="0"/>
        <w:adjustRightInd w:val="0"/>
        <w:jc w:val="center"/>
        <w:outlineLvl w:val="1"/>
        <w:rPr>
          <w:sz w:val="28"/>
          <w:szCs w:val="28"/>
        </w:rPr>
      </w:pPr>
    </w:p>
    <w:p w:rsidR="00470E33" w:rsidRDefault="00470E33" w:rsidP="00470E33">
      <w:pPr>
        <w:autoSpaceDE w:val="0"/>
        <w:jc w:val="center"/>
        <w:rPr>
          <w:sz w:val="28"/>
          <w:szCs w:val="28"/>
        </w:rPr>
      </w:pPr>
      <w:r>
        <w:rPr>
          <w:sz w:val="28"/>
          <w:szCs w:val="28"/>
        </w:rPr>
        <w:t>Предмет регулирования административного регламента</w:t>
      </w:r>
    </w:p>
    <w:p w:rsidR="00470E33" w:rsidRDefault="00470E33" w:rsidP="00470E33">
      <w:pPr>
        <w:autoSpaceDE w:val="0"/>
        <w:ind w:firstLine="567"/>
        <w:jc w:val="both"/>
        <w:rPr>
          <w:sz w:val="28"/>
          <w:szCs w:val="28"/>
        </w:rPr>
      </w:pPr>
    </w:p>
    <w:p w:rsidR="00470E33" w:rsidRDefault="00470E33" w:rsidP="00470E33">
      <w:pPr>
        <w:ind w:firstLine="709"/>
        <w:jc w:val="both"/>
        <w:rPr>
          <w:sz w:val="28"/>
          <w:szCs w:val="28"/>
        </w:rPr>
      </w:pPr>
      <w:r w:rsidRPr="009C64D6">
        <w:rPr>
          <w:sz w:val="28"/>
          <w:szCs w:val="28"/>
        </w:rPr>
        <w:t>1. </w:t>
      </w:r>
      <w:r w:rsidRPr="009D61CE">
        <w:rPr>
          <w:sz w:val="28"/>
          <w:szCs w:val="28"/>
        </w:rPr>
        <w:t xml:space="preserve">Настоящий Административный регламент </w:t>
      </w:r>
      <w:r>
        <w:rPr>
          <w:sz w:val="28"/>
          <w:szCs w:val="28"/>
        </w:rPr>
        <w:t xml:space="preserve">Министерства по природопользованию и экологии Республики Карелия </w:t>
      </w:r>
      <w:r w:rsidRPr="009C64D6">
        <w:rPr>
          <w:sz w:val="28"/>
          <w:szCs w:val="28"/>
        </w:rPr>
        <w:t xml:space="preserve">по предоставлению государственной услуги по включению </w:t>
      </w:r>
      <w:r>
        <w:rPr>
          <w:sz w:val="28"/>
          <w:szCs w:val="28"/>
        </w:rPr>
        <w:t xml:space="preserve">пользователей недр, </w:t>
      </w:r>
      <w:r w:rsidRPr="00B91B51">
        <w:rPr>
          <w:sz w:val="28"/>
          <w:szCs w:val="28"/>
        </w:rPr>
        <w:t>осуществляющи</w:t>
      </w:r>
      <w:r>
        <w:rPr>
          <w:sz w:val="28"/>
          <w:szCs w:val="28"/>
        </w:rPr>
        <w:t>х</w:t>
      </w:r>
      <w:r w:rsidRPr="00B91B51">
        <w:rPr>
          <w:sz w:val="28"/>
          <w:szCs w:val="28"/>
        </w:rPr>
        <w:t xml:space="preserve"> разведку и добычу полезных ископаемых или по совмещенной лицензии геологическое изучение, разведк</w:t>
      </w:r>
      <w:r>
        <w:rPr>
          <w:sz w:val="28"/>
          <w:szCs w:val="28"/>
        </w:rPr>
        <w:t xml:space="preserve">у и добычу полезных ископаемых </w:t>
      </w:r>
      <w:r w:rsidRPr="009C64D6">
        <w:rPr>
          <w:sz w:val="28"/>
          <w:szCs w:val="28"/>
        </w:rPr>
        <w:t xml:space="preserve">в </w:t>
      </w:r>
      <w:r w:rsidRPr="00B91B51">
        <w:rPr>
          <w:sz w:val="28"/>
          <w:szCs w:val="28"/>
        </w:rPr>
        <w:t xml:space="preserve">Реестр пользователей недр, осуществляющих добычу общераспространенных полезных ископаемых </w:t>
      </w:r>
      <w:r w:rsidRPr="00FE48FF">
        <w:rPr>
          <w:sz w:val="28"/>
          <w:szCs w:val="28"/>
        </w:rPr>
        <w:t>для собственных производственных и технологических нужд</w:t>
      </w:r>
      <w:r w:rsidRPr="00B91B51">
        <w:rPr>
          <w:sz w:val="28"/>
          <w:szCs w:val="28"/>
        </w:rPr>
        <w:t xml:space="preserve"> в границах предоставленных им </w:t>
      </w:r>
      <w:r w:rsidRPr="00FE48FF">
        <w:rPr>
          <w:sz w:val="28"/>
          <w:szCs w:val="28"/>
        </w:rPr>
        <w:t xml:space="preserve">горных отводов и (или) геологических отводов </w:t>
      </w:r>
      <w:r w:rsidRPr="00B91B51">
        <w:rPr>
          <w:sz w:val="28"/>
          <w:szCs w:val="28"/>
        </w:rPr>
        <w:t>на основании утвержденного технического проекта</w:t>
      </w:r>
      <w:r w:rsidRPr="00FE48FF">
        <w:rPr>
          <w:sz w:val="28"/>
          <w:szCs w:val="28"/>
        </w:rPr>
        <w:t xml:space="preserve"> </w:t>
      </w:r>
      <w:r w:rsidRPr="00B91B51">
        <w:rPr>
          <w:sz w:val="28"/>
          <w:szCs w:val="28"/>
        </w:rPr>
        <w:t>на территории Республики Карелия</w:t>
      </w:r>
      <w:r>
        <w:rPr>
          <w:sz w:val="28"/>
          <w:szCs w:val="28"/>
        </w:rPr>
        <w:t xml:space="preserve"> (далее – Административный регламент) </w:t>
      </w:r>
      <w:r w:rsidRPr="009C64D6">
        <w:rPr>
          <w:sz w:val="28"/>
          <w:szCs w:val="28"/>
        </w:rPr>
        <w:t>определяет последовательность и сроки действий (административных процедур)</w:t>
      </w:r>
      <w:r>
        <w:rPr>
          <w:sz w:val="28"/>
          <w:szCs w:val="28"/>
        </w:rPr>
        <w:t xml:space="preserve"> по предоставлению государственной услуги</w:t>
      </w:r>
      <w:r w:rsidRPr="009C64D6">
        <w:rPr>
          <w:sz w:val="28"/>
          <w:szCs w:val="28"/>
        </w:rPr>
        <w:t>.</w:t>
      </w:r>
    </w:p>
    <w:p w:rsidR="00470E33" w:rsidRDefault="00470E33" w:rsidP="00470E33">
      <w:pPr>
        <w:ind w:firstLine="709"/>
        <w:jc w:val="both"/>
        <w:rPr>
          <w:sz w:val="28"/>
          <w:szCs w:val="28"/>
        </w:rPr>
      </w:pPr>
    </w:p>
    <w:p w:rsidR="00470E33" w:rsidRDefault="00470E33" w:rsidP="00470E33">
      <w:pPr>
        <w:autoSpaceDE w:val="0"/>
        <w:autoSpaceDN w:val="0"/>
        <w:adjustRightInd w:val="0"/>
        <w:ind w:firstLine="540"/>
        <w:jc w:val="center"/>
        <w:rPr>
          <w:sz w:val="28"/>
          <w:szCs w:val="28"/>
        </w:rPr>
      </w:pPr>
      <w:r>
        <w:rPr>
          <w:sz w:val="28"/>
          <w:szCs w:val="28"/>
        </w:rPr>
        <w:t>Круг заявителей</w:t>
      </w:r>
    </w:p>
    <w:p w:rsidR="00470E33" w:rsidRDefault="00470E33" w:rsidP="00470E33">
      <w:pPr>
        <w:ind w:firstLine="709"/>
        <w:jc w:val="both"/>
        <w:rPr>
          <w:sz w:val="28"/>
          <w:szCs w:val="28"/>
        </w:rPr>
      </w:pPr>
    </w:p>
    <w:p w:rsidR="00470E33" w:rsidRDefault="00470E33" w:rsidP="00470E33">
      <w:pPr>
        <w:ind w:firstLine="709"/>
        <w:jc w:val="both"/>
        <w:rPr>
          <w:sz w:val="28"/>
          <w:szCs w:val="28"/>
        </w:rPr>
      </w:pPr>
      <w:r w:rsidRPr="009C64D6">
        <w:rPr>
          <w:sz w:val="28"/>
          <w:szCs w:val="28"/>
        </w:rPr>
        <w:t>2.</w:t>
      </w:r>
      <w:r>
        <w:rPr>
          <w:sz w:val="28"/>
          <w:szCs w:val="28"/>
        </w:rPr>
        <w:t xml:space="preserve"> </w:t>
      </w:r>
      <w:r w:rsidRPr="009C64D6">
        <w:rPr>
          <w:sz w:val="28"/>
          <w:szCs w:val="28"/>
        </w:rPr>
        <w:t xml:space="preserve">Государственная услуга по включению </w:t>
      </w:r>
      <w:r>
        <w:rPr>
          <w:sz w:val="28"/>
          <w:szCs w:val="28"/>
        </w:rPr>
        <w:t xml:space="preserve">пользователей недр, </w:t>
      </w:r>
      <w:r w:rsidRPr="00B91B51">
        <w:rPr>
          <w:sz w:val="28"/>
          <w:szCs w:val="28"/>
        </w:rPr>
        <w:t>осуществляющи</w:t>
      </w:r>
      <w:r>
        <w:rPr>
          <w:sz w:val="28"/>
          <w:szCs w:val="28"/>
        </w:rPr>
        <w:t>х</w:t>
      </w:r>
      <w:r w:rsidRPr="00B91B51">
        <w:rPr>
          <w:sz w:val="28"/>
          <w:szCs w:val="28"/>
        </w:rPr>
        <w:t xml:space="preserve"> разведку и добычу полезных ископаемых или по совмещенной лицензии геологическое изучение, разведк</w:t>
      </w:r>
      <w:r>
        <w:rPr>
          <w:sz w:val="28"/>
          <w:szCs w:val="28"/>
        </w:rPr>
        <w:t xml:space="preserve">у и добычу полезных ископаемых </w:t>
      </w:r>
      <w:r w:rsidRPr="009C64D6">
        <w:rPr>
          <w:sz w:val="28"/>
          <w:szCs w:val="28"/>
        </w:rPr>
        <w:t xml:space="preserve">в </w:t>
      </w:r>
      <w:r w:rsidRPr="00B91B51">
        <w:rPr>
          <w:sz w:val="28"/>
          <w:szCs w:val="28"/>
        </w:rPr>
        <w:t xml:space="preserve">Реестр пользователей недр, осуществляющих добычу общераспространенных полезных ископаемых </w:t>
      </w:r>
      <w:r w:rsidRPr="00FE48FF">
        <w:rPr>
          <w:sz w:val="28"/>
          <w:szCs w:val="28"/>
        </w:rPr>
        <w:t>для собственных производственных и технологических нужд</w:t>
      </w:r>
      <w:r w:rsidRPr="00B91B51">
        <w:rPr>
          <w:sz w:val="28"/>
          <w:szCs w:val="28"/>
        </w:rPr>
        <w:t xml:space="preserve"> в границах предоставленных им </w:t>
      </w:r>
      <w:r w:rsidRPr="00FE48FF">
        <w:rPr>
          <w:sz w:val="28"/>
          <w:szCs w:val="28"/>
        </w:rPr>
        <w:t xml:space="preserve">горных отводов и (или) геологических отводов </w:t>
      </w:r>
      <w:r w:rsidRPr="00B91B51">
        <w:rPr>
          <w:sz w:val="28"/>
          <w:szCs w:val="28"/>
        </w:rPr>
        <w:t>на основании утвержденного технического проекта</w:t>
      </w:r>
      <w:r w:rsidRPr="00FE48FF">
        <w:rPr>
          <w:sz w:val="28"/>
          <w:szCs w:val="28"/>
        </w:rPr>
        <w:t xml:space="preserve"> </w:t>
      </w:r>
      <w:r w:rsidRPr="00B91B51">
        <w:rPr>
          <w:sz w:val="28"/>
          <w:szCs w:val="28"/>
        </w:rPr>
        <w:t>на территории Республики Карелия</w:t>
      </w:r>
      <w:r w:rsidRPr="009C64D6">
        <w:rPr>
          <w:sz w:val="28"/>
          <w:szCs w:val="28"/>
        </w:rPr>
        <w:t xml:space="preserve"> предоставляется субъектам предпринимательской деятельности</w:t>
      </w:r>
      <w:r>
        <w:rPr>
          <w:sz w:val="28"/>
          <w:szCs w:val="28"/>
        </w:rPr>
        <w:t xml:space="preserve">, являющимся </w:t>
      </w:r>
      <w:r>
        <w:rPr>
          <w:sz w:val="28"/>
          <w:szCs w:val="28"/>
        </w:rPr>
        <w:lastRenderedPageBreak/>
        <w:t xml:space="preserve">пользователями недр в соответствии с </w:t>
      </w:r>
      <w:r w:rsidRPr="00406791">
        <w:rPr>
          <w:sz w:val="28"/>
          <w:szCs w:val="28"/>
        </w:rPr>
        <w:t xml:space="preserve">Законом Российской Федерации от 21 февраля 1992 года N 2395-1 </w:t>
      </w:r>
      <w:r>
        <w:rPr>
          <w:sz w:val="28"/>
          <w:szCs w:val="28"/>
        </w:rPr>
        <w:t>«</w:t>
      </w:r>
      <w:r w:rsidRPr="00406791">
        <w:rPr>
          <w:sz w:val="28"/>
          <w:szCs w:val="28"/>
        </w:rPr>
        <w:t>О недрах</w:t>
      </w:r>
      <w:r>
        <w:rPr>
          <w:sz w:val="28"/>
          <w:szCs w:val="28"/>
        </w:rPr>
        <w:t>» (</w:t>
      </w:r>
      <w:r w:rsidRPr="009D61CE">
        <w:rPr>
          <w:sz w:val="28"/>
          <w:szCs w:val="28"/>
        </w:rPr>
        <w:t>далее - заявители)</w:t>
      </w:r>
      <w:r>
        <w:rPr>
          <w:sz w:val="28"/>
          <w:szCs w:val="28"/>
        </w:rPr>
        <w:t>.</w:t>
      </w:r>
    </w:p>
    <w:p w:rsidR="00470E33" w:rsidRDefault="00470E33" w:rsidP="00470E33">
      <w:pPr>
        <w:ind w:firstLine="709"/>
        <w:jc w:val="both"/>
        <w:rPr>
          <w:sz w:val="28"/>
          <w:szCs w:val="28"/>
        </w:rPr>
      </w:pPr>
    </w:p>
    <w:p w:rsidR="00470E33" w:rsidRDefault="00470E33" w:rsidP="00470E33">
      <w:pPr>
        <w:autoSpaceDE w:val="0"/>
        <w:autoSpaceDN w:val="0"/>
        <w:adjustRightInd w:val="0"/>
        <w:ind w:firstLine="540"/>
        <w:jc w:val="center"/>
        <w:rPr>
          <w:sz w:val="28"/>
          <w:szCs w:val="28"/>
        </w:rPr>
      </w:pPr>
      <w:r>
        <w:rPr>
          <w:sz w:val="28"/>
          <w:szCs w:val="28"/>
        </w:rPr>
        <w:t>Требования к порядку информирования о порядке предоставления государственной услуги</w:t>
      </w:r>
    </w:p>
    <w:p w:rsidR="00470E33" w:rsidRDefault="00470E33" w:rsidP="00470E33">
      <w:pPr>
        <w:ind w:firstLine="709"/>
        <w:jc w:val="both"/>
        <w:rPr>
          <w:sz w:val="28"/>
          <w:szCs w:val="28"/>
        </w:rPr>
      </w:pPr>
    </w:p>
    <w:p w:rsidR="00470E33" w:rsidRPr="009C64D6" w:rsidRDefault="00470E33" w:rsidP="00470E33">
      <w:pPr>
        <w:autoSpaceDE w:val="0"/>
        <w:autoSpaceDN w:val="0"/>
        <w:adjustRightInd w:val="0"/>
        <w:ind w:firstLine="540"/>
        <w:jc w:val="both"/>
        <w:rPr>
          <w:sz w:val="28"/>
          <w:szCs w:val="28"/>
        </w:rPr>
      </w:pPr>
      <w:r>
        <w:rPr>
          <w:sz w:val="28"/>
          <w:szCs w:val="28"/>
        </w:rPr>
        <w:t xml:space="preserve">3. </w:t>
      </w:r>
      <w:r w:rsidRPr="009C64D6">
        <w:rPr>
          <w:sz w:val="28"/>
          <w:szCs w:val="28"/>
        </w:rPr>
        <w:t>Место нахождения органа исполнительной власти, предоставляющего государственную услугу:</w:t>
      </w:r>
    </w:p>
    <w:p w:rsidR="00470E33" w:rsidRPr="009C64D6" w:rsidRDefault="00470E33" w:rsidP="00470E33">
      <w:pPr>
        <w:ind w:firstLine="709"/>
        <w:jc w:val="both"/>
        <w:rPr>
          <w:sz w:val="28"/>
          <w:szCs w:val="28"/>
        </w:rPr>
      </w:pPr>
      <w:r w:rsidRPr="009C64D6">
        <w:rPr>
          <w:sz w:val="28"/>
          <w:szCs w:val="28"/>
        </w:rPr>
        <w:t>185035, Республика Карелия, г. Петрозаводск, ул.Андропова, д.2/24, Министерство по природопользованию и экологии Республики Карелия (далее – Министерство).</w:t>
      </w:r>
    </w:p>
    <w:p w:rsidR="00470E33" w:rsidRPr="009C64D6" w:rsidRDefault="00470E33" w:rsidP="00470E33">
      <w:pPr>
        <w:ind w:firstLine="709"/>
        <w:jc w:val="both"/>
        <w:rPr>
          <w:sz w:val="28"/>
          <w:szCs w:val="28"/>
        </w:rPr>
      </w:pPr>
      <w:r w:rsidRPr="009C64D6">
        <w:rPr>
          <w:sz w:val="28"/>
          <w:szCs w:val="28"/>
        </w:rPr>
        <w:t>Телефон Министерства (814-2) 796-701; телефон отдела предоставления права пользования недрами – (814-2) 796-735.</w:t>
      </w:r>
    </w:p>
    <w:p w:rsidR="00470E33" w:rsidRPr="00C76407" w:rsidRDefault="00470E33" w:rsidP="00470E33">
      <w:pPr>
        <w:ind w:firstLine="709"/>
        <w:jc w:val="both"/>
        <w:rPr>
          <w:color w:val="000000"/>
          <w:sz w:val="28"/>
          <w:szCs w:val="28"/>
        </w:rPr>
      </w:pPr>
      <w:r w:rsidRPr="009C64D6">
        <w:rPr>
          <w:sz w:val="28"/>
          <w:szCs w:val="28"/>
        </w:rPr>
        <w:t xml:space="preserve">Адрес официального сайта </w:t>
      </w:r>
      <w:r>
        <w:rPr>
          <w:sz w:val="28"/>
          <w:szCs w:val="28"/>
        </w:rPr>
        <w:t xml:space="preserve">Министерства </w:t>
      </w:r>
      <w:r w:rsidRPr="009C64D6">
        <w:rPr>
          <w:sz w:val="28"/>
          <w:szCs w:val="28"/>
        </w:rPr>
        <w:t>в информационно - телекоммуникационной сети</w:t>
      </w:r>
      <w:r>
        <w:rPr>
          <w:sz w:val="28"/>
          <w:szCs w:val="28"/>
        </w:rPr>
        <w:t xml:space="preserve"> </w:t>
      </w:r>
      <w:r w:rsidRPr="009C64D6">
        <w:rPr>
          <w:sz w:val="28"/>
          <w:szCs w:val="28"/>
        </w:rPr>
        <w:t xml:space="preserve">Интернет на официальном </w:t>
      </w:r>
      <w:r>
        <w:rPr>
          <w:sz w:val="28"/>
          <w:szCs w:val="28"/>
        </w:rPr>
        <w:t>портале</w:t>
      </w:r>
      <w:r w:rsidRPr="009C64D6">
        <w:rPr>
          <w:sz w:val="28"/>
          <w:szCs w:val="28"/>
        </w:rPr>
        <w:t xml:space="preserve"> органов государственной власти Республики Карелия </w:t>
      </w:r>
      <w:hyperlink r:id="rId6" w:history="1">
        <w:r w:rsidRPr="00C76407">
          <w:rPr>
            <w:rStyle w:val="a3"/>
            <w:color w:val="000000"/>
            <w:sz w:val="28"/>
            <w:szCs w:val="28"/>
          </w:rPr>
          <w:t>http://gov.karelia.ru</w:t>
        </w:r>
      </w:hyperlink>
      <w:r w:rsidRPr="00C76407">
        <w:rPr>
          <w:color w:val="000000"/>
          <w:sz w:val="28"/>
          <w:szCs w:val="28"/>
        </w:rPr>
        <w:t>.</w:t>
      </w:r>
    </w:p>
    <w:p w:rsidR="00470E33" w:rsidRPr="009C64D6" w:rsidRDefault="00470E33" w:rsidP="00470E33">
      <w:pPr>
        <w:ind w:firstLine="709"/>
        <w:jc w:val="both"/>
        <w:rPr>
          <w:sz w:val="28"/>
          <w:szCs w:val="28"/>
        </w:rPr>
      </w:pPr>
      <w:r w:rsidRPr="009C64D6">
        <w:rPr>
          <w:sz w:val="28"/>
          <w:szCs w:val="28"/>
        </w:rPr>
        <w:t>Адрес сайта Управления горнопромышленного комплекса Министерства (далее – Управление)</w:t>
      </w:r>
      <w:r>
        <w:rPr>
          <w:sz w:val="28"/>
          <w:szCs w:val="28"/>
        </w:rPr>
        <w:t xml:space="preserve"> </w:t>
      </w:r>
      <w:r w:rsidRPr="009C64D6">
        <w:rPr>
          <w:sz w:val="28"/>
          <w:szCs w:val="28"/>
        </w:rPr>
        <w:t>http://nedra.karelia.ru.</w:t>
      </w:r>
    </w:p>
    <w:p w:rsidR="00470E33" w:rsidRPr="00C76407" w:rsidRDefault="00470E33" w:rsidP="00470E33">
      <w:pPr>
        <w:ind w:firstLine="709"/>
        <w:jc w:val="both"/>
        <w:rPr>
          <w:color w:val="000000"/>
          <w:sz w:val="28"/>
          <w:szCs w:val="28"/>
        </w:rPr>
      </w:pPr>
      <w:r>
        <w:rPr>
          <w:sz w:val="28"/>
          <w:szCs w:val="28"/>
        </w:rPr>
        <w:t>Адрес электронной почты</w:t>
      </w:r>
      <w:r w:rsidRPr="009C64D6">
        <w:rPr>
          <w:sz w:val="28"/>
          <w:szCs w:val="28"/>
        </w:rPr>
        <w:t xml:space="preserve"> Министерства: </w:t>
      </w:r>
      <w:hyperlink r:id="rId7" w:history="1">
        <w:r w:rsidRPr="00C76407">
          <w:rPr>
            <w:rStyle w:val="a3"/>
            <w:color w:val="000000"/>
            <w:sz w:val="28"/>
            <w:szCs w:val="28"/>
          </w:rPr>
          <w:t>ecopetr@karelia.ru</w:t>
        </w:r>
      </w:hyperlink>
      <w:r w:rsidRPr="00C76407">
        <w:rPr>
          <w:color w:val="000000"/>
          <w:sz w:val="28"/>
          <w:szCs w:val="28"/>
        </w:rPr>
        <w:t>.</w:t>
      </w:r>
    </w:p>
    <w:p w:rsidR="00470E33" w:rsidRPr="009C64D6" w:rsidRDefault="00470E33" w:rsidP="00470E33">
      <w:pPr>
        <w:ind w:firstLine="709"/>
        <w:jc w:val="both"/>
        <w:rPr>
          <w:sz w:val="28"/>
          <w:szCs w:val="28"/>
        </w:rPr>
      </w:pPr>
      <w:r>
        <w:rPr>
          <w:sz w:val="28"/>
          <w:szCs w:val="28"/>
        </w:rPr>
        <w:t>Адрес электронной почты</w:t>
      </w:r>
      <w:r w:rsidRPr="009C64D6">
        <w:rPr>
          <w:sz w:val="28"/>
          <w:szCs w:val="28"/>
        </w:rPr>
        <w:t xml:space="preserve"> Управления: gpkrk@yandex.ru.</w:t>
      </w:r>
    </w:p>
    <w:p w:rsidR="00470E33" w:rsidRPr="00406791" w:rsidRDefault="00470E33" w:rsidP="00470E33">
      <w:pPr>
        <w:autoSpaceDE w:val="0"/>
        <w:autoSpaceDN w:val="0"/>
        <w:adjustRightInd w:val="0"/>
        <w:ind w:firstLine="540"/>
        <w:jc w:val="both"/>
        <w:rPr>
          <w:sz w:val="28"/>
          <w:szCs w:val="28"/>
        </w:rPr>
      </w:pPr>
      <w:r w:rsidRPr="00406791">
        <w:rPr>
          <w:sz w:val="28"/>
          <w:szCs w:val="28"/>
        </w:rPr>
        <w:t>График работы:</w:t>
      </w:r>
    </w:p>
    <w:p w:rsidR="00470E33" w:rsidRPr="00406791" w:rsidRDefault="00470E33" w:rsidP="00470E33">
      <w:pPr>
        <w:autoSpaceDE w:val="0"/>
        <w:autoSpaceDN w:val="0"/>
        <w:adjustRightInd w:val="0"/>
        <w:ind w:firstLine="540"/>
        <w:jc w:val="both"/>
        <w:rPr>
          <w:sz w:val="28"/>
          <w:szCs w:val="28"/>
        </w:rPr>
      </w:pPr>
      <w:r w:rsidRPr="00406791">
        <w:rPr>
          <w:sz w:val="28"/>
          <w:szCs w:val="28"/>
        </w:rPr>
        <w:t>Понедельник</w:t>
      </w:r>
      <w:r>
        <w:rPr>
          <w:sz w:val="28"/>
          <w:szCs w:val="28"/>
        </w:rPr>
        <w:t xml:space="preserve"> </w:t>
      </w:r>
      <w:r w:rsidRPr="00406791">
        <w:rPr>
          <w:sz w:val="28"/>
          <w:szCs w:val="28"/>
        </w:rPr>
        <w:t>09.00 – 18.15 (перерыв – 13.00 – 14.00)</w:t>
      </w:r>
    </w:p>
    <w:p w:rsidR="00470E33" w:rsidRPr="00406791" w:rsidRDefault="00470E33" w:rsidP="00470E33">
      <w:pPr>
        <w:autoSpaceDE w:val="0"/>
        <w:autoSpaceDN w:val="0"/>
        <w:adjustRightInd w:val="0"/>
        <w:ind w:firstLine="540"/>
        <w:jc w:val="both"/>
        <w:rPr>
          <w:sz w:val="28"/>
          <w:szCs w:val="28"/>
        </w:rPr>
      </w:pPr>
      <w:r w:rsidRPr="00406791">
        <w:rPr>
          <w:sz w:val="28"/>
          <w:szCs w:val="28"/>
        </w:rPr>
        <w:t>Вторник</w:t>
      </w:r>
      <w:r>
        <w:rPr>
          <w:sz w:val="28"/>
          <w:szCs w:val="28"/>
        </w:rPr>
        <w:t xml:space="preserve"> </w:t>
      </w:r>
      <w:r>
        <w:rPr>
          <w:sz w:val="28"/>
          <w:szCs w:val="28"/>
        </w:rPr>
        <w:tab/>
      </w:r>
      <w:r w:rsidRPr="00406791">
        <w:rPr>
          <w:sz w:val="28"/>
          <w:szCs w:val="28"/>
        </w:rPr>
        <w:t>09.00 – 18.15 (перерыв – 13.00 – 14.00)</w:t>
      </w:r>
    </w:p>
    <w:p w:rsidR="00470E33" w:rsidRPr="00406791" w:rsidRDefault="00470E33" w:rsidP="00470E33">
      <w:pPr>
        <w:autoSpaceDE w:val="0"/>
        <w:autoSpaceDN w:val="0"/>
        <w:adjustRightInd w:val="0"/>
        <w:ind w:firstLine="540"/>
        <w:jc w:val="both"/>
        <w:rPr>
          <w:sz w:val="28"/>
          <w:szCs w:val="28"/>
        </w:rPr>
      </w:pPr>
      <w:r w:rsidRPr="00406791">
        <w:rPr>
          <w:sz w:val="28"/>
          <w:szCs w:val="28"/>
        </w:rPr>
        <w:t>Среда</w:t>
      </w:r>
      <w:r>
        <w:rPr>
          <w:sz w:val="28"/>
          <w:szCs w:val="28"/>
        </w:rPr>
        <w:t xml:space="preserve"> </w:t>
      </w:r>
      <w:r>
        <w:rPr>
          <w:sz w:val="28"/>
          <w:szCs w:val="28"/>
        </w:rPr>
        <w:tab/>
      </w:r>
      <w:r>
        <w:rPr>
          <w:sz w:val="28"/>
          <w:szCs w:val="28"/>
        </w:rPr>
        <w:tab/>
      </w:r>
      <w:r w:rsidRPr="00406791">
        <w:rPr>
          <w:sz w:val="28"/>
          <w:szCs w:val="28"/>
        </w:rPr>
        <w:t>09.00 – 18.15 (перерыв – 13.00 – 14.00)</w:t>
      </w:r>
    </w:p>
    <w:p w:rsidR="00470E33" w:rsidRPr="00406791" w:rsidRDefault="00470E33" w:rsidP="00470E33">
      <w:pPr>
        <w:autoSpaceDE w:val="0"/>
        <w:autoSpaceDN w:val="0"/>
        <w:adjustRightInd w:val="0"/>
        <w:ind w:firstLine="540"/>
        <w:jc w:val="both"/>
        <w:rPr>
          <w:sz w:val="28"/>
          <w:szCs w:val="28"/>
        </w:rPr>
      </w:pPr>
      <w:r w:rsidRPr="00406791">
        <w:rPr>
          <w:sz w:val="28"/>
          <w:szCs w:val="28"/>
        </w:rPr>
        <w:t>Четверг</w:t>
      </w:r>
      <w:r>
        <w:rPr>
          <w:sz w:val="28"/>
          <w:szCs w:val="28"/>
        </w:rPr>
        <w:t xml:space="preserve"> </w:t>
      </w:r>
      <w:r>
        <w:rPr>
          <w:sz w:val="28"/>
          <w:szCs w:val="28"/>
        </w:rPr>
        <w:tab/>
      </w:r>
      <w:r w:rsidRPr="00406791">
        <w:rPr>
          <w:sz w:val="28"/>
          <w:szCs w:val="28"/>
        </w:rPr>
        <w:t>09.00 – 18.15 (перерыв – 13.00 – 14.00)</w:t>
      </w:r>
    </w:p>
    <w:p w:rsidR="00470E33" w:rsidRPr="00406791" w:rsidRDefault="00470E33" w:rsidP="00470E33">
      <w:pPr>
        <w:autoSpaceDE w:val="0"/>
        <w:autoSpaceDN w:val="0"/>
        <w:adjustRightInd w:val="0"/>
        <w:ind w:firstLine="540"/>
        <w:jc w:val="both"/>
        <w:rPr>
          <w:sz w:val="28"/>
          <w:szCs w:val="28"/>
        </w:rPr>
      </w:pPr>
      <w:r w:rsidRPr="00406791">
        <w:rPr>
          <w:sz w:val="28"/>
          <w:szCs w:val="28"/>
        </w:rPr>
        <w:t>Пятница</w:t>
      </w:r>
      <w:r>
        <w:rPr>
          <w:sz w:val="28"/>
          <w:szCs w:val="28"/>
        </w:rPr>
        <w:t xml:space="preserve"> </w:t>
      </w:r>
      <w:r>
        <w:rPr>
          <w:sz w:val="28"/>
          <w:szCs w:val="28"/>
        </w:rPr>
        <w:tab/>
      </w:r>
      <w:r w:rsidRPr="00406791">
        <w:rPr>
          <w:sz w:val="28"/>
          <w:szCs w:val="28"/>
        </w:rPr>
        <w:t>09.00 – 17.00 (перерыв – 13.00 – 14.00)</w:t>
      </w:r>
    </w:p>
    <w:p w:rsidR="00470E33" w:rsidRPr="00406791" w:rsidRDefault="00470E33" w:rsidP="00470E33">
      <w:pPr>
        <w:autoSpaceDE w:val="0"/>
        <w:autoSpaceDN w:val="0"/>
        <w:adjustRightInd w:val="0"/>
        <w:ind w:firstLine="540"/>
        <w:jc w:val="both"/>
        <w:rPr>
          <w:sz w:val="28"/>
          <w:szCs w:val="28"/>
        </w:rPr>
      </w:pPr>
      <w:r w:rsidRPr="00406791">
        <w:rPr>
          <w:sz w:val="28"/>
          <w:szCs w:val="28"/>
        </w:rPr>
        <w:t>Суббота</w:t>
      </w:r>
      <w:r>
        <w:rPr>
          <w:sz w:val="28"/>
          <w:szCs w:val="28"/>
        </w:rPr>
        <w:t xml:space="preserve"> </w:t>
      </w:r>
      <w:r>
        <w:rPr>
          <w:sz w:val="28"/>
          <w:szCs w:val="28"/>
        </w:rPr>
        <w:tab/>
      </w:r>
      <w:r w:rsidRPr="00406791">
        <w:rPr>
          <w:sz w:val="28"/>
          <w:szCs w:val="28"/>
        </w:rPr>
        <w:t>Выходной день</w:t>
      </w:r>
    </w:p>
    <w:p w:rsidR="00470E33" w:rsidRPr="00406791" w:rsidRDefault="00470E33" w:rsidP="00470E33">
      <w:pPr>
        <w:autoSpaceDE w:val="0"/>
        <w:autoSpaceDN w:val="0"/>
        <w:adjustRightInd w:val="0"/>
        <w:ind w:firstLine="540"/>
        <w:jc w:val="both"/>
        <w:rPr>
          <w:sz w:val="28"/>
          <w:szCs w:val="28"/>
        </w:rPr>
      </w:pPr>
      <w:r w:rsidRPr="00406791">
        <w:rPr>
          <w:sz w:val="28"/>
          <w:szCs w:val="28"/>
        </w:rPr>
        <w:t>Воскресенье</w:t>
      </w:r>
      <w:r>
        <w:rPr>
          <w:sz w:val="28"/>
          <w:szCs w:val="28"/>
        </w:rPr>
        <w:t xml:space="preserve"> </w:t>
      </w:r>
      <w:r w:rsidRPr="00406791">
        <w:rPr>
          <w:sz w:val="28"/>
          <w:szCs w:val="28"/>
        </w:rPr>
        <w:t>Выходной день</w:t>
      </w:r>
    </w:p>
    <w:p w:rsidR="00470E33" w:rsidRPr="00406791" w:rsidRDefault="00470E33" w:rsidP="00470E33">
      <w:pPr>
        <w:ind w:firstLine="709"/>
        <w:jc w:val="both"/>
        <w:rPr>
          <w:sz w:val="28"/>
          <w:szCs w:val="28"/>
        </w:rPr>
      </w:pPr>
      <w:r>
        <w:rPr>
          <w:sz w:val="28"/>
          <w:szCs w:val="28"/>
        </w:rPr>
        <w:t>4</w:t>
      </w:r>
      <w:r w:rsidRPr="00406791">
        <w:rPr>
          <w:sz w:val="28"/>
          <w:szCs w:val="28"/>
        </w:rPr>
        <w:t xml:space="preserve">. Сведения о месте нахождения, телефонах, адресах электронной почты, Интернет – сайте и графике работы Министерства размещены в информационно-телекоммуникационной сети Интернет на Официальном </w:t>
      </w:r>
      <w:r>
        <w:rPr>
          <w:sz w:val="28"/>
          <w:szCs w:val="28"/>
        </w:rPr>
        <w:t>портале</w:t>
      </w:r>
      <w:r w:rsidRPr="00406791">
        <w:rPr>
          <w:sz w:val="28"/>
          <w:szCs w:val="28"/>
        </w:rPr>
        <w:t xml:space="preserve"> органов государственной власти Республики Карелия</w:t>
      </w:r>
      <w:r>
        <w:rPr>
          <w:sz w:val="28"/>
          <w:szCs w:val="28"/>
        </w:rPr>
        <w:t xml:space="preserve"> </w:t>
      </w:r>
      <w:hyperlink r:id="rId8" w:history="1">
        <w:r w:rsidRPr="00406791">
          <w:rPr>
            <w:sz w:val="28"/>
            <w:szCs w:val="28"/>
          </w:rPr>
          <w:t>www.gov.karelia.ru</w:t>
        </w:r>
      </w:hyperlink>
      <w:r w:rsidRPr="00406791">
        <w:rPr>
          <w:sz w:val="28"/>
          <w:szCs w:val="28"/>
        </w:rPr>
        <w:t xml:space="preserve"> и на сайте Управления </w:t>
      </w:r>
      <w:r w:rsidRPr="009C64D6">
        <w:rPr>
          <w:sz w:val="28"/>
          <w:szCs w:val="28"/>
        </w:rPr>
        <w:t>http</w:t>
      </w:r>
      <w:r w:rsidRPr="00406791">
        <w:rPr>
          <w:sz w:val="28"/>
          <w:szCs w:val="28"/>
        </w:rPr>
        <w:t>://</w:t>
      </w:r>
      <w:r w:rsidRPr="009C64D6">
        <w:rPr>
          <w:sz w:val="28"/>
          <w:szCs w:val="28"/>
        </w:rPr>
        <w:t>nedra</w:t>
      </w:r>
      <w:r w:rsidRPr="00406791">
        <w:rPr>
          <w:sz w:val="28"/>
          <w:szCs w:val="28"/>
        </w:rPr>
        <w:t>.</w:t>
      </w:r>
      <w:r w:rsidRPr="009C64D6">
        <w:rPr>
          <w:sz w:val="28"/>
          <w:szCs w:val="28"/>
        </w:rPr>
        <w:t>karelia</w:t>
      </w:r>
      <w:r w:rsidRPr="00406791">
        <w:rPr>
          <w:sz w:val="28"/>
          <w:szCs w:val="28"/>
        </w:rPr>
        <w:t>.</w:t>
      </w:r>
      <w:r w:rsidRPr="009C64D6">
        <w:rPr>
          <w:sz w:val="28"/>
          <w:szCs w:val="28"/>
        </w:rPr>
        <w:t>ru</w:t>
      </w:r>
      <w:r w:rsidRPr="00406791">
        <w:rPr>
          <w:sz w:val="28"/>
          <w:szCs w:val="28"/>
        </w:rPr>
        <w:t>.</w:t>
      </w:r>
    </w:p>
    <w:p w:rsidR="00470E33" w:rsidRPr="00406791" w:rsidRDefault="00470E33" w:rsidP="00470E33">
      <w:pPr>
        <w:ind w:firstLine="709"/>
        <w:jc w:val="both"/>
        <w:rPr>
          <w:sz w:val="28"/>
          <w:szCs w:val="28"/>
        </w:rPr>
      </w:pPr>
      <w:r w:rsidRPr="00406791">
        <w:rPr>
          <w:sz w:val="28"/>
          <w:szCs w:val="28"/>
        </w:rPr>
        <w:t>Информация о порядке, сроках и последовательности действий (административных процедур) при предоставлении государственной услуги предоставляется:</w:t>
      </w:r>
    </w:p>
    <w:p w:rsidR="00470E33" w:rsidRPr="00406791" w:rsidRDefault="00470E33" w:rsidP="00470E33">
      <w:pPr>
        <w:ind w:firstLine="709"/>
        <w:jc w:val="both"/>
        <w:rPr>
          <w:sz w:val="28"/>
          <w:szCs w:val="28"/>
        </w:rPr>
      </w:pPr>
      <w:r w:rsidRPr="00406791">
        <w:rPr>
          <w:sz w:val="28"/>
          <w:szCs w:val="28"/>
        </w:rPr>
        <w:t>непосредственно в Министерстве;</w:t>
      </w:r>
    </w:p>
    <w:p w:rsidR="00470E33" w:rsidRPr="00406791" w:rsidRDefault="00470E33" w:rsidP="00470E33">
      <w:pPr>
        <w:ind w:firstLine="709"/>
        <w:jc w:val="both"/>
        <w:rPr>
          <w:sz w:val="28"/>
          <w:szCs w:val="28"/>
        </w:rPr>
      </w:pPr>
      <w:r w:rsidRPr="00406791">
        <w:rPr>
          <w:sz w:val="28"/>
          <w:szCs w:val="28"/>
        </w:rPr>
        <w:t xml:space="preserve">с использованием средств телефонной и электронной связи; </w:t>
      </w:r>
    </w:p>
    <w:p w:rsidR="00470E33" w:rsidRPr="005F18EA" w:rsidRDefault="00470E33" w:rsidP="00470E33">
      <w:pPr>
        <w:ind w:firstLine="709"/>
        <w:jc w:val="both"/>
        <w:rPr>
          <w:sz w:val="28"/>
          <w:szCs w:val="28"/>
        </w:rPr>
      </w:pPr>
      <w:r w:rsidRPr="00406791">
        <w:rPr>
          <w:sz w:val="28"/>
          <w:szCs w:val="28"/>
        </w:rPr>
        <w:t xml:space="preserve">посредством размещения </w:t>
      </w:r>
      <w:r>
        <w:rPr>
          <w:sz w:val="28"/>
          <w:szCs w:val="28"/>
        </w:rPr>
        <w:t xml:space="preserve">информации </w:t>
      </w:r>
      <w:r w:rsidRPr="00406791">
        <w:rPr>
          <w:sz w:val="28"/>
          <w:szCs w:val="28"/>
        </w:rPr>
        <w:t>в информационно-телекоммуникационных сетях общего пользова</w:t>
      </w:r>
      <w:r>
        <w:rPr>
          <w:sz w:val="28"/>
          <w:szCs w:val="28"/>
        </w:rPr>
        <w:t>ния, в том числе в сети Интернет в информационной системе Республики Карелия «Портал государственных услуг Республики Карелия http: //service.karelia.ru/».</w:t>
      </w:r>
    </w:p>
    <w:p w:rsidR="00470E33" w:rsidRPr="00406791" w:rsidRDefault="00470E33" w:rsidP="00470E33">
      <w:pPr>
        <w:ind w:firstLine="709"/>
        <w:jc w:val="both"/>
        <w:rPr>
          <w:sz w:val="28"/>
          <w:szCs w:val="28"/>
        </w:rPr>
      </w:pPr>
      <w:r w:rsidRPr="00406791">
        <w:rPr>
          <w:sz w:val="28"/>
          <w:szCs w:val="28"/>
        </w:rPr>
        <w:t xml:space="preserve">путем размещения на стенде Управления в Министерстве. </w:t>
      </w:r>
    </w:p>
    <w:p w:rsidR="00470E33" w:rsidRPr="00406791" w:rsidRDefault="00470E33" w:rsidP="00470E33">
      <w:pPr>
        <w:ind w:firstLine="709"/>
        <w:jc w:val="both"/>
        <w:rPr>
          <w:sz w:val="28"/>
          <w:szCs w:val="28"/>
        </w:rPr>
      </w:pPr>
      <w:r w:rsidRPr="00406791">
        <w:rPr>
          <w:sz w:val="28"/>
          <w:szCs w:val="28"/>
        </w:rPr>
        <w:t xml:space="preserve"> При ответах на телефонные звонки и устные обращения, гражданские служащие Управления (далее – специалисты) подробно и в вежливой (корректной) </w:t>
      </w:r>
      <w:r w:rsidRPr="00406791">
        <w:rPr>
          <w:sz w:val="28"/>
          <w:szCs w:val="28"/>
        </w:rPr>
        <w:lastRenderedPageBreak/>
        <w:t>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r>
        <w:rPr>
          <w:sz w:val="28"/>
          <w:szCs w:val="28"/>
        </w:rPr>
        <w:t xml:space="preserve"> </w:t>
      </w:r>
      <w:r w:rsidRPr="00406791">
        <w:rPr>
          <w:sz w:val="28"/>
          <w:szCs w:val="28"/>
        </w:rPr>
        <w:t xml:space="preserve">Время разговора не должно превышать </w:t>
      </w:r>
      <w:r>
        <w:rPr>
          <w:sz w:val="28"/>
          <w:szCs w:val="28"/>
        </w:rPr>
        <w:t>2</w:t>
      </w:r>
      <w:r w:rsidRPr="00406791">
        <w:rPr>
          <w:sz w:val="28"/>
          <w:szCs w:val="28"/>
        </w:rPr>
        <w:t>0 минут.</w:t>
      </w:r>
    </w:p>
    <w:p w:rsidR="00470E33" w:rsidRPr="00406791" w:rsidRDefault="00470E33" w:rsidP="00470E33">
      <w:pPr>
        <w:ind w:firstLine="709"/>
        <w:jc w:val="both"/>
        <w:rPr>
          <w:sz w:val="28"/>
          <w:szCs w:val="28"/>
        </w:rPr>
      </w:pPr>
      <w:r w:rsidRPr="00406791">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70E33" w:rsidRPr="00406791" w:rsidRDefault="00470E33" w:rsidP="00470E33">
      <w:pPr>
        <w:ind w:firstLine="709"/>
        <w:jc w:val="both"/>
        <w:rPr>
          <w:sz w:val="28"/>
          <w:szCs w:val="28"/>
        </w:rPr>
      </w:pPr>
      <w:r>
        <w:rPr>
          <w:sz w:val="28"/>
          <w:szCs w:val="28"/>
        </w:rPr>
        <w:t xml:space="preserve">Обращения заявителей, поступившие </w:t>
      </w:r>
      <w:r w:rsidRPr="00406791">
        <w:rPr>
          <w:sz w:val="28"/>
          <w:szCs w:val="28"/>
        </w:rPr>
        <w:t>в письменно</w:t>
      </w:r>
      <w:r>
        <w:rPr>
          <w:sz w:val="28"/>
          <w:szCs w:val="28"/>
        </w:rPr>
        <w:t>й</w:t>
      </w:r>
      <w:r w:rsidRPr="00406791">
        <w:rPr>
          <w:sz w:val="28"/>
          <w:szCs w:val="28"/>
        </w:rPr>
        <w:t xml:space="preserve"> </w:t>
      </w:r>
      <w:r>
        <w:rPr>
          <w:sz w:val="28"/>
          <w:szCs w:val="28"/>
        </w:rPr>
        <w:t xml:space="preserve">форме </w:t>
      </w:r>
      <w:r w:rsidRPr="00A25317">
        <w:rPr>
          <w:sz w:val="28"/>
          <w:szCs w:val="28"/>
        </w:rPr>
        <w:t>(</w:t>
      </w:r>
      <w:r w:rsidRPr="00A25317">
        <w:rPr>
          <w:sz w:val="28"/>
          <w:szCs w:val="28"/>
          <w:lang w:eastAsia="ru-RU"/>
        </w:rPr>
        <w:t>в форме электронного документа</w:t>
      </w:r>
      <w:r w:rsidRPr="00A25317">
        <w:rPr>
          <w:sz w:val="28"/>
          <w:szCs w:val="28"/>
        </w:rPr>
        <w:t>)</w:t>
      </w:r>
      <w:r>
        <w:rPr>
          <w:sz w:val="28"/>
          <w:szCs w:val="28"/>
        </w:rPr>
        <w:t xml:space="preserve"> </w:t>
      </w:r>
      <w:r w:rsidRPr="00406791">
        <w:rPr>
          <w:sz w:val="28"/>
          <w:szCs w:val="28"/>
        </w:rPr>
        <w:t>рассматриваются уполномоченным должностным лицом Министерства с учетом времени подготовки ответа заявителю в срок, не превышающий 30 дней со дня</w:t>
      </w:r>
      <w:r>
        <w:rPr>
          <w:sz w:val="28"/>
          <w:szCs w:val="28"/>
        </w:rPr>
        <w:t xml:space="preserve"> </w:t>
      </w:r>
      <w:r w:rsidRPr="00406791">
        <w:rPr>
          <w:sz w:val="28"/>
          <w:szCs w:val="28"/>
        </w:rPr>
        <w:t xml:space="preserve">регистрации обращения в </w:t>
      </w:r>
      <w:r>
        <w:rPr>
          <w:sz w:val="28"/>
          <w:szCs w:val="28"/>
        </w:rPr>
        <w:t>установленном</w:t>
      </w:r>
      <w:r w:rsidRPr="00406791">
        <w:rPr>
          <w:sz w:val="28"/>
          <w:szCs w:val="28"/>
        </w:rPr>
        <w:t xml:space="preserve"> порядк</w:t>
      </w:r>
      <w:r>
        <w:rPr>
          <w:sz w:val="28"/>
          <w:szCs w:val="28"/>
        </w:rPr>
        <w:t>е</w:t>
      </w:r>
      <w:r w:rsidRPr="00406791">
        <w:rPr>
          <w:sz w:val="28"/>
          <w:szCs w:val="28"/>
        </w:rPr>
        <w:t>.</w:t>
      </w:r>
    </w:p>
    <w:p w:rsidR="00470E33" w:rsidRDefault="00470E33" w:rsidP="00470E33">
      <w:pPr>
        <w:suppressAutoHyphens w:val="0"/>
        <w:autoSpaceDE w:val="0"/>
        <w:autoSpaceDN w:val="0"/>
        <w:adjustRightInd w:val="0"/>
        <w:ind w:firstLine="540"/>
        <w:jc w:val="both"/>
        <w:rPr>
          <w:sz w:val="28"/>
          <w:szCs w:val="28"/>
          <w:lang w:eastAsia="ru-RU"/>
        </w:rPr>
      </w:pPr>
      <w:r w:rsidRPr="00A25317">
        <w:rPr>
          <w:sz w:val="28"/>
          <w:szCs w:val="28"/>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r>
        <w:rPr>
          <w:sz w:val="28"/>
          <w:szCs w:val="28"/>
          <w:lang w:eastAsia="ru-RU"/>
        </w:rPr>
        <w:t>.</w:t>
      </w:r>
    </w:p>
    <w:p w:rsidR="00470E33" w:rsidRPr="00406791" w:rsidRDefault="00470E33" w:rsidP="00470E33">
      <w:pPr>
        <w:ind w:firstLine="709"/>
        <w:jc w:val="both"/>
        <w:rPr>
          <w:sz w:val="28"/>
          <w:szCs w:val="28"/>
        </w:rPr>
      </w:pPr>
      <w:r w:rsidRPr="00406791">
        <w:rPr>
          <w:sz w:val="28"/>
          <w:szCs w:val="28"/>
        </w:rPr>
        <w:t xml:space="preserve">Действия (бездействие) Министерства и его должностных лиц, связанные с </w:t>
      </w:r>
      <w:r w:rsidRPr="003A030C">
        <w:rPr>
          <w:sz w:val="28"/>
          <w:szCs w:val="28"/>
        </w:rPr>
        <w:t xml:space="preserve">исполнением государственной </w:t>
      </w:r>
      <w:r>
        <w:rPr>
          <w:sz w:val="28"/>
          <w:szCs w:val="28"/>
        </w:rPr>
        <w:t>услуги</w:t>
      </w:r>
      <w:r w:rsidRPr="00406791">
        <w:rPr>
          <w:sz w:val="28"/>
          <w:szCs w:val="28"/>
        </w:rPr>
        <w:t>, могут быть обжалованы в соответствии с порядком, предусмотренным настоящим Административным регламентом.</w:t>
      </w:r>
    </w:p>
    <w:p w:rsidR="00470E33" w:rsidRDefault="00470E33" w:rsidP="00470E33">
      <w:pPr>
        <w:autoSpaceDE w:val="0"/>
        <w:autoSpaceDN w:val="0"/>
        <w:adjustRightInd w:val="0"/>
        <w:ind w:firstLine="540"/>
        <w:jc w:val="both"/>
        <w:rPr>
          <w:sz w:val="28"/>
          <w:szCs w:val="28"/>
        </w:rPr>
      </w:pPr>
    </w:p>
    <w:p w:rsidR="00470E33" w:rsidRDefault="00470E33" w:rsidP="00470E33">
      <w:pPr>
        <w:autoSpaceDE w:val="0"/>
        <w:jc w:val="center"/>
        <w:rPr>
          <w:sz w:val="28"/>
          <w:szCs w:val="28"/>
        </w:rPr>
      </w:pPr>
      <w:r w:rsidRPr="00406791">
        <w:rPr>
          <w:sz w:val="28"/>
          <w:szCs w:val="28"/>
        </w:rPr>
        <w:t>II. </w:t>
      </w:r>
      <w:r>
        <w:rPr>
          <w:sz w:val="28"/>
          <w:szCs w:val="28"/>
        </w:rPr>
        <w:t>СТАНДАРТ ПРЕДОСТАВЛЕНИЯ ГОСУДАРСТВЕННОЙ УСЛУГИ</w:t>
      </w:r>
    </w:p>
    <w:p w:rsidR="00470E33" w:rsidRDefault="00470E33" w:rsidP="00470E33">
      <w:pPr>
        <w:autoSpaceDE w:val="0"/>
        <w:jc w:val="center"/>
        <w:rPr>
          <w:sz w:val="28"/>
          <w:szCs w:val="28"/>
        </w:rPr>
      </w:pPr>
    </w:p>
    <w:p w:rsidR="00470E33" w:rsidRDefault="00470E33" w:rsidP="00470E33">
      <w:pPr>
        <w:autoSpaceDE w:val="0"/>
        <w:autoSpaceDN w:val="0"/>
        <w:adjustRightInd w:val="0"/>
        <w:jc w:val="center"/>
        <w:outlineLvl w:val="1"/>
        <w:rPr>
          <w:sz w:val="28"/>
          <w:szCs w:val="28"/>
        </w:rPr>
      </w:pPr>
      <w:r>
        <w:rPr>
          <w:sz w:val="28"/>
          <w:szCs w:val="28"/>
        </w:rPr>
        <w:t>Наименование государственной услуги</w:t>
      </w:r>
    </w:p>
    <w:p w:rsidR="00470E33" w:rsidRPr="00406791" w:rsidRDefault="00470E33" w:rsidP="00470E33">
      <w:pPr>
        <w:autoSpaceDE w:val="0"/>
        <w:jc w:val="center"/>
        <w:rPr>
          <w:sz w:val="28"/>
          <w:szCs w:val="28"/>
        </w:rPr>
      </w:pPr>
    </w:p>
    <w:p w:rsidR="00470E33" w:rsidRPr="00406791" w:rsidRDefault="00470E33" w:rsidP="00470E33">
      <w:pPr>
        <w:ind w:firstLine="709"/>
        <w:jc w:val="both"/>
        <w:rPr>
          <w:sz w:val="28"/>
          <w:szCs w:val="28"/>
        </w:rPr>
      </w:pPr>
      <w:r w:rsidRPr="00406791">
        <w:rPr>
          <w:sz w:val="28"/>
          <w:szCs w:val="28"/>
        </w:rPr>
        <w:t xml:space="preserve">5. Наименование государственной услуги – государственная услуга </w:t>
      </w:r>
      <w:r w:rsidRPr="009C64D6">
        <w:rPr>
          <w:sz w:val="28"/>
          <w:szCs w:val="28"/>
        </w:rPr>
        <w:t xml:space="preserve">по включению </w:t>
      </w:r>
      <w:r>
        <w:rPr>
          <w:sz w:val="28"/>
          <w:szCs w:val="28"/>
        </w:rPr>
        <w:t xml:space="preserve">пользователей недр, </w:t>
      </w:r>
      <w:r w:rsidRPr="00B91B51">
        <w:rPr>
          <w:sz w:val="28"/>
          <w:szCs w:val="28"/>
        </w:rPr>
        <w:t>осуществляющи</w:t>
      </w:r>
      <w:r>
        <w:rPr>
          <w:sz w:val="28"/>
          <w:szCs w:val="28"/>
        </w:rPr>
        <w:t>х</w:t>
      </w:r>
      <w:r w:rsidRPr="00B91B51">
        <w:rPr>
          <w:sz w:val="28"/>
          <w:szCs w:val="28"/>
        </w:rPr>
        <w:t xml:space="preserve"> разведку и добычу полезных ископаемых или по совмещенной лицензии геологическое изучение, разведк</w:t>
      </w:r>
      <w:r>
        <w:rPr>
          <w:sz w:val="28"/>
          <w:szCs w:val="28"/>
        </w:rPr>
        <w:t xml:space="preserve">у и добычу полезных ископаемых </w:t>
      </w:r>
      <w:r w:rsidRPr="009C64D6">
        <w:rPr>
          <w:sz w:val="28"/>
          <w:szCs w:val="28"/>
        </w:rPr>
        <w:t xml:space="preserve">в </w:t>
      </w:r>
      <w:r w:rsidRPr="00B91B51">
        <w:rPr>
          <w:sz w:val="28"/>
          <w:szCs w:val="28"/>
        </w:rPr>
        <w:t xml:space="preserve">Реестр пользователей недр, осуществляющих добычу общераспространенных полезных ископаемых </w:t>
      </w:r>
      <w:r w:rsidRPr="00FE48FF">
        <w:rPr>
          <w:sz w:val="28"/>
          <w:szCs w:val="28"/>
        </w:rPr>
        <w:t>для собственных производственных и технологических нужд</w:t>
      </w:r>
      <w:r w:rsidRPr="00B91B51">
        <w:rPr>
          <w:sz w:val="28"/>
          <w:szCs w:val="28"/>
        </w:rPr>
        <w:t xml:space="preserve"> в границах предоставленных им </w:t>
      </w:r>
      <w:r w:rsidRPr="00FE48FF">
        <w:rPr>
          <w:sz w:val="28"/>
          <w:szCs w:val="28"/>
        </w:rPr>
        <w:t xml:space="preserve">горных отводов и (или) геологических отводов </w:t>
      </w:r>
      <w:r w:rsidRPr="00B91B51">
        <w:rPr>
          <w:sz w:val="28"/>
          <w:szCs w:val="28"/>
        </w:rPr>
        <w:t>на основании утвержденного технического проекта</w:t>
      </w:r>
      <w:r w:rsidRPr="00FE48FF">
        <w:rPr>
          <w:sz w:val="28"/>
          <w:szCs w:val="28"/>
        </w:rPr>
        <w:t xml:space="preserve"> </w:t>
      </w:r>
      <w:r w:rsidRPr="00B91B51">
        <w:rPr>
          <w:sz w:val="28"/>
          <w:szCs w:val="28"/>
        </w:rPr>
        <w:t>на территории Республики Карелия</w:t>
      </w:r>
      <w:r>
        <w:rPr>
          <w:sz w:val="28"/>
          <w:szCs w:val="28"/>
        </w:rPr>
        <w:t xml:space="preserve"> </w:t>
      </w:r>
      <w:r w:rsidRPr="009C64D6">
        <w:rPr>
          <w:sz w:val="28"/>
          <w:szCs w:val="28"/>
        </w:rPr>
        <w:t>(далее – государственная услуга)</w:t>
      </w:r>
      <w:r w:rsidRPr="00406791">
        <w:rPr>
          <w:sz w:val="28"/>
          <w:szCs w:val="28"/>
        </w:rPr>
        <w:t>.</w:t>
      </w:r>
    </w:p>
    <w:p w:rsidR="00470E33" w:rsidRDefault="00470E33" w:rsidP="00470E33">
      <w:pPr>
        <w:ind w:firstLine="709"/>
        <w:jc w:val="both"/>
        <w:rPr>
          <w:sz w:val="28"/>
          <w:szCs w:val="28"/>
        </w:rPr>
      </w:pPr>
    </w:p>
    <w:p w:rsidR="00470E33" w:rsidRDefault="00470E33" w:rsidP="00470E33">
      <w:pPr>
        <w:ind w:firstLine="709"/>
        <w:jc w:val="center"/>
        <w:rPr>
          <w:sz w:val="28"/>
          <w:szCs w:val="28"/>
        </w:rPr>
      </w:pPr>
      <w:r>
        <w:rPr>
          <w:sz w:val="28"/>
          <w:szCs w:val="28"/>
        </w:rPr>
        <w:t>Наименование органа исполнительной власти, предоставляющего услугу</w:t>
      </w:r>
    </w:p>
    <w:p w:rsidR="00470E33" w:rsidRDefault="00470E33" w:rsidP="00470E33">
      <w:pPr>
        <w:ind w:firstLine="709"/>
        <w:jc w:val="both"/>
        <w:rPr>
          <w:sz w:val="28"/>
          <w:szCs w:val="28"/>
        </w:rPr>
      </w:pPr>
    </w:p>
    <w:p w:rsidR="00470E33" w:rsidRDefault="00470E33" w:rsidP="00470E33">
      <w:pPr>
        <w:ind w:firstLine="709"/>
        <w:jc w:val="both"/>
        <w:rPr>
          <w:sz w:val="28"/>
          <w:szCs w:val="28"/>
        </w:rPr>
      </w:pPr>
      <w:r>
        <w:rPr>
          <w:sz w:val="28"/>
          <w:szCs w:val="28"/>
        </w:rPr>
        <w:t xml:space="preserve">6. </w:t>
      </w:r>
      <w:r w:rsidRPr="00406791">
        <w:rPr>
          <w:sz w:val="28"/>
          <w:szCs w:val="28"/>
        </w:rPr>
        <w:t xml:space="preserve">Предоставление государственной услуги осуществляется органом исполнительной власти Республики Карелия - Министерством по природопользованию и экологии Республики Карелия. </w:t>
      </w:r>
    </w:p>
    <w:p w:rsidR="00470E33" w:rsidRDefault="00470E33" w:rsidP="00470E33">
      <w:pPr>
        <w:ind w:firstLine="709"/>
        <w:jc w:val="both"/>
        <w:rPr>
          <w:sz w:val="28"/>
          <w:szCs w:val="28"/>
        </w:rPr>
      </w:pPr>
      <w:r w:rsidRPr="00406791">
        <w:rPr>
          <w:sz w:val="28"/>
          <w:szCs w:val="28"/>
        </w:rPr>
        <w:t xml:space="preserve">Структурное подразделение Министерства, ответственное за </w:t>
      </w:r>
      <w:r>
        <w:rPr>
          <w:sz w:val="28"/>
          <w:szCs w:val="28"/>
        </w:rPr>
        <w:t>предоставление государственной услуги</w:t>
      </w:r>
      <w:r w:rsidRPr="00406791">
        <w:rPr>
          <w:sz w:val="28"/>
          <w:szCs w:val="28"/>
        </w:rPr>
        <w:t xml:space="preserve"> – отдел </w:t>
      </w:r>
      <w:r>
        <w:rPr>
          <w:sz w:val="28"/>
          <w:szCs w:val="28"/>
        </w:rPr>
        <w:t>предоставления права пользования недрами</w:t>
      </w:r>
      <w:r w:rsidRPr="00406791">
        <w:rPr>
          <w:sz w:val="28"/>
          <w:szCs w:val="28"/>
        </w:rPr>
        <w:t xml:space="preserve"> Управления горнопромышленного комплекса Министерства (далее – Отдел). </w:t>
      </w:r>
    </w:p>
    <w:p w:rsidR="00470E33" w:rsidRPr="002115DB" w:rsidRDefault="00470E33" w:rsidP="00470E33">
      <w:pPr>
        <w:ind w:firstLine="709"/>
        <w:jc w:val="both"/>
        <w:rPr>
          <w:sz w:val="28"/>
          <w:szCs w:val="28"/>
        </w:rPr>
      </w:pPr>
      <w:r>
        <w:rPr>
          <w:sz w:val="28"/>
          <w:szCs w:val="28"/>
        </w:rPr>
        <w:t xml:space="preserve">7. </w:t>
      </w:r>
      <w:r w:rsidRPr="002115DB">
        <w:rPr>
          <w:sz w:val="28"/>
          <w:szCs w:val="28"/>
        </w:rPr>
        <w:t xml:space="preserve">При предоставлении Министерством государственной услуги запрещено требовать от заявителя осуществления действий, в том числе согласований, </w:t>
      </w:r>
      <w:r w:rsidRPr="002115DB">
        <w:rPr>
          <w:sz w:val="28"/>
          <w:szCs w:val="28"/>
        </w:rPr>
        <w:lastRenderedPageBreak/>
        <w:t>необходимых для получения государственной услуги и связанных с обращением в иные государственные органы и организации.</w:t>
      </w:r>
    </w:p>
    <w:p w:rsidR="00470E33" w:rsidRDefault="00470E33" w:rsidP="00470E33">
      <w:pPr>
        <w:ind w:firstLine="709"/>
        <w:jc w:val="both"/>
        <w:rPr>
          <w:sz w:val="28"/>
          <w:szCs w:val="28"/>
        </w:rPr>
      </w:pPr>
    </w:p>
    <w:p w:rsidR="00470E33" w:rsidRDefault="00470E33" w:rsidP="00470E33">
      <w:pPr>
        <w:ind w:firstLine="540"/>
        <w:jc w:val="center"/>
        <w:rPr>
          <w:sz w:val="28"/>
          <w:szCs w:val="28"/>
        </w:rPr>
      </w:pPr>
      <w:r>
        <w:rPr>
          <w:sz w:val="28"/>
          <w:szCs w:val="28"/>
        </w:rPr>
        <w:t>Описание результата предоставления государственной услуги</w:t>
      </w:r>
    </w:p>
    <w:p w:rsidR="00470E33" w:rsidRDefault="00470E33" w:rsidP="00470E33">
      <w:pPr>
        <w:ind w:firstLine="540"/>
        <w:jc w:val="center"/>
        <w:rPr>
          <w:sz w:val="28"/>
          <w:szCs w:val="28"/>
        </w:rPr>
      </w:pPr>
    </w:p>
    <w:p w:rsidR="00470E33" w:rsidRDefault="00470E33" w:rsidP="00470E33">
      <w:pPr>
        <w:ind w:firstLine="709"/>
        <w:jc w:val="both"/>
        <w:rPr>
          <w:sz w:val="28"/>
          <w:szCs w:val="28"/>
        </w:rPr>
      </w:pPr>
      <w:r>
        <w:rPr>
          <w:sz w:val="28"/>
          <w:szCs w:val="28"/>
        </w:rPr>
        <w:t>8</w:t>
      </w:r>
      <w:r w:rsidRPr="00406791">
        <w:rPr>
          <w:sz w:val="28"/>
          <w:szCs w:val="28"/>
        </w:rPr>
        <w:t xml:space="preserve">. Результатом предоставления государственной услуги является </w:t>
      </w:r>
      <w:r w:rsidRPr="00583F73">
        <w:rPr>
          <w:sz w:val="28"/>
          <w:szCs w:val="28"/>
        </w:rPr>
        <w:t>включени</w:t>
      </w:r>
      <w:r>
        <w:rPr>
          <w:sz w:val="28"/>
          <w:szCs w:val="28"/>
        </w:rPr>
        <w:t>е</w:t>
      </w:r>
      <w:r w:rsidRPr="00583F73">
        <w:rPr>
          <w:sz w:val="28"/>
          <w:szCs w:val="28"/>
        </w:rPr>
        <w:t xml:space="preserve"> </w:t>
      </w:r>
      <w:r>
        <w:rPr>
          <w:sz w:val="28"/>
          <w:szCs w:val="28"/>
        </w:rPr>
        <w:t xml:space="preserve">пользователей недр, </w:t>
      </w:r>
      <w:r w:rsidRPr="00B91B51">
        <w:rPr>
          <w:sz w:val="28"/>
          <w:szCs w:val="28"/>
        </w:rPr>
        <w:t>осуществляющи</w:t>
      </w:r>
      <w:r>
        <w:rPr>
          <w:sz w:val="28"/>
          <w:szCs w:val="28"/>
        </w:rPr>
        <w:t>х</w:t>
      </w:r>
      <w:r w:rsidRPr="00B91B51">
        <w:rPr>
          <w:sz w:val="28"/>
          <w:szCs w:val="28"/>
        </w:rPr>
        <w:t xml:space="preserve"> разведку и добычу полезных ископаемых или по совмещенной лицензии геологическое изучение, разведк</w:t>
      </w:r>
      <w:r>
        <w:rPr>
          <w:sz w:val="28"/>
          <w:szCs w:val="28"/>
        </w:rPr>
        <w:t xml:space="preserve">у и добычу полезных ископаемых </w:t>
      </w:r>
      <w:r w:rsidRPr="009C64D6">
        <w:rPr>
          <w:sz w:val="28"/>
          <w:szCs w:val="28"/>
        </w:rPr>
        <w:t xml:space="preserve">в </w:t>
      </w:r>
      <w:r w:rsidRPr="00B91B51">
        <w:rPr>
          <w:sz w:val="28"/>
          <w:szCs w:val="28"/>
        </w:rPr>
        <w:t xml:space="preserve">Реестр пользователей недр, осуществляющих добычу общераспространенных полезных ископаемых </w:t>
      </w:r>
      <w:r w:rsidRPr="00FE48FF">
        <w:rPr>
          <w:sz w:val="28"/>
          <w:szCs w:val="28"/>
        </w:rPr>
        <w:t>для собственных производственных и технологических нужд</w:t>
      </w:r>
      <w:r w:rsidRPr="00B91B51">
        <w:rPr>
          <w:sz w:val="28"/>
          <w:szCs w:val="28"/>
        </w:rPr>
        <w:t xml:space="preserve"> в границах предоставленных им </w:t>
      </w:r>
      <w:r w:rsidRPr="00FE48FF">
        <w:rPr>
          <w:sz w:val="28"/>
          <w:szCs w:val="28"/>
        </w:rPr>
        <w:t xml:space="preserve">горных отводов и (или) геологических отводов </w:t>
      </w:r>
      <w:r w:rsidRPr="00B91B51">
        <w:rPr>
          <w:sz w:val="28"/>
          <w:szCs w:val="28"/>
        </w:rPr>
        <w:t>на основании утвержденного технического проекта</w:t>
      </w:r>
      <w:r w:rsidRPr="00FE48FF">
        <w:rPr>
          <w:sz w:val="28"/>
          <w:szCs w:val="28"/>
        </w:rPr>
        <w:t xml:space="preserve"> </w:t>
      </w:r>
      <w:r w:rsidRPr="00B91B51">
        <w:rPr>
          <w:sz w:val="28"/>
          <w:szCs w:val="28"/>
        </w:rPr>
        <w:t>на территории Республики Карелия</w:t>
      </w:r>
      <w:r>
        <w:rPr>
          <w:sz w:val="28"/>
          <w:szCs w:val="28"/>
        </w:rPr>
        <w:t xml:space="preserve"> (далее – Реестр) или мотивированный отказ во включении в Реестр. </w:t>
      </w:r>
    </w:p>
    <w:p w:rsidR="00470E33" w:rsidRDefault="00470E33" w:rsidP="00470E33">
      <w:pPr>
        <w:ind w:firstLine="709"/>
        <w:jc w:val="both"/>
        <w:rPr>
          <w:sz w:val="28"/>
          <w:szCs w:val="28"/>
        </w:rPr>
      </w:pPr>
    </w:p>
    <w:p w:rsidR="00470E33" w:rsidRDefault="00470E33" w:rsidP="00470E33">
      <w:pPr>
        <w:autoSpaceDE w:val="0"/>
        <w:autoSpaceDN w:val="0"/>
        <w:adjustRightInd w:val="0"/>
        <w:ind w:firstLine="540"/>
        <w:jc w:val="center"/>
        <w:rPr>
          <w:color w:val="000000"/>
          <w:sz w:val="28"/>
          <w:szCs w:val="28"/>
          <w:lang w:eastAsia="ru-RU"/>
        </w:rPr>
      </w:pPr>
      <w:r>
        <w:rPr>
          <w:color w:val="000000"/>
          <w:sz w:val="28"/>
          <w:szCs w:val="28"/>
          <w:lang w:eastAsia="ru-RU"/>
        </w:rPr>
        <w:t>Срок предоставления государственной услуги</w:t>
      </w:r>
    </w:p>
    <w:p w:rsidR="00470E33" w:rsidRDefault="00470E33" w:rsidP="00470E33">
      <w:pPr>
        <w:ind w:firstLine="709"/>
        <w:jc w:val="both"/>
        <w:rPr>
          <w:sz w:val="28"/>
          <w:szCs w:val="28"/>
        </w:rPr>
      </w:pPr>
    </w:p>
    <w:p w:rsidR="00470E33" w:rsidRDefault="00470E33" w:rsidP="00470E33">
      <w:pPr>
        <w:ind w:firstLine="709"/>
        <w:jc w:val="both"/>
        <w:rPr>
          <w:sz w:val="28"/>
          <w:szCs w:val="28"/>
        </w:rPr>
      </w:pPr>
      <w:r>
        <w:rPr>
          <w:sz w:val="28"/>
          <w:szCs w:val="28"/>
        </w:rPr>
        <w:t>9</w:t>
      </w:r>
      <w:r w:rsidRPr="00406791">
        <w:rPr>
          <w:sz w:val="28"/>
          <w:szCs w:val="28"/>
        </w:rPr>
        <w:t>.</w:t>
      </w:r>
      <w:r>
        <w:rPr>
          <w:sz w:val="28"/>
          <w:szCs w:val="28"/>
        </w:rPr>
        <w:t xml:space="preserve"> </w:t>
      </w:r>
      <w:r w:rsidRPr="00406791">
        <w:rPr>
          <w:sz w:val="28"/>
          <w:szCs w:val="28"/>
        </w:rPr>
        <w:t xml:space="preserve">Срок предоставления государственной услуги не должен превышать </w:t>
      </w:r>
      <w:r w:rsidR="000133A0">
        <w:rPr>
          <w:sz w:val="28"/>
          <w:szCs w:val="28"/>
        </w:rPr>
        <w:t>2</w:t>
      </w:r>
      <w:r w:rsidR="009914D4">
        <w:rPr>
          <w:sz w:val="28"/>
          <w:szCs w:val="28"/>
        </w:rPr>
        <w:t>0</w:t>
      </w:r>
      <w:r w:rsidR="000D60CA">
        <w:rPr>
          <w:sz w:val="28"/>
          <w:szCs w:val="28"/>
        </w:rPr>
        <w:t xml:space="preserve"> рабочих дней со дня поступления</w:t>
      </w:r>
      <w:r>
        <w:rPr>
          <w:sz w:val="28"/>
          <w:szCs w:val="28"/>
        </w:rPr>
        <w:t xml:space="preserve"> </w:t>
      </w:r>
      <w:r w:rsidR="000D60CA">
        <w:rPr>
          <w:sz w:val="28"/>
          <w:szCs w:val="28"/>
        </w:rPr>
        <w:t xml:space="preserve">уведомления о намерении использовать предоставленный в пользование участок недр в целях добычи общераспространенных полезных ископаемых для собственных производственных и технологических нужд </w:t>
      </w:r>
      <w:r w:rsidR="000D60CA" w:rsidRPr="00406791">
        <w:rPr>
          <w:sz w:val="28"/>
          <w:szCs w:val="28"/>
        </w:rPr>
        <w:t xml:space="preserve">(далее – </w:t>
      </w:r>
      <w:r w:rsidR="000D60CA">
        <w:rPr>
          <w:sz w:val="28"/>
          <w:szCs w:val="28"/>
        </w:rPr>
        <w:t>уведомление</w:t>
      </w:r>
      <w:r w:rsidR="000D60CA" w:rsidRPr="00406791">
        <w:rPr>
          <w:sz w:val="28"/>
          <w:szCs w:val="28"/>
        </w:rPr>
        <w:t>)</w:t>
      </w:r>
      <w:r w:rsidRPr="00406791">
        <w:rPr>
          <w:sz w:val="28"/>
          <w:szCs w:val="28"/>
        </w:rPr>
        <w:t>.</w:t>
      </w:r>
    </w:p>
    <w:p w:rsidR="0008610D" w:rsidRPr="00406791" w:rsidRDefault="0008610D" w:rsidP="0008610D">
      <w:pPr>
        <w:ind w:firstLine="709"/>
        <w:jc w:val="both"/>
        <w:rPr>
          <w:sz w:val="28"/>
          <w:szCs w:val="28"/>
        </w:rPr>
      </w:pPr>
      <w:r>
        <w:rPr>
          <w:sz w:val="28"/>
          <w:szCs w:val="28"/>
        </w:rPr>
        <w:t xml:space="preserve">10. </w:t>
      </w:r>
      <w:r w:rsidRPr="00406791">
        <w:rPr>
          <w:sz w:val="28"/>
          <w:szCs w:val="28"/>
        </w:rPr>
        <w:t xml:space="preserve">Срок выдачи (направления) </w:t>
      </w:r>
      <w:r>
        <w:rPr>
          <w:sz w:val="28"/>
          <w:szCs w:val="28"/>
        </w:rPr>
        <w:t xml:space="preserve">уведомления о включении (отказе во включении) в Реестр с приложением распоряжения </w:t>
      </w:r>
      <w:r w:rsidRPr="00406791">
        <w:rPr>
          <w:sz w:val="28"/>
          <w:szCs w:val="28"/>
        </w:rPr>
        <w:t xml:space="preserve">о </w:t>
      </w:r>
      <w:r w:rsidRPr="00583F73">
        <w:rPr>
          <w:sz w:val="28"/>
          <w:szCs w:val="28"/>
        </w:rPr>
        <w:t>включени</w:t>
      </w:r>
      <w:r>
        <w:rPr>
          <w:sz w:val="28"/>
          <w:szCs w:val="28"/>
        </w:rPr>
        <w:t>и</w:t>
      </w:r>
      <w:r w:rsidRPr="00583F73">
        <w:rPr>
          <w:sz w:val="28"/>
          <w:szCs w:val="28"/>
        </w:rPr>
        <w:t xml:space="preserve"> </w:t>
      </w:r>
      <w:r>
        <w:rPr>
          <w:sz w:val="28"/>
          <w:szCs w:val="28"/>
        </w:rPr>
        <w:t>заявителя</w:t>
      </w:r>
      <w:r w:rsidRPr="00583F73">
        <w:rPr>
          <w:sz w:val="28"/>
          <w:szCs w:val="28"/>
        </w:rPr>
        <w:t xml:space="preserve"> в Реестр </w:t>
      </w:r>
      <w:r>
        <w:rPr>
          <w:sz w:val="28"/>
          <w:szCs w:val="28"/>
        </w:rPr>
        <w:t xml:space="preserve">или </w:t>
      </w:r>
      <w:r w:rsidRPr="00406791">
        <w:rPr>
          <w:sz w:val="28"/>
          <w:szCs w:val="28"/>
        </w:rPr>
        <w:t>об отказе в</w:t>
      </w:r>
      <w:r>
        <w:rPr>
          <w:sz w:val="28"/>
          <w:szCs w:val="28"/>
        </w:rPr>
        <w:t>о включении в Реестр</w:t>
      </w:r>
      <w:r w:rsidRPr="00406791">
        <w:rPr>
          <w:sz w:val="28"/>
          <w:szCs w:val="28"/>
        </w:rPr>
        <w:t>, не должен превышать 5 рабочих дней.</w:t>
      </w:r>
    </w:p>
    <w:p w:rsidR="0008610D" w:rsidRDefault="0008610D" w:rsidP="0008610D">
      <w:pPr>
        <w:ind w:firstLine="709"/>
        <w:jc w:val="both"/>
        <w:rPr>
          <w:sz w:val="28"/>
          <w:szCs w:val="28"/>
        </w:rPr>
      </w:pPr>
      <w:r>
        <w:rPr>
          <w:sz w:val="28"/>
          <w:szCs w:val="28"/>
        </w:rPr>
        <w:t>11</w:t>
      </w:r>
      <w:r w:rsidRPr="00406791">
        <w:rPr>
          <w:sz w:val="28"/>
          <w:szCs w:val="28"/>
        </w:rPr>
        <w:t>.</w:t>
      </w:r>
      <w:r>
        <w:rPr>
          <w:sz w:val="28"/>
          <w:szCs w:val="28"/>
        </w:rPr>
        <w:t xml:space="preserve"> </w:t>
      </w:r>
      <w:r w:rsidRPr="00406791">
        <w:rPr>
          <w:sz w:val="28"/>
          <w:szCs w:val="28"/>
        </w:rPr>
        <w:t>Приостановление предоставления государственной услуги не предусмотрено</w:t>
      </w:r>
      <w:r>
        <w:rPr>
          <w:sz w:val="28"/>
          <w:szCs w:val="28"/>
        </w:rPr>
        <w:t xml:space="preserve">. </w:t>
      </w:r>
    </w:p>
    <w:p w:rsidR="0008610D" w:rsidRPr="00406791" w:rsidRDefault="0008610D" w:rsidP="00470E33">
      <w:pPr>
        <w:ind w:firstLine="709"/>
        <w:jc w:val="both"/>
        <w:rPr>
          <w:sz w:val="28"/>
          <w:szCs w:val="28"/>
        </w:rPr>
      </w:pPr>
    </w:p>
    <w:p w:rsidR="00470E33" w:rsidRDefault="00470E33" w:rsidP="00470E33">
      <w:pPr>
        <w:ind w:firstLine="709"/>
        <w:jc w:val="both"/>
        <w:rPr>
          <w:sz w:val="28"/>
          <w:szCs w:val="28"/>
        </w:rPr>
      </w:pPr>
    </w:p>
    <w:p w:rsidR="00470E33" w:rsidRDefault="00470E33" w:rsidP="00470E33">
      <w:pPr>
        <w:autoSpaceDE w:val="0"/>
        <w:autoSpaceDN w:val="0"/>
        <w:adjustRightInd w:val="0"/>
        <w:ind w:firstLine="540"/>
        <w:jc w:val="center"/>
        <w:rPr>
          <w:sz w:val="28"/>
          <w:szCs w:val="28"/>
        </w:rPr>
      </w:pPr>
      <w:r>
        <w:rPr>
          <w:sz w:val="28"/>
          <w:szCs w:val="28"/>
        </w:rPr>
        <w:t>Перечень нормативных правовых актов, регулирующих отношения, возникающие в связи с предоставлением государственной услуги</w:t>
      </w:r>
    </w:p>
    <w:p w:rsidR="00470E33" w:rsidRDefault="00470E33" w:rsidP="00470E33">
      <w:pPr>
        <w:ind w:firstLine="709"/>
        <w:jc w:val="both"/>
        <w:rPr>
          <w:sz w:val="28"/>
          <w:szCs w:val="28"/>
        </w:rPr>
      </w:pPr>
    </w:p>
    <w:p w:rsidR="00470E33" w:rsidRPr="00406791" w:rsidRDefault="0008610D" w:rsidP="00470E33">
      <w:pPr>
        <w:ind w:firstLine="709"/>
        <w:jc w:val="both"/>
        <w:rPr>
          <w:sz w:val="28"/>
          <w:szCs w:val="28"/>
        </w:rPr>
      </w:pPr>
      <w:r>
        <w:rPr>
          <w:sz w:val="28"/>
          <w:szCs w:val="28"/>
        </w:rPr>
        <w:t>12</w:t>
      </w:r>
      <w:r w:rsidR="00470E33">
        <w:rPr>
          <w:sz w:val="28"/>
          <w:szCs w:val="28"/>
        </w:rPr>
        <w:t xml:space="preserve">. </w:t>
      </w:r>
      <w:r w:rsidR="00470E33" w:rsidRPr="00406791">
        <w:rPr>
          <w:sz w:val="28"/>
          <w:szCs w:val="28"/>
        </w:rPr>
        <w:t>Предоставление государственной услуги осуществляется в соответствии с:</w:t>
      </w:r>
    </w:p>
    <w:p w:rsidR="00470E33" w:rsidRPr="00166E13" w:rsidRDefault="00470E33" w:rsidP="00470E33">
      <w:pPr>
        <w:ind w:firstLine="709"/>
        <w:jc w:val="both"/>
        <w:rPr>
          <w:sz w:val="28"/>
          <w:szCs w:val="28"/>
        </w:rPr>
      </w:pPr>
      <w:r w:rsidRPr="00166E13">
        <w:rPr>
          <w:sz w:val="28"/>
          <w:szCs w:val="28"/>
        </w:rPr>
        <w:t>Законом Российской Федерации от 21 февраля 1992 года № 2395-1 "О недрах" (Ведомости Съезда народных депутатов Российской Федерации и Верховного Совета Российской Федерации, 1992, № 16, ст. 834; Собрание законодательства Российской Федерации, 1995, № 10, ст. 823; 1999, № 7, ст. 879; 2000, № 2, ст. 141; 2001, № 21, ст. 2061; № 33, ст. 3429; 2002, № 22, ст. 2026; 2003, № 23, ст. 2174; 2004, № 27, ст. 2711; № 35, ст. 3607; 2006, № 17, ст. 1778; № 44, ст. 4538; 2007, № 27, ст. 3213; № 49, ст. 6056; 2008, № 18, ст. 1941; № 29, ст. 3418, ст. 3420; № 30, ст. 3616; 2009, № 1, ст. 17; № 29, ст. 3601; № 52, ст. 6450; 2010, № 21, ст. 2527; № 31, ст. 4155; 2011, № 15, ст. 2018, 2025, № 30 , ст. 4570, № 30 , ст. 4572, № 30 , ст. 4590, 48, ст. 6732, № 49, ст. 7042, № 50, ст. 7343, ст. 7359; 2012, № 25, ст. 3264; № 31, ст. 4322; № 53,ст. 7648; 2013, № 19, ст. 2312);</w:t>
      </w:r>
    </w:p>
    <w:p w:rsidR="00470E33" w:rsidRPr="00166E13" w:rsidRDefault="00470E33" w:rsidP="00470E33">
      <w:pPr>
        <w:autoSpaceDE w:val="0"/>
        <w:autoSpaceDN w:val="0"/>
        <w:adjustRightInd w:val="0"/>
        <w:ind w:firstLine="567"/>
        <w:jc w:val="both"/>
        <w:rPr>
          <w:sz w:val="28"/>
          <w:szCs w:val="28"/>
        </w:rPr>
      </w:pPr>
      <w:r w:rsidRPr="00166E13">
        <w:rPr>
          <w:sz w:val="28"/>
          <w:szCs w:val="28"/>
        </w:rPr>
        <w:lastRenderedPageBreak/>
        <w:t>Федеральным законом от 02 мая 2006 года № 59-ФЗ «О порядке рассмотрения обращений граждан Российской Федерации» (Собрание законодательства Российской Федерации, 2006, № 19, ст.2060; 2010, № 27, ст. 3410, № 31, ст. 4196; 2013, № 19, ст.2307, № 27, ст. 3474);</w:t>
      </w:r>
    </w:p>
    <w:p w:rsidR="00470E33" w:rsidRPr="00166E13" w:rsidRDefault="00470E33" w:rsidP="00470E33">
      <w:pPr>
        <w:autoSpaceDE w:val="0"/>
        <w:autoSpaceDN w:val="0"/>
        <w:adjustRightInd w:val="0"/>
        <w:ind w:firstLine="540"/>
        <w:jc w:val="both"/>
        <w:rPr>
          <w:sz w:val="28"/>
          <w:szCs w:val="28"/>
        </w:rPr>
      </w:pPr>
      <w:r w:rsidRPr="00166E13">
        <w:rPr>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ст.4179; 2011, № 15, ст.2038; № 27, ст.3880; № 29, ст.4291; № 30, ст.4587; № 27, ст.3873, № 49, ст. 7061; 2012, № 31, ст. 4322; 2013, № 14, ст. 1651);</w:t>
      </w:r>
    </w:p>
    <w:p w:rsidR="00470E33" w:rsidRPr="00166E13" w:rsidRDefault="00470E33" w:rsidP="00470E33">
      <w:pPr>
        <w:ind w:firstLine="709"/>
        <w:jc w:val="both"/>
        <w:rPr>
          <w:sz w:val="28"/>
          <w:szCs w:val="28"/>
        </w:rPr>
      </w:pPr>
      <w:r w:rsidRPr="00166E13">
        <w:rPr>
          <w:sz w:val="28"/>
          <w:szCs w:val="28"/>
        </w:rPr>
        <w:t xml:space="preserve">Постановлением Верховного Совета Российской Федерации от 15 июля </w:t>
      </w:r>
      <w:smartTag w:uri="urn:schemas-microsoft-com:office:smarttags" w:element="metricconverter">
        <w:smartTagPr>
          <w:attr w:name="ProductID" w:val="1992 г"/>
        </w:smartTagPr>
        <w:r w:rsidRPr="00166E13">
          <w:rPr>
            <w:sz w:val="28"/>
            <w:szCs w:val="28"/>
          </w:rPr>
          <w:t>1992 г</w:t>
        </w:r>
      </w:smartTag>
      <w:r w:rsidRPr="00166E13">
        <w:rPr>
          <w:sz w:val="28"/>
          <w:szCs w:val="28"/>
        </w:rPr>
        <w:t>. № 3314-1 «О порядке введения в действие Положения о порядке лицензирования пользования недрами» (Ведомости Съезда народных депутатов Российской Федерации и Верховного Совета Российской Федерации, 1992, № 33, ст. 1917; Собрание законодательства Российской Федерации, 2007, № 27, ст. 3213; 2011, № 48, ст. 6732);</w:t>
      </w:r>
    </w:p>
    <w:p w:rsidR="00470E33" w:rsidRDefault="00470E33" w:rsidP="00470E33">
      <w:pPr>
        <w:ind w:firstLine="709"/>
        <w:jc w:val="both"/>
        <w:rPr>
          <w:sz w:val="28"/>
          <w:szCs w:val="28"/>
        </w:rPr>
      </w:pPr>
      <w:r w:rsidRPr="003D72C8">
        <w:rPr>
          <w:sz w:val="28"/>
          <w:szCs w:val="28"/>
        </w:rPr>
        <w:t>Законом Республики Карелия от 26 октября 2007 года № 1122-ЗРК «О некоторых вопросах недропользования на территории Республики Карелия» (Собрание законодательства Республики Карелия,</w:t>
      </w:r>
      <w:r>
        <w:rPr>
          <w:sz w:val="28"/>
          <w:szCs w:val="28"/>
        </w:rPr>
        <w:t xml:space="preserve"> </w:t>
      </w:r>
      <w:r w:rsidRPr="003D72C8">
        <w:rPr>
          <w:sz w:val="28"/>
          <w:szCs w:val="28"/>
        </w:rPr>
        <w:t>2007, № 10, ст. 1205; 2008, № 3, ст. 244; № 7, ст. 867</w:t>
      </w:r>
      <w:r>
        <w:rPr>
          <w:sz w:val="28"/>
          <w:szCs w:val="28"/>
        </w:rPr>
        <w:t>;</w:t>
      </w:r>
      <w:r w:rsidRPr="003D72C8">
        <w:rPr>
          <w:sz w:val="28"/>
          <w:szCs w:val="28"/>
        </w:rPr>
        <w:t xml:space="preserve"> 2009, № 11, ст. 1212; 2010, № 12, ст. 1567;</w:t>
      </w:r>
      <w:r>
        <w:rPr>
          <w:sz w:val="28"/>
          <w:szCs w:val="28"/>
        </w:rPr>
        <w:t xml:space="preserve"> 2012, № 7, ст. 1242);</w:t>
      </w:r>
    </w:p>
    <w:p w:rsidR="00470E33" w:rsidRDefault="00470E33" w:rsidP="00470E33">
      <w:pPr>
        <w:ind w:firstLine="709"/>
        <w:jc w:val="both"/>
        <w:rPr>
          <w:sz w:val="28"/>
          <w:szCs w:val="28"/>
        </w:rPr>
      </w:pPr>
      <w:r w:rsidRPr="00A325B0">
        <w:rPr>
          <w:sz w:val="28"/>
          <w:szCs w:val="28"/>
        </w:rPr>
        <w:t xml:space="preserve">Постановлением Правительства Республики Карелия от 20 января 2010 года № 6-П «О порядке </w:t>
      </w:r>
      <w:r w:rsidRPr="00A325B0">
        <w:rPr>
          <w:bCs/>
          <w:sz w:val="28"/>
          <w:szCs w:val="28"/>
        </w:rPr>
        <w:t>добычи общераспространенных полезных ископаемых для собственных нужд пользователями недр, осуществляющими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горных отводов на основании утвержденного технического проекта на территории Республики Карелия</w:t>
      </w:r>
      <w:r w:rsidRPr="00A325B0">
        <w:rPr>
          <w:sz w:val="28"/>
          <w:szCs w:val="28"/>
        </w:rPr>
        <w:t xml:space="preserve">» (Собрание законодательства Республики Карелия, 2010, N 1, ст. 53, 2012, N </w:t>
      </w:r>
      <w:r>
        <w:rPr>
          <w:sz w:val="28"/>
          <w:szCs w:val="28"/>
        </w:rPr>
        <w:t>11</w:t>
      </w:r>
      <w:r w:rsidRPr="00A325B0">
        <w:rPr>
          <w:sz w:val="28"/>
          <w:szCs w:val="28"/>
        </w:rPr>
        <w:t xml:space="preserve">,  ст. </w:t>
      </w:r>
      <w:r>
        <w:rPr>
          <w:sz w:val="28"/>
          <w:szCs w:val="28"/>
        </w:rPr>
        <w:t>2018</w:t>
      </w:r>
      <w:r w:rsidRPr="00A325B0">
        <w:rPr>
          <w:sz w:val="28"/>
          <w:szCs w:val="28"/>
        </w:rPr>
        <w:t>);</w:t>
      </w:r>
    </w:p>
    <w:p w:rsidR="00470E33" w:rsidRPr="00166E13" w:rsidRDefault="00470E33" w:rsidP="00470E33">
      <w:pPr>
        <w:autoSpaceDE w:val="0"/>
        <w:autoSpaceDN w:val="0"/>
        <w:adjustRightInd w:val="0"/>
        <w:ind w:firstLine="540"/>
        <w:jc w:val="both"/>
        <w:rPr>
          <w:sz w:val="28"/>
          <w:szCs w:val="28"/>
        </w:rPr>
      </w:pPr>
      <w:r w:rsidRPr="00166E13">
        <w:rPr>
          <w:sz w:val="28"/>
          <w:szCs w:val="28"/>
        </w:rPr>
        <w:t xml:space="preserve">Постановлением Правительства Республики Карелия от 06.10. 2012 года № 206-П «Об утверждении </w:t>
      </w:r>
      <w:hyperlink r:id="rId9" w:history="1">
        <w:r w:rsidRPr="00166E13">
          <w:rPr>
            <w:sz w:val="28"/>
            <w:szCs w:val="28"/>
          </w:rPr>
          <w:t>Положения</w:t>
        </w:r>
      </w:hyperlink>
      <w:r w:rsidRPr="00166E13">
        <w:rPr>
          <w:sz w:val="28"/>
          <w:szCs w:val="28"/>
        </w:rPr>
        <w:t xml:space="preserve"> о Министерстве по природопользованию и экологии Республики Карелия» (Собрание законодательства Республики Карелия, 2010, № 10, ст. 1297; № 12, ст. 1702; 2011, № 3, ст. 309; № 10, ст. 1648; 2012, № 11, ст. 2027; 2013, № 1, ст.67; </w:t>
      </w:r>
      <w:r w:rsidR="00C04B65">
        <w:rPr>
          <w:sz w:val="28"/>
          <w:szCs w:val="28"/>
        </w:rPr>
        <w:t>№ 2, ст. 250</w:t>
      </w:r>
      <w:r w:rsidRPr="00166E13">
        <w:rPr>
          <w:sz w:val="28"/>
          <w:szCs w:val="28"/>
        </w:rPr>
        <w:t>);</w:t>
      </w:r>
    </w:p>
    <w:p w:rsidR="00470E33" w:rsidRPr="00166E13" w:rsidRDefault="00470E33" w:rsidP="00470E33">
      <w:pPr>
        <w:autoSpaceDE w:val="0"/>
        <w:autoSpaceDN w:val="0"/>
        <w:adjustRightInd w:val="0"/>
        <w:ind w:firstLine="540"/>
        <w:jc w:val="both"/>
        <w:rPr>
          <w:sz w:val="28"/>
          <w:szCs w:val="28"/>
        </w:rPr>
      </w:pPr>
      <w:r w:rsidRPr="00166E13">
        <w:rPr>
          <w:sz w:val="28"/>
          <w:szCs w:val="28"/>
        </w:rPr>
        <w:t xml:space="preserve">Постановлением Правительства Республики Карелия от 15.02.2012 года № 50-П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Республики Карелия,  2012, № 2, ст. 258; </w:t>
      </w:r>
      <w:r w:rsidR="00C04B65">
        <w:rPr>
          <w:sz w:val="28"/>
          <w:szCs w:val="28"/>
        </w:rPr>
        <w:t>2013, № 4, ст. 612</w:t>
      </w:r>
      <w:r w:rsidRPr="00166E13">
        <w:rPr>
          <w:sz w:val="28"/>
          <w:szCs w:val="28"/>
        </w:rPr>
        <w:t>);</w:t>
      </w:r>
    </w:p>
    <w:p w:rsidR="00470E33" w:rsidRPr="00166E13" w:rsidRDefault="00470E33" w:rsidP="00470E33">
      <w:pPr>
        <w:autoSpaceDE w:val="0"/>
        <w:autoSpaceDN w:val="0"/>
        <w:adjustRightInd w:val="0"/>
        <w:ind w:firstLine="540"/>
        <w:jc w:val="both"/>
        <w:rPr>
          <w:sz w:val="28"/>
          <w:szCs w:val="28"/>
        </w:rPr>
      </w:pPr>
      <w:r w:rsidRPr="00166E13">
        <w:rPr>
          <w:sz w:val="28"/>
          <w:szCs w:val="28"/>
        </w:rPr>
        <w:t>Постановлением Правительства Республики Карелия от 06 декабря 2012 года № 371-П «Об утверждении Положения об особенностях подачи и рассмотрения жалоб на решения и действия (бездействие) органов исполнительной власти Республики Карелия и их должностных лиц, государственных гражданских служащих органов исполнительной власти Республики Карелия» (Собрание законодательства Республики Карелия,  2012, №</w:t>
      </w:r>
      <w:r w:rsidRPr="00166E13">
        <w:rPr>
          <w:b/>
          <w:bCs/>
          <w:sz w:val="28"/>
          <w:szCs w:val="28"/>
        </w:rPr>
        <w:t xml:space="preserve">  </w:t>
      </w:r>
      <w:r w:rsidRPr="00166E13">
        <w:rPr>
          <w:bCs/>
          <w:sz w:val="28"/>
          <w:szCs w:val="28"/>
        </w:rPr>
        <w:t>12,  ст. 2219</w:t>
      </w:r>
      <w:r w:rsidRPr="00166E13">
        <w:rPr>
          <w:sz w:val="28"/>
          <w:szCs w:val="28"/>
        </w:rPr>
        <w:t>);</w:t>
      </w:r>
    </w:p>
    <w:p w:rsidR="00470E33" w:rsidRPr="00406791" w:rsidRDefault="00470E33" w:rsidP="00470E33">
      <w:pPr>
        <w:ind w:firstLine="709"/>
        <w:jc w:val="both"/>
        <w:rPr>
          <w:sz w:val="28"/>
          <w:szCs w:val="28"/>
        </w:rPr>
      </w:pPr>
      <w:r w:rsidRPr="00406791">
        <w:rPr>
          <w:sz w:val="28"/>
          <w:szCs w:val="28"/>
        </w:rPr>
        <w:t>а также настоящим Административным регламентом.</w:t>
      </w:r>
    </w:p>
    <w:p w:rsidR="00470E33" w:rsidRPr="007E6CB0" w:rsidRDefault="00470E33" w:rsidP="00470E33">
      <w:pPr>
        <w:ind w:firstLine="709"/>
        <w:jc w:val="center"/>
        <w:rPr>
          <w:sz w:val="16"/>
          <w:szCs w:val="16"/>
        </w:rPr>
      </w:pPr>
    </w:p>
    <w:p w:rsidR="00470E33" w:rsidRPr="00406791" w:rsidRDefault="00470E33" w:rsidP="00470E33">
      <w:pPr>
        <w:ind w:firstLine="709"/>
        <w:jc w:val="center"/>
        <w:rPr>
          <w:sz w:val="28"/>
          <w:szCs w:val="28"/>
        </w:rPr>
      </w:pPr>
      <w:r w:rsidRPr="00406791">
        <w:rPr>
          <w:sz w:val="28"/>
          <w:szCs w:val="28"/>
        </w:rPr>
        <w:lastRenderedPageBreak/>
        <w:t>Исчерпывающий перечень документов,</w:t>
      </w:r>
    </w:p>
    <w:p w:rsidR="00470E33" w:rsidRPr="00406791" w:rsidRDefault="00470E33" w:rsidP="00470E33">
      <w:pPr>
        <w:ind w:firstLine="709"/>
        <w:jc w:val="center"/>
        <w:rPr>
          <w:sz w:val="28"/>
          <w:szCs w:val="28"/>
        </w:rPr>
      </w:pPr>
      <w:r w:rsidRPr="00406791">
        <w:rPr>
          <w:sz w:val="28"/>
          <w:szCs w:val="28"/>
        </w:rPr>
        <w:t xml:space="preserve">необходимых для предоставления государственной услуги </w:t>
      </w:r>
    </w:p>
    <w:p w:rsidR="00470E33" w:rsidRPr="007E6CB0" w:rsidRDefault="00470E33" w:rsidP="00470E33">
      <w:pPr>
        <w:ind w:firstLine="709"/>
        <w:jc w:val="center"/>
        <w:rPr>
          <w:sz w:val="16"/>
          <w:szCs w:val="16"/>
        </w:rPr>
      </w:pPr>
      <w:r w:rsidRPr="00406791">
        <w:rPr>
          <w:sz w:val="28"/>
          <w:szCs w:val="28"/>
        </w:rPr>
        <w:t>и подлежащих представлению заявителем</w:t>
      </w:r>
      <w:r w:rsidRPr="00406791">
        <w:rPr>
          <w:sz w:val="28"/>
          <w:szCs w:val="28"/>
        </w:rPr>
        <w:cr/>
      </w:r>
    </w:p>
    <w:p w:rsidR="00470E33" w:rsidRDefault="0008610D" w:rsidP="00470E33">
      <w:pPr>
        <w:ind w:firstLine="709"/>
        <w:jc w:val="both"/>
        <w:rPr>
          <w:sz w:val="28"/>
          <w:szCs w:val="28"/>
        </w:rPr>
      </w:pPr>
      <w:r>
        <w:rPr>
          <w:sz w:val="28"/>
          <w:szCs w:val="28"/>
        </w:rPr>
        <w:t>13</w:t>
      </w:r>
      <w:r w:rsidR="00470E33" w:rsidRPr="00406791">
        <w:rPr>
          <w:sz w:val="28"/>
          <w:szCs w:val="28"/>
        </w:rPr>
        <w:t>. Государственная услуга предоставляется Министерством в случа</w:t>
      </w:r>
      <w:r w:rsidR="00470E33">
        <w:rPr>
          <w:sz w:val="28"/>
          <w:szCs w:val="28"/>
        </w:rPr>
        <w:t xml:space="preserve">е  необходимости добычи </w:t>
      </w:r>
      <w:r w:rsidR="00470E33" w:rsidRPr="00B91B51">
        <w:rPr>
          <w:sz w:val="28"/>
          <w:szCs w:val="28"/>
        </w:rPr>
        <w:t xml:space="preserve">общераспространенных полезных ископаемых </w:t>
      </w:r>
      <w:r w:rsidR="00470E33" w:rsidRPr="00FE48FF">
        <w:rPr>
          <w:sz w:val="28"/>
          <w:szCs w:val="28"/>
        </w:rPr>
        <w:t>для собственных производственных и технологических нужд</w:t>
      </w:r>
      <w:r w:rsidR="00470E33" w:rsidRPr="00B91B51">
        <w:rPr>
          <w:sz w:val="28"/>
          <w:szCs w:val="28"/>
        </w:rPr>
        <w:t xml:space="preserve"> в границах предоставленных </w:t>
      </w:r>
      <w:r w:rsidR="00470E33" w:rsidRPr="00FE48FF">
        <w:rPr>
          <w:sz w:val="28"/>
          <w:szCs w:val="28"/>
        </w:rPr>
        <w:t xml:space="preserve">горных отводов и (или) геологических отводов </w:t>
      </w:r>
      <w:r w:rsidR="00470E33" w:rsidRPr="00B91B51">
        <w:rPr>
          <w:sz w:val="28"/>
          <w:szCs w:val="28"/>
        </w:rPr>
        <w:t>на основании утвержденного технического проекта</w:t>
      </w:r>
      <w:r w:rsidR="00470E33">
        <w:rPr>
          <w:sz w:val="28"/>
          <w:szCs w:val="28"/>
        </w:rPr>
        <w:t xml:space="preserve"> пользователями недр, </w:t>
      </w:r>
      <w:r w:rsidR="00470E33" w:rsidRPr="00B91B51">
        <w:rPr>
          <w:sz w:val="28"/>
          <w:szCs w:val="28"/>
        </w:rPr>
        <w:t>осуществляющи</w:t>
      </w:r>
      <w:r w:rsidR="00470E33">
        <w:rPr>
          <w:sz w:val="28"/>
          <w:szCs w:val="28"/>
        </w:rPr>
        <w:t>ми</w:t>
      </w:r>
      <w:r w:rsidR="00470E33" w:rsidRPr="00B91B51">
        <w:rPr>
          <w:sz w:val="28"/>
          <w:szCs w:val="28"/>
        </w:rPr>
        <w:t xml:space="preserve"> разведку и добычу полезных ископаемых или по совмещенной лицензии геологическое изучение, разведк</w:t>
      </w:r>
      <w:r w:rsidR="00470E33">
        <w:rPr>
          <w:sz w:val="28"/>
          <w:szCs w:val="28"/>
        </w:rPr>
        <w:t>у и добычу полезных ископаемых.</w:t>
      </w:r>
    </w:p>
    <w:p w:rsidR="00470E33" w:rsidRDefault="0008610D" w:rsidP="00470E33">
      <w:pPr>
        <w:ind w:firstLine="709"/>
        <w:jc w:val="both"/>
        <w:rPr>
          <w:sz w:val="28"/>
          <w:szCs w:val="28"/>
        </w:rPr>
      </w:pPr>
      <w:r>
        <w:rPr>
          <w:sz w:val="28"/>
          <w:szCs w:val="28"/>
        </w:rPr>
        <w:t>14</w:t>
      </w:r>
      <w:r w:rsidR="00470E33">
        <w:rPr>
          <w:sz w:val="28"/>
          <w:szCs w:val="28"/>
        </w:rPr>
        <w:t xml:space="preserve">. </w:t>
      </w:r>
      <w:r w:rsidR="00470E33" w:rsidRPr="00406791">
        <w:rPr>
          <w:sz w:val="28"/>
          <w:szCs w:val="28"/>
        </w:rPr>
        <w:t>Основанием для предоставления государственной услуги является поступ</w:t>
      </w:r>
      <w:r w:rsidR="00470E33">
        <w:rPr>
          <w:sz w:val="28"/>
          <w:szCs w:val="28"/>
        </w:rPr>
        <w:t>ление</w:t>
      </w:r>
      <w:r w:rsidR="00470E33" w:rsidRPr="00406791">
        <w:rPr>
          <w:sz w:val="28"/>
          <w:szCs w:val="28"/>
        </w:rPr>
        <w:t xml:space="preserve"> </w:t>
      </w:r>
      <w:r w:rsidR="00C04B65" w:rsidRPr="00503E14">
        <w:rPr>
          <w:sz w:val="28"/>
          <w:szCs w:val="28"/>
        </w:rPr>
        <w:t>уведомления</w:t>
      </w:r>
      <w:r w:rsidR="00470E33" w:rsidRPr="00503E14">
        <w:rPr>
          <w:sz w:val="28"/>
          <w:szCs w:val="28"/>
        </w:rPr>
        <w:t>,</w:t>
      </w:r>
      <w:r w:rsidR="00470E33">
        <w:rPr>
          <w:sz w:val="28"/>
          <w:szCs w:val="28"/>
        </w:rPr>
        <w:t xml:space="preserve"> </w:t>
      </w:r>
      <w:r w:rsidR="00470E33" w:rsidRPr="00406791">
        <w:rPr>
          <w:sz w:val="28"/>
          <w:szCs w:val="28"/>
        </w:rPr>
        <w:t>оформленн</w:t>
      </w:r>
      <w:r w:rsidR="00470E33">
        <w:rPr>
          <w:sz w:val="28"/>
          <w:szCs w:val="28"/>
        </w:rPr>
        <w:t>ого</w:t>
      </w:r>
      <w:r w:rsidR="00470E33" w:rsidRPr="00406791">
        <w:rPr>
          <w:sz w:val="28"/>
          <w:szCs w:val="28"/>
        </w:rPr>
        <w:t xml:space="preserve"> в произвольной форме и подписанн</w:t>
      </w:r>
      <w:r w:rsidR="00470E33">
        <w:rPr>
          <w:sz w:val="28"/>
          <w:szCs w:val="28"/>
        </w:rPr>
        <w:t>ого заявителем (</w:t>
      </w:r>
      <w:r w:rsidR="00470E33" w:rsidRPr="00406791">
        <w:rPr>
          <w:sz w:val="28"/>
          <w:szCs w:val="28"/>
        </w:rPr>
        <w:t xml:space="preserve">уполномоченным </w:t>
      </w:r>
      <w:r w:rsidR="00470E33">
        <w:rPr>
          <w:sz w:val="28"/>
          <w:szCs w:val="28"/>
        </w:rPr>
        <w:t xml:space="preserve">им </w:t>
      </w:r>
      <w:r w:rsidR="00470E33" w:rsidRPr="00406791">
        <w:rPr>
          <w:sz w:val="28"/>
          <w:szCs w:val="28"/>
        </w:rPr>
        <w:t>лицом</w:t>
      </w:r>
      <w:r w:rsidR="00470E33">
        <w:rPr>
          <w:sz w:val="28"/>
          <w:szCs w:val="28"/>
        </w:rPr>
        <w:t>).</w:t>
      </w:r>
    </w:p>
    <w:p w:rsidR="00470E33" w:rsidRPr="00406791" w:rsidRDefault="0008610D" w:rsidP="00470E33">
      <w:pPr>
        <w:ind w:firstLine="540"/>
        <w:jc w:val="both"/>
        <w:rPr>
          <w:sz w:val="28"/>
          <w:szCs w:val="28"/>
        </w:rPr>
      </w:pPr>
      <w:r>
        <w:rPr>
          <w:sz w:val="28"/>
          <w:szCs w:val="28"/>
        </w:rPr>
        <w:t>15</w:t>
      </w:r>
      <w:r w:rsidR="00470E33">
        <w:rPr>
          <w:sz w:val="28"/>
          <w:szCs w:val="28"/>
        </w:rPr>
        <w:t>. Поступление уведомления в электронном виде не предусмотрено.</w:t>
      </w:r>
    </w:p>
    <w:p w:rsidR="00470E33" w:rsidRPr="000353E9" w:rsidRDefault="0008610D" w:rsidP="00470E33">
      <w:pPr>
        <w:autoSpaceDE w:val="0"/>
        <w:autoSpaceDN w:val="0"/>
        <w:adjustRightInd w:val="0"/>
        <w:ind w:firstLine="540"/>
        <w:jc w:val="both"/>
        <w:rPr>
          <w:sz w:val="28"/>
          <w:szCs w:val="28"/>
        </w:rPr>
      </w:pPr>
      <w:r>
        <w:rPr>
          <w:sz w:val="28"/>
          <w:szCs w:val="28"/>
        </w:rPr>
        <w:t>16</w:t>
      </w:r>
      <w:r w:rsidR="00470E33">
        <w:rPr>
          <w:sz w:val="28"/>
          <w:szCs w:val="28"/>
        </w:rPr>
        <w:t xml:space="preserve">. </w:t>
      </w:r>
      <w:r w:rsidR="00470E33" w:rsidRPr="000353E9">
        <w:rPr>
          <w:sz w:val="28"/>
          <w:szCs w:val="28"/>
        </w:rPr>
        <w:t>Уведомление должно содержать следующие данные и сведения:</w:t>
      </w:r>
    </w:p>
    <w:p w:rsidR="00470E33" w:rsidRPr="00B91B51" w:rsidRDefault="00470E33" w:rsidP="00470E33">
      <w:pPr>
        <w:autoSpaceDE w:val="0"/>
        <w:autoSpaceDN w:val="0"/>
        <w:adjustRightInd w:val="0"/>
        <w:ind w:firstLine="709"/>
        <w:jc w:val="both"/>
        <w:rPr>
          <w:sz w:val="28"/>
          <w:szCs w:val="28"/>
        </w:rPr>
      </w:pPr>
      <w:r w:rsidRPr="00B91B51">
        <w:rPr>
          <w:sz w:val="28"/>
          <w:szCs w:val="28"/>
        </w:rPr>
        <w:t xml:space="preserve">- полное и сокращенное наименование, организационно-правовая форма, </w:t>
      </w:r>
      <w:r>
        <w:rPr>
          <w:sz w:val="28"/>
          <w:szCs w:val="28"/>
        </w:rPr>
        <w:t xml:space="preserve">основной государственный регистрационный номер, идентификационный номер налогоплательщика, </w:t>
      </w:r>
      <w:r w:rsidRPr="00B91B51">
        <w:rPr>
          <w:sz w:val="28"/>
          <w:szCs w:val="28"/>
        </w:rPr>
        <w:t xml:space="preserve">юридический и почтовый адреса, номер телефона, факса - для </w:t>
      </w:r>
      <w:r>
        <w:rPr>
          <w:sz w:val="28"/>
          <w:szCs w:val="28"/>
        </w:rPr>
        <w:t xml:space="preserve">пользователя недр, являющегося </w:t>
      </w:r>
      <w:r w:rsidRPr="00B91B51">
        <w:rPr>
          <w:sz w:val="28"/>
          <w:szCs w:val="28"/>
        </w:rPr>
        <w:t>юридическ</w:t>
      </w:r>
      <w:r>
        <w:rPr>
          <w:sz w:val="28"/>
          <w:szCs w:val="28"/>
        </w:rPr>
        <w:t>им</w:t>
      </w:r>
      <w:r w:rsidRPr="00B91B51">
        <w:rPr>
          <w:sz w:val="28"/>
          <w:szCs w:val="28"/>
        </w:rPr>
        <w:t xml:space="preserve"> лиц</w:t>
      </w:r>
      <w:r>
        <w:rPr>
          <w:sz w:val="28"/>
          <w:szCs w:val="28"/>
        </w:rPr>
        <w:t>ом</w:t>
      </w:r>
      <w:r w:rsidRPr="00B91B51">
        <w:rPr>
          <w:sz w:val="28"/>
          <w:szCs w:val="28"/>
        </w:rPr>
        <w:t>;</w:t>
      </w:r>
    </w:p>
    <w:p w:rsidR="00470E33" w:rsidRPr="00B91B51" w:rsidRDefault="00470E33" w:rsidP="00470E33">
      <w:pPr>
        <w:autoSpaceDE w:val="0"/>
        <w:autoSpaceDN w:val="0"/>
        <w:adjustRightInd w:val="0"/>
        <w:ind w:firstLine="709"/>
        <w:jc w:val="both"/>
        <w:rPr>
          <w:sz w:val="28"/>
          <w:szCs w:val="28"/>
        </w:rPr>
      </w:pPr>
      <w:r w:rsidRPr="00B91B51">
        <w:rPr>
          <w:sz w:val="28"/>
          <w:szCs w:val="28"/>
        </w:rPr>
        <w:t xml:space="preserve">- фамилию, имя, отчество, </w:t>
      </w:r>
      <w:r>
        <w:rPr>
          <w:sz w:val="28"/>
          <w:szCs w:val="28"/>
        </w:rPr>
        <w:t xml:space="preserve">основной государственный регистрационный номер индивидуального предпринимателя, </w:t>
      </w:r>
      <w:r w:rsidRPr="00B91B51">
        <w:rPr>
          <w:sz w:val="28"/>
          <w:szCs w:val="28"/>
        </w:rPr>
        <w:t xml:space="preserve">место жительства, данные документа, удостоверяющего личность - для </w:t>
      </w:r>
      <w:r>
        <w:rPr>
          <w:sz w:val="28"/>
          <w:szCs w:val="28"/>
        </w:rPr>
        <w:t xml:space="preserve">пользователя недр, являющегося </w:t>
      </w:r>
      <w:r w:rsidRPr="00B91B51">
        <w:rPr>
          <w:sz w:val="28"/>
          <w:szCs w:val="28"/>
        </w:rPr>
        <w:t>индивидуальн</w:t>
      </w:r>
      <w:r>
        <w:rPr>
          <w:sz w:val="28"/>
          <w:szCs w:val="28"/>
        </w:rPr>
        <w:t>ым</w:t>
      </w:r>
      <w:r w:rsidRPr="00B91B51">
        <w:rPr>
          <w:sz w:val="28"/>
          <w:szCs w:val="28"/>
        </w:rPr>
        <w:t xml:space="preserve"> предпринимател</w:t>
      </w:r>
      <w:r>
        <w:rPr>
          <w:sz w:val="28"/>
          <w:szCs w:val="28"/>
        </w:rPr>
        <w:t>ем</w:t>
      </w:r>
      <w:r w:rsidRPr="00B91B51">
        <w:rPr>
          <w:sz w:val="28"/>
          <w:szCs w:val="28"/>
        </w:rPr>
        <w:t>;</w:t>
      </w:r>
    </w:p>
    <w:p w:rsidR="00470E33" w:rsidRDefault="00470E33" w:rsidP="00470E33">
      <w:pPr>
        <w:autoSpaceDE w:val="0"/>
        <w:autoSpaceDN w:val="0"/>
        <w:adjustRightInd w:val="0"/>
        <w:ind w:firstLine="709"/>
        <w:jc w:val="both"/>
        <w:rPr>
          <w:sz w:val="28"/>
          <w:szCs w:val="28"/>
        </w:rPr>
      </w:pPr>
      <w:r w:rsidRPr="00B91B51">
        <w:rPr>
          <w:sz w:val="28"/>
          <w:szCs w:val="28"/>
        </w:rPr>
        <w:t xml:space="preserve">- </w:t>
      </w:r>
      <w:r>
        <w:rPr>
          <w:sz w:val="28"/>
          <w:szCs w:val="28"/>
        </w:rPr>
        <w:t>сведения о лицензии на пользование участком недр (номер лицензии на пользование участком недр, целевое назначение и виды работ, дата государственной регистрации, срок окончания действия лицензии);</w:t>
      </w:r>
    </w:p>
    <w:p w:rsidR="00470E33" w:rsidRPr="00B91B51" w:rsidRDefault="00470E33" w:rsidP="00470E33">
      <w:pPr>
        <w:autoSpaceDE w:val="0"/>
        <w:autoSpaceDN w:val="0"/>
        <w:adjustRightInd w:val="0"/>
        <w:ind w:firstLine="709"/>
        <w:jc w:val="both"/>
        <w:rPr>
          <w:sz w:val="28"/>
          <w:szCs w:val="28"/>
        </w:rPr>
      </w:pPr>
      <w:r>
        <w:rPr>
          <w:sz w:val="28"/>
          <w:szCs w:val="28"/>
        </w:rPr>
        <w:t xml:space="preserve">- </w:t>
      </w:r>
      <w:r w:rsidRPr="00B91B51">
        <w:rPr>
          <w:sz w:val="28"/>
          <w:szCs w:val="28"/>
        </w:rPr>
        <w:t>описание местоположения участка, где планируется осуществлять добычу;</w:t>
      </w:r>
    </w:p>
    <w:p w:rsidR="00470E33" w:rsidRDefault="00470E33" w:rsidP="00470E33">
      <w:pPr>
        <w:autoSpaceDE w:val="0"/>
        <w:autoSpaceDN w:val="0"/>
        <w:adjustRightInd w:val="0"/>
        <w:ind w:firstLine="540"/>
        <w:jc w:val="both"/>
        <w:rPr>
          <w:sz w:val="28"/>
          <w:szCs w:val="28"/>
        </w:rPr>
      </w:pPr>
      <w:r w:rsidRPr="00B91B51">
        <w:rPr>
          <w:sz w:val="28"/>
          <w:szCs w:val="28"/>
        </w:rPr>
        <w:t>- вид планируемого для добычи общераспространенного полезного ископаемого</w:t>
      </w:r>
      <w:r>
        <w:rPr>
          <w:sz w:val="28"/>
          <w:szCs w:val="28"/>
        </w:rPr>
        <w:t>.</w:t>
      </w:r>
    </w:p>
    <w:p w:rsidR="00470E33" w:rsidRDefault="0008610D" w:rsidP="00470E33">
      <w:pPr>
        <w:ind w:firstLine="709"/>
        <w:jc w:val="both"/>
        <w:rPr>
          <w:color w:val="000000"/>
          <w:sz w:val="28"/>
          <w:szCs w:val="28"/>
        </w:rPr>
      </w:pPr>
      <w:r>
        <w:rPr>
          <w:sz w:val="28"/>
          <w:szCs w:val="28"/>
        </w:rPr>
        <w:t>17</w:t>
      </w:r>
      <w:r w:rsidR="00470E33">
        <w:rPr>
          <w:sz w:val="28"/>
          <w:szCs w:val="28"/>
        </w:rPr>
        <w:t xml:space="preserve">. </w:t>
      </w:r>
      <w:r w:rsidR="00470E33">
        <w:rPr>
          <w:color w:val="000000"/>
          <w:sz w:val="28"/>
          <w:szCs w:val="28"/>
        </w:rPr>
        <w:t>К уведомлению в одном экземпляре прилагаются:</w:t>
      </w:r>
    </w:p>
    <w:p w:rsidR="00470E33" w:rsidRDefault="00470E33" w:rsidP="00470E33">
      <w:pPr>
        <w:ind w:firstLine="709"/>
        <w:jc w:val="both"/>
        <w:rPr>
          <w:sz w:val="28"/>
          <w:szCs w:val="28"/>
        </w:rPr>
      </w:pPr>
      <w:r>
        <w:rPr>
          <w:color w:val="000000"/>
          <w:sz w:val="28"/>
          <w:szCs w:val="28"/>
        </w:rPr>
        <w:t xml:space="preserve">- </w:t>
      </w:r>
      <w:r w:rsidRPr="00B91B51">
        <w:rPr>
          <w:sz w:val="28"/>
          <w:szCs w:val="28"/>
        </w:rPr>
        <w:t>технический проект</w:t>
      </w:r>
      <w:r>
        <w:rPr>
          <w:sz w:val="28"/>
          <w:szCs w:val="28"/>
        </w:rPr>
        <w:t>;</w:t>
      </w:r>
    </w:p>
    <w:p w:rsidR="00470E33" w:rsidRPr="00B91B51" w:rsidRDefault="00470E33" w:rsidP="00470E33">
      <w:pPr>
        <w:autoSpaceDE w:val="0"/>
        <w:autoSpaceDN w:val="0"/>
        <w:adjustRightInd w:val="0"/>
        <w:ind w:firstLine="540"/>
        <w:jc w:val="both"/>
        <w:rPr>
          <w:sz w:val="28"/>
          <w:szCs w:val="28"/>
        </w:rPr>
      </w:pPr>
      <w:r>
        <w:rPr>
          <w:sz w:val="28"/>
          <w:szCs w:val="28"/>
        </w:rPr>
        <w:t xml:space="preserve">- </w:t>
      </w:r>
      <w:r w:rsidRPr="00B91B51">
        <w:rPr>
          <w:sz w:val="28"/>
          <w:szCs w:val="28"/>
        </w:rPr>
        <w:t>план горного отвода с указанием контура границ участка недр, где планируется осуществлять добычу.</w:t>
      </w:r>
    </w:p>
    <w:p w:rsidR="00470E33" w:rsidRDefault="00470E33" w:rsidP="00470E33">
      <w:pPr>
        <w:autoSpaceDE w:val="0"/>
        <w:ind w:firstLine="567"/>
        <w:jc w:val="both"/>
        <w:rPr>
          <w:sz w:val="28"/>
          <w:szCs w:val="28"/>
        </w:rPr>
      </w:pPr>
    </w:p>
    <w:p w:rsidR="00470E33" w:rsidRPr="00406791" w:rsidRDefault="00470E33" w:rsidP="00470E33">
      <w:pPr>
        <w:ind w:firstLine="709"/>
        <w:jc w:val="center"/>
        <w:rPr>
          <w:sz w:val="28"/>
          <w:szCs w:val="28"/>
        </w:rPr>
      </w:pPr>
      <w:r w:rsidRPr="00406791">
        <w:rPr>
          <w:sz w:val="28"/>
          <w:szCs w:val="28"/>
        </w:rPr>
        <w:t>Исчерпывающий перечень документов,</w:t>
      </w:r>
    </w:p>
    <w:p w:rsidR="00470E33" w:rsidRPr="00406791" w:rsidRDefault="00470E33" w:rsidP="00470E33">
      <w:pPr>
        <w:ind w:firstLine="709"/>
        <w:jc w:val="center"/>
        <w:rPr>
          <w:sz w:val="28"/>
          <w:szCs w:val="28"/>
        </w:rPr>
      </w:pPr>
      <w:r w:rsidRPr="00406791">
        <w:rPr>
          <w:sz w:val="28"/>
          <w:szCs w:val="28"/>
        </w:rPr>
        <w:t>необходимых для предоставления государственной услуги,</w:t>
      </w:r>
    </w:p>
    <w:p w:rsidR="00470E33" w:rsidRPr="00406791" w:rsidRDefault="00470E33" w:rsidP="00470E33">
      <w:pPr>
        <w:ind w:firstLine="709"/>
        <w:jc w:val="center"/>
        <w:rPr>
          <w:sz w:val="28"/>
          <w:szCs w:val="28"/>
        </w:rPr>
      </w:pPr>
      <w:r w:rsidRPr="00406791">
        <w:rPr>
          <w:sz w:val="28"/>
          <w:szCs w:val="28"/>
        </w:rPr>
        <w:t>которые находятся в распоряжении государственных органов,</w:t>
      </w:r>
    </w:p>
    <w:p w:rsidR="00470E33" w:rsidRPr="00406791" w:rsidRDefault="00470E33" w:rsidP="00470E33">
      <w:pPr>
        <w:ind w:firstLine="709"/>
        <w:jc w:val="center"/>
        <w:rPr>
          <w:sz w:val="28"/>
          <w:szCs w:val="28"/>
        </w:rPr>
      </w:pPr>
      <w:r w:rsidRPr="00406791">
        <w:rPr>
          <w:sz w:val="28"/>
          <w:szCs w:val="28"/>
        </w:rPr>
        <w:t>органов местного самоуправления и иных органов,</w:t>
      </w:r>
    </w:p>
    <w:p w:rsidR="00470E33" w:rsidRPr="00406791" w:rsidRDefault="00470E33" w:rsidP="00470E33">
      <w:pPr>
        <w:ind w:firstLine="709"/>
        <w:jc w:val="center"/>
        <w:rPr>
          <w:sz w:val="28"/>
          <w:szCs w:val="28"/>
        </w:rPr>
      </w:pPr>
      <w:r w:rsidRPr="00406791">
        <w:rPr>
          <w:sz w:val="28"/>
          <w:szCs w:val="28"/>
        </w:rPr>
        <w:t>участвующих в предоставлении государственных</w:t>
      </w:r>
    </w:p>
    <w:p w:rsidR="00470E33" w:rsidRPr="00406791" w:rsidRDefault="00470E33" w:rsidP="00470E33">
      <w:pPr>
        <w:ind w:firstLine="709"/>
        <w:jc w:val="center"/>
        <w:rPr>
          <w:sz w:val="28"/>
          <w:szCs w:val="28"/>
        </w:rPr>
      </w:pPr>
      <w:r w:rsidRPr="00406791">
        <w:rPr>
          <w:sz w:val="28"/>
          <w:szCs w:val="28"/>
        </w:rPr>
        <w:t>или муниципальных услуг, и которые</w:t>
      </w:r>
    </w:p>
    <w:p w:rsidR="00470E33" w:rsidRDefault="00470E33" w:rsidP="00470E33">
      <w:pPr>
        <w:autoSpaceDE w:val="0"/>
        <w:ind w:left="2832" w:firstLine="708"/>
        <w:jc w:val="both"/>
        <w:rPr>
          <w:sz w:val="28"/>
          <w:szCs w:val="28"/>
        </w:rPr>
      </w:pPr>
      <w:r w:rsidRPr="00406791">
        <w:rPr>
          <w:sz w:val="28"/>
          <w:szCs w:val="28"/>
        </w:rPr>
        <w:t>заявитель вправе представить</w:t>
      </w:r>
      <w:r w:rsidRPr="00406791">
        <w:rPr>
          <w:sz w:val="28"/>
          <w:szCs w:val="28"/>
        </w:rPr>
        <w:cr/>
      </w:r>
    </w:p>
    <w:p w:rsidR="00470E33" w:rsidRPr="00881208" w:rsidRDefault="0008610D" w:rsidP="00470E33">
      <w:pPr>
        <w:ind w:firstLine="709"/>
        <w:jc w:val="both"/>
        <w:rPr>
          <w:sz w:val="28"/>
          <w:szCs w:val="28"/>
        </w:rPr>
      </w:pPr>
      <w:r>
        <w:rPr>
          <w:sz w:val="28"/>
          <w:szCs w:val="28"/>
        </w:rPr>
        <w:t>18</w:t>
      </w:r>
      <w:r w:rsidR="00470E33">
        <w:rPr>
          <w:sz w:val="28"/>
          <w:szCs w:val="28"/>
        </w:rPr>
        <w:t xml:space="preserve">. </w:t>
      </w:r>
      <w:r w:rsidR="00470E33" w:rsidRPr="00881208">
        <w:rPr>
          <w:sz w:val="28"/>
          <w:szCs w:val="28"/>
        </w:rPr>
        <w:t xml:space="preserve">К уведомлению </w:t>
      </w:r>
      <w:r w:rsidR="00470E33">
        <w:rPr>
          <w:sz w:val="28"/>
          <w:szCs w:val="28"/>
        </w:rPr>
        <w:t>заявитель</w:t>
      </w:r>
      <w:r w:rsidR="00470E33" w:rsidRPr="00881208">
        <w:rPr>
          <w:sz w:val="28"/>
          <w:szCs w:val="28"/>
        </w:rPr>
        <w:t xml:space="preserve"> вправе приложить следующие </w:t>
      </w:r>
      <w:r w:rsidR="00470E33">
        <w:rPr>
          <w:sz w:val="28"/>
          <w:szCs w:val="28"/>
        </w:rPr>
        <w:t>документы</w:t>
      </w:r>
      <w:r w:rsidR="00470E33" w:rsidRPr="00881208">
        <w:rPr>
          <w:sz w:val="28"/>
          <w:szCs w:val="28"/>
        </w:rPr>
        <w:t>:</w:t>
      </w:r>
    </w:p>
    <w:p w:rsidR="00470E33" w:rsidRPr="00B91B51" w:rsidRDefault="00470E33" w:rsidP="00470E33">
      <w:pPr>
        <w:autoSpaceDE w:val="0"/>
        <w:autoSpaceDN w:val="0"/>
        <w:adjustRightInd w:val="0"/>
        <w:ind w:firstLine="709"/>
        <w:jc w:val="both"/>
        <w:rPr>
          <w:sz w:val="28"/>
          <w:szCs w:val="28"/>
        </w:rPr>
      </w:pPr>
      <w:r w:rsidRPr="00B91B51">
        <w:rPr>
          <w:sz w:val="28"/>
          <w:szCs w:val="28"/>
        </w:rPr>
        <w:t xml:space="preserve">1) если </w:t>
      </w:r>
      <w:r>
        <w:rPr>
          <w:sz w:val="28"/>
          <w:szCs w:val="28"/>
        </w:rPr>
        <w:t>заявителем</w:t>
      </w:r>
      <w:r w:rsidRPr="00B91B51">
        <w:rPr>
          <w:sz w:val="28"/>
          <w:szCs w:val="28"/>
        </w:rPr>
        <w:t xml:space="preserve"> является юридическое лицо:</w:t>
      </w:r>
    </w:p>
    <w:p w:rsidR="00470E33" w:rsidRPr="00B91B51" w:rsidRDefault="00470E33" w:rsidP="00470E33">
      <w:pPr>
        <w:autoSpaceDE w:val="0"/>
        <w:autoSpaceDN w:val="0"/>
        <w:adjustRightInd w:val="0"/>
        <w:ind w:firstLine="709"/>
        <w:jc w:val="both"/>
        <w:rPr>
          <w:sz w:val="28"/>
          <w:szCs w:val="28"/>
        </w:rPr>
      </w:pPr>
      <w:r w:rsidRPr="00B91B51">
        <w:rPr>
          <w:sz w:val="28"/>
          <w:szCs w:val="28"/>
        </w:rPr>
        <w:lastRenderedPageBreak/>
        <w:t>выписк</w:t>
      </w:r>
      <w:r>
        <w:rPr>
          <w:sz w:val="28"/>
          <w:szCs w:val="28"/>
        </w:rPr>
        <w:t>у</w:t>
      </w:r>
      <w:r w:rsidRPr="00B91B51">
        <w:rPr>
          <w:sz w:val="28"/>
          <w:szCs w:val="28"/>
        </w:rPr>
        <w:t xml:space="preserve"> из Единого государственного реестра юридических лиц по состоянию на дату не позднее чем за месяц до дня подачи уведомления;</w:t>
      </w:r>
    </w:p>
    <w:p w:rsidR="00470E33" w:rsidRPr="00B91B51" w:rsidRDefault="00470E33" w:rsidP="00470E33">
      <w:pPr>
        <w:autoSpaceDE w:val="0"/>
        <w:autoSpaceDN w:val="0"/>
        <w:adjustRightInd w:val="0"/>
        <w:ind w:firstLine="709"/>
        <w:jc w:val="both"/>
        <w:rPr>
          <w:sz w:val="28"/>
          <w:szCs w:val="28"/>
        </w:rPr>
      </w:pPr>
      <w:r w:rsidRPr="00B91B51">
        <w:rPr>
          <w:sz w:val="28"/>
          <w:szCs w:val="28"/>
        </w:rPr>
        <w:t>копи</w:t>
      </w:r>
      <w:r>
        <w:rPr>
          <w:sz w:val="28"/>
          <w:szCs w:val="28"/>
        </w:rPr>
        <w:t>ю</w:t>
      </w:r>
      <w:r w:rsidRPr="00B91B51">
        <w:rPr>
          <w:sz w:val="28"/>
          <w:szCs w:val="28"/>
        </w:rPr>
        <w:t xml:space="preserve"> свидетельства о государственной регистрации юридического лица;</w:t>
      </w:r>
    </w:p>
    <w:p w:rsidR="00470E33" w:rsidRPr="00B91B51" w:rsidRDefault="00470E33" w:rsidP="00470E33">
      <w:pPr>
        <w:autoSpaceDE w:val="0"/>
        <w:autoSpaceDN w:val="0"/>
        <w:adjustRightInd w:val="0"/>
        <w:ind w:firstLine="709"/>
        <w:jc w:val="both"/>
        <w:rPr>
          <w:sz w:val="28"/>
          <w:szCs w:val="28"/>
        </w:rPr>
      </w:pPr>
      <w:r w:rsidRPr="00B91B51">
        <w:rPr>
          <w:sz w:val="28"/>
          <w:szCs w:val="28"/>
        </w:rPr>
        <w:t xml:space="preserve">если </w:t>
      </w:r>
      <w:r>
        <w:rPr>
          <w:sz w:val="28"/>
          <w:szCs w:val="28"/>
        </w:rPr>
        <w:t>заявителем</w:t>
      </w:r>
      <w:r w:rsidRPr="00B91B51">
        <w:rPr>
          <w:sz w:val="28"/>
          <w:szCs w:val="28"/>
        </w:rPr>
        <w:t xml:space="preserve"> является индивидуальный предприниматель:</w:t>
      </w:r>
    </w:p>
    <w:p w:rsidR="00470E33" w:rsidRPr="00B91B51" w:rsidRDefault="00470E33" w:rsidP="00470E33">
      <w:pPr>
        <w:autoSpaceDE w:val="0"/>
        <w:autoSpaceDN w:val="0"/>
        <w:adjustRightInd w:val="0"/>
        <w:ind w:firstLine="709"/>
        <w:jc w:val="both"/>
        <w:rPr>
          <w:sz w:val="28"/>
          <w:szCs w:val="28"/>
        </w:rPr>
      </w:pPr>
      <w:r w:rsidRPr="00B91B51">
        <w:rPr>
          <w:sz w:val="28"/>
          <w:szCs w:val="28"/>
        </w:rPr>
        <w:t>выписк</w:t>
      </w:r>
      <w:r>
        <w:rPr>
          <w:sz w:val="28"/>
          <w:szCs w:val="28"/>
        </w:rPr>
        <w:t>у</w:t>
      </w:r>
      <w:r w:rsidRPr="00B91B51">
        <w:rPr>
          <w:sz w:val="28"/>
          <w:szCs w:val="28"/>
        </w:rPr>
        <w:t xml:space="preserve"> из Единого государственного реестра индивидуальных предпринимателей по состоянию на дату не позднее чем за месяц до дня подачи уведомления;</w:t>
      </w:r>
    </w:p>
    <w:p w:rsidR="00470E33" w:rsidRPr="00B91B51" w:rsidRDefault="00470E33" w:rsidP="00470E33">
      <w:pPr>
        <w:autoSpaceDE w:val="0"/>
        <w:autoSpaceDN w:val="0"/>
        <w:adjustRightInd w:val="0"/>
        <w:ind w:firstLine="709"/>
        <w:jc w:val="both"/>
        <w:rPr>
          <w:sz w:val="28"/>
          <w:szCs w:val="28"/>
        </w:rPr>
      </w:pPr>
      <w:r w:rsidRPr="00B91B51">
        <w:rPr>
          <w:sz w:val="28"/>
          <w:szCs w:val="28"/>
        </w:rPr>
        <w:t>копи</w:t>
      </w:r>
      <w:r>
        <w:rPr>
          <w:sz w:val="28"/>
          <w:szCs w:val="28"/>
        </w:rPr>
        <w:t>ю</w:t>
      </w:r>
      <w:r w:rsidRPr="00B91B51">
        <w:rPr>
          <w:sz w:val="28"/>
          <w:szCs w:val="28"/>
        </w:rPr>
        <w:t xml:space="preserve"> свидетельства о государственной регистрации физического лица в качестве индивидуального предпринимателя и паспорта гражданина Российской Федерации;</w:t>
      </w:r>
    </w:p>
    <w:p w:rsidR="00470E33" w:rsidRPr="00B91B51" w:rsidRDefault="00470E33" w:rsidP="00470E33">
      <w:pPr>
        <w:autoSpaceDE w:val="0"/>
        <w:autoSpaceDN w:val="0"/>
        <w:adjustRightInd w:val="0"/>
        <w:ind w:firstLine="709"/>
        <w:jc w:val="both"/>
        <w:rPr>
          <w:sz w:val="28"/>
          <w:szCs w:val="28"/>
        </w:rPr>
      </w:pPr>
      <w:r w:rsidRPr="00B91B51">
        <w:rPr>
          <w:sz w:val="28"/>
          <w:szCs w:val="28"/>
        </w:rPr>
        <w:t>2) копи</w:t>
      </w:r>
      <w:r>
        <w:rPr>
          <w:sz w:val="28"/>
          <w:szCs w:val="28"/>
        </w:rPr>
        <w:t>ю</w:t>
      </w:r>
      <w:r w:rsidRPr="00B91B51">
        <w:rPr>
          <w:sz w:val="28"/>
          <w:szCs w:val="28"/>
        </w:rPr>
        <w:t xml:space="preserve"> лицензии на право пользования участком недр, заверенн</w:t>
      </w:r>
      <w:r>
        <w:rPr>
          <w:sz w:val="28"/>
          <w:szCs w:val="28"/>
        </w:rPr>
        <w:t>ую</w:t>
      </w:r>
      <w:r w:rsidRPr="00B91B51">
        <w:rPr>
          <w:sz w:val="28"/>
          <w:szCs w:val="28"/>
        </w:rPr>
        <w:t xml:space="preserve"> печатью </w:t>
      </w:r>
      <w:r>
        <w:rPr>
          <w:sz w:val="28"/>
          <w:szCs w:val="28"/>
        </w:rPr>
        <w:t>заявителя</w:t>
      </w:r>
      <w:r w:rsidRPr="00B91B51">
        <w:rPr>
          <w:sz w:val="28"/>
          <w:szCs w:val="28"/>
        </w:rPr>
        <w:t>;</w:t>
      </w:r>
    </w:p>
    <w:p w:rsidR="00470E33" w:rsidRPr="00B91B51" w:rsidRDefault="00470E33" w:rsidP="00470E33">
      <w:pPr>
        <w:autoSpaceDE w:val="0"/>
        <w:autoSpaceDN w:val="0"/>
        <w:adjustRightInd w:val="0"/>
        <w:ind w:firstLine="709"/>
        <w:jc w:val="both"/>
        <w:rPr>
          <w:sz w:val="28"/>
          <w:szCs w:val="28"/>
        </w:rPr>
      </w:pPr>
      <w:r w:rsidRPr="00B91B51">
        <w:rPr>
          <w:sz w:val="28"/>
          <w:szCs w:val="28"/>
        </w:rPr>
        <w:t>3) копи</w:t>
      </w:r>
      <w:r>
        <w:rPr>
          <w:sz w:val="28"/>
          <w:szCs w:val="28"/>
        </w:rPr>
        <w:t>ю</w:t>
      </w:r>
      <w:r w:rsidRPr="00B91B51">
        <w:rPr>
          <w:sz w:val="28"/>
          <w:szCs w:val="28"/>
        </w:rPr>
        <w:t xml:space="preserve"> горноотводного акта</w:t>
      </w:r>
      <w:r>
        <w:rPr>
          <w:sz w:val="28"/>
          <w:szCs w:val="28"/>
        </w:rPr>
        <w:t>.</w:t>
      </w:r>
    </w:p>
    <w:p w:rsidR="00470E33" w:rsidRDefault="00470E33" w:rsidP="00470E33">
      <w:pPr>
        <w:ind w:firstLine="709"/>
        <w:jc w:val="both"/>
        <w:rPr>
          <w:sz w:val="28"/>
          <w:szCs w:val="28"/>
        </w:rPr>
      </w:pPr>
    </w:p>
    <w:p w:rsidR="00470E33" w:rsidRDefault="00470E33" w:rsidP="00470E33">
      <w:pPr>
        <w:ind w:firstLine="709"/>
        <w:jc w:val="center"/>
        <w:rPr>
          <w:sz w:val="28"/>
          <w:szCs w:val="28"/>
        </w:rPr>
      </w:pPr>
      <w:r>
        <w:rPr>
          <w:sz w:val="28"/>
          <w:szCs w:val="28"/>
        </w:rPr>
        <w:t>Указание на запрет требовать от заявителя</w:t>
      </w:r>
      <w:r w:rsidRPr="00337A6E">
        <w:rPr>
          <w:sz w:val="28"/>
          <w:szCs w:val="28"/>
        </w:rPr>
        <w:t xml:space="preserve"> </w:t>
      </w:r>
      <w:r w:rsidRPr="00406791">
        <w:rPr>
          <w:sz w:val="28"/>
          <w:szCs w:val="28"/>
        </w:rPr>
        <w:t>представления</w:t>
      </w:r>
    </w:p>
    <w:p w:rsidR="00470E33" w:rsidRDefault="00470E33" w:rsidP="00470E33">
      <w:pPr>
        <w:ind w:firstLine="709"/>
        <w:jc w:val="center"/>
        <w:rPr>
          <w:sz w:val="28"/>
          <w:szCs w:val="28"/>
        </w:rPr>
      </w:pPr>
      <w:r w:rsidRPr="00406791">
        <w:rPr>
          <w:sz w:val="28"/>
          <w:szCs w:val="28"/>
        </w:rPr>
        <w:t>документов и информации или осуществления действий, представление</w:t>
      </w:r>
    </w:p>
    <w:p w:rsidR="00470E33" w:rsidRDefault="00470E33" w:rsidP="00470E33">
      <w:pPr>
        <w:ind w:firstLine="709"/>
        <w:jc w:val="center"/>
        <w:rPr>
          <w:sz w:val="28"/>
          <w:szCs w:val="28"/>
        </w:rPr>
      </w:pPr>
      <w:r w:rsidRPr="00406791">
        <w:rPr>
          <w:sz w:val="28"/>
          <w:szCs w:val="28"/>
        </w:rPr>
        <w:t>или осуществление которых не предусмотрено нормативными</w:t>
      </w:r>
    </w:p>
    <w:p w:rsidR="00470E33" w:rsidRDefault="00470E33" w:rsidP="00470E33">
      <w:pPr>
        <w:ind w:firstLine="709"/>
        <w:jc w:val="center"/>
        <w:rPr>
          <w:sz w:val="28"/>
          <w:szCs w:val="28"/>
        </w:rPr>
      </w:pPr>
      <w:r w:rsidRPr="00406791">
        <w:rPr>
          <w:sz w:val="28"/>
          <w:szCs w:val="28"/>
        </w:rPr>
        <w:t>правовыми актами</w:t>
      </w:r>
      <w:r>
        <w:rPr>
          <w:sz w:val="28"/>
          <w:szCs w:val="28"/>
        </w:rPr>
        <w:t xml:space="preserve">, </w:t>
      </w:r>
      <w:r w:rsidRPr="00406791">
        <w:rPr>
          <w:sz w:val="28"/>
          <w:szCs w:val="28"/>
        </w:rPr>
        <w:t>документов и информации, которые</w:t>
      </w:r>
    </w:p>
    <w:p w:rsidR="00470E33" w:rsidRDefault="00470E33" w:rsidP="00470E33">
      <w:pPr>
        <w:ind w:firstLine="709"/>
        <w:jc w:val="center"/>
        <w:rPr>
          <w:sz w:val="28"/>
          <w:szCs w:val="28"/>
        </w:rPr>
      </w:pPr>
      <w:r w:rsidRPr="00406791">
        <w:rPr>
          <w:sz w:val="28"/>
          <w:szCs w:val="28"/>
        </w:rPr>
        <w:t>находятся в распоряжении Министерства, иных органов</w:t>
      </w:r>
    </w:p>
    <w:p w:rsidR="00470E33" w:rsidRDefault="00470E33" w:rsidP="00470E33">
      <w:pPr>
        <w:ind w:firstLine="709"/>
        <w:jc w:val="both"/>
        <w:rPr>
          <w:sz w:val="28"/>
          <w:szCs w:val="28"/>
        </w:rPr>
      </w:pPr>
    </w:p>
    <w:p w:rsidR="00470E33" w:rsidRPr="00406791" w:rsidRDefault="0008610D" w:rsidP="00470E33">
      <w:pPr>
        <w:ind w:firstLine="709"/>
        <w:jc w:val="both"/>
        <w:rPr>
          <w:sz w:val="28"/>
          <w:szCs w:val="28"/>
        </w:rPr>
      </w:pPr>
      <w:r>
        <w:rPr>
          <w:sz w:val="28"/>
          <w:szCs w:val="28"/>
        </w:rPr>
        <w:t>19</w:t>
      </w:r>
      <w:r w:rsidR="00470E33">
        <w:rPr>
          <w:sz w:val="28"/>
          <w:szCs w:val="28"/>
        </w:rPr>
        <w:t xml:space="preserve">. </w:t>
      </w:r>
      <w:r w:rsidR="00470E33" w:rsidRPr="00406791">
        <w:rPr>
          <w:sz w:val="28"/>
          <w:szCs w:val="28"/>
        </w:rPr>
        <w:t>При предоставлении государственной услуги запрещено требовать от заявителя:</w:t>
      </w:r>
    </w:p>
    <w:p w:rsidR="00470E33" w:rsidRPr="00406791" w:rsidRDefault="00470E33" w:rsidP="00470E33">
      <w:pPr>
        <w:ind w:firstLine="709"/>
        <w:jc w:val="both"/>
        <w:rPr>
          <w:sz w:val="28"/>
          <w:szCs w:val="28"/>
        </w:rPr>
      </w:pPr>
      <w:r w:rsidRPr="0040679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70E33" w:rsidRPr="00406791" w:rsidRDefault="00470E33" w:rsidP="00470E33">
      <w:pPr>
        <w:ind w:firstLine="709"/>
        <w:jc w:val="both"/>
        <w:rPr>
          <w:sz w:val="28"/>
          <w:szCs w:val="28"/>
        </w:rPr>
      </w:pPr>
      <w:r w:rsidRPr="00406791">
        <w:rPr>
          <w:sz w:val="28"/>
          <w:szCs w:val="28"/>
        </w:rPr>
        <w:t>представления документов и информации, которые находятся в распоряжении Министерства, иных органов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70E33" w:rsidRDefault="00470E33" w:rsidP="00470E33">
      <w:pPr>
        <w:ind w:firstLine="567"/>
        <w:jc w:val="both"/>
        <w:rPr>
          <w:sz w:val="28"/>
          <w:szCs w:val="28"/>
        </w:rPr>
      </w:pPr>
    </w:p>
    <w:p w:rsidR="00470E33" w:rsidRPr="00406791" w:rsidRDefault="00470E33" w:rsidP="00470E33">
      <w:pPr>
        <w:ind w:firstLine="709"/>
        <w:jc w:val="center"/>
        <w:rPr>
          <w:sz w:val="28"/>
          <w:szCs w:val="28"/>
        </w:rPr>
      </w:pPr>
      <w:r w:rsidRPr="00406791">
        <w:rPr>
          <w:sz w:val="28"/>
          <w:szCs w:val="28"/>
        </w:rPr>
        <w:t>Исчерпывающий перечень оснований для отказа</w:t>
      </w:r>
    </w:p>
    <w:p w:rsidR="00470E33" w:rsidRPr="00406791" w:rsidRDefault="00470E33" w:rsidP="00470E33">
      <w:pPr>
        <w:ind w:firstLine="709"/>
        <w:jc w:val="center"/>
        <w:rPr>
          <w:sz w:val="28"/>
          <w:szCs w:val="28"/>
        </w:rPr>
      </w:pPr>
      <w:r w:rsidRPr="00406791">
        <w:rPr>
          <w:sz w:val="28"/>
          <w:szCs w:val="28"/>
        </w:rPr>
        <w:t>в приеме документов, необходимых для предоставления</w:t>
      </w:r>
    </w:p>
    <w:p w:rsidR="00470E33" w:rsidRDefault="00470E33" w:rsidP="00470E33">
      <w:pPr>
        <w:ind w:firstLine="709"/>
        <w:jc w:val="center"/>
        <w:rPr>
          <w:sz w:val="28"/>
          <w:szCs w:val="28"/>
        </w:rPr>
      </w:pPr>
      <w:r w:rsidRPr="00406791">
        <w:rPr>
          <w:sz w:val="28"/>
          <w:szCs w:val="28"/>
        </w:rPr>
        <w:t xml:space="preserve">государственной услуги </w:t>
      </w:r>
    </w:p>
    <w:p w:rsidR="00470E33" w:rsidRPr="00406791" w:rsidRDefault="00470E33" w:rsidP="00470E33">
      <w:pPr>
        <w:ind w:firstLine="709"/>
        <w:jc w:val="center"/>
        <w:rPr>
          <w:sz w:val="28"/>
          <w:szCs w:val="28"/>
        </w:rPr>
      </w:pPr>
    </w:p>
    <w:p w:rsidR="00470E33" w:rsidRPr="00406791" w:rsidRDefault="0008610D" w:rsidP="00470E33">
      <w:pPr>
        <w:ind w:firstLine="709"/>
        <w:jc w:val="both"/>
        <w:rPr>
          <w:sz w:val="28"/>
          <w:szCs w:val="28"/>
        </w:rPr>
      </w:pPr>
      <w:r>
        <w:rPr>
          <w:sz w:val="28"/>
          <w:szCs w:val="28"/>
        </w:rPr>
        <w:t>20</w:t>
      </w:r>
      <w:r w:rsidR="00470E33" w:rsidRPr="00406791">
        <w:rPr>
          <w:sz w:val="28"/>
          <w:szCs w:val="28"/>
        </w:rPr>
        <w:t>.</w:t>
      </w:r>
      <w:r w:rsidR="00470E33" w:rsidRPr="00406791">
        <w:rPr>
          <w:sz w:val="28"/>
          <w:szCs w:val="28"/>
        </w:rPr>
        <w:tab/>
        <w:t>Оснований для отказа в приеме документов, необходимых для предоставления государственной услуги, законодательством Российской Федерации и Республики Карелия не предусмотрено.</w:t>
      </w:r>
    </w:p>
    <w:p w:rsidR="00470E33" w:rsidRPr="00406791" w:rsidRDefault="00470E33" w:rsidP="00470E33">
      <w:pPr>
        <w:autoSpaceDE w:val="0"/>
        <w:autoSpaceDN w:val="0"/>
        <w:adjustRightInd w:val="0"/>
        <w:ind w:firstLine="540"/>
        <w:jc w:val="both"/>
        <w:rPr>
          <w:sz w:val="28"/>
          <w:szCs w:val="28"/>
        </w:rPr>
      </w:pPr>
    </w:p>
    <w:p w:rsidR="00470E33" w:rsidRPr="00406791" w:rsidRDefault="00470E33" w:rsidP="00470E33">
      <w:pPr>
        <w:ind w:firstLine="709"/>
        <w:jc w:val="center"/>
        <w:rPr>
          <w:sz w:val="28"/>
          <w:szCs w:val="28"/>
        </w:rPr>
      </w:pPr>
      <w:r w:rsidRPr="00406791">
        <w:rPr>
          <w:sz w:val="28"/>
          <w:szCs w:val="28"/>
        </w:rPr>
        <w:t xml:space="preserve">Исчерпывающий перечень оснований для </w:t>
      </w:r>
      <w:r>
        <w:rPr>
          <w:sz w:val="28"/>
          <w:szCs w:val="28"/>
        </w:rPr>
        <w:t xml:space="preserve">приостановления или </w:t>
      </w:r>
      <w:r w:rsidRPr="00406791">
        <w:rPr>
          <w:sz w:val="28"/>
          <w:szCs w:val="28"/>
        </w:rPr>
        <w:t>отказа</w:t>
      </w:r>
    </w:p>
    <w:p w:rsidR="00470E33" w:rsidRPr="00406791" w:rsidRDefault="00470E33" w:rsidP="00470E33">
      <w:pPr>
        <w:ind w:firstLine="709"/>
        <w:jc w:val="center"/>
        <w:rPr>
          <w:sz w:val="28"/>
          <w:szCs w:val="28"/>
        </w:rPr>
      </w:pPr>
      <w:r w:rsidRPr="00406791">
        <w:rPr>
          <w:sz w:val="28"/>
          <w:szCs w:val="28"/>
        </w:rPr>
        <w:t xml:space="preserve">в предоставлении государственной услуги </w:t>
      </w:r>
    </w:p>
    <w:p w:rsidR="00470E33" w:rsidRDefault="00470E33" w:rsidP="00470E33">
      <w:pPr>
        <w:ind w:firstLine="567"/>
        <w:jc w:val="both"/>
        <w:rPr>
          <w:sz w:val="28"/>
          <w:szCs w:val="28"/>
        </w:rPr>
      </w:pPr>
    </w:p>
    <w:p w:rsidR="00470E33" w:rsidRDefault="0008610D" w:rsidP="00470E33">
      <w:pPr>
        <w:ind w:firstLine="709"/>
        <w:jc w:val="both"/>
        <w:rPr>
          <w:sz w:val="28"/>
          <w:szCs w:val="28"/>
        </w:rPr>
      </w:pPr>
      <w:r>
        <w:rPr>
          <w:sz w:val="28"/>
          <w:szCs w:val="28"/>
        </w:rPr>
        <w:t>21</w:t>
      </w:r>
      <w:r w:rsidR="00470E33">
        <w:rPr>
          <w:sz w:val="28"/>
          <w:szCs w:val="28"/>
        </w:rPr>
        <w:t xml:space="preserve">. Министерство отказывает в предоставлении государственной услуги, если уведомление и прилагаемые к нему документы поданы с нарушением требований, </w:t>
      </w:r>
      <w:r w:rsidR="00470E33" w:rsidRPr="00406791">
        <w:rPr>
          <w:sz w:val="28"/>
          <w:szCs w:val="28"/>
        </w:rPr>
        <w:t xml:space="preserve">установленных пунктами </w:t>
      </w:r>
      <w:r>
        <w:rPr>
          <w:sz w:val="28"/>
          <w:szCs w:val="28"/>
        </w:rPr>
        <w:t>16</w:t>
      </w:r>
      <w:r w:rsidR="00470E33">
        <w:rPr>
          <w:sz w:val="28"/>
          <w:szCs w:val="28"/>
        </w:rPr>
        <w:t xml:space="preserve"> и </w:t>
      </w:r>
      <w:r>
        <w:rPr>
          <w:sz w:val="28"/>
          <w:szCs w:val="28"/>
        </w:rPr>
        <w:t>17</w:t>
      </w:r>
      <w:r w:rsidR="00470E33" w:rsidRPr="00406791">
        <w:rPr>
          <w:sz w:val="28"/>
          <w:szCs w:val="28"/>
        </w:rPr>
        <w:t xml:space="preserve"> настоящего Административного регламента</w:t>
      </w:r>
      <w:r w:rsidR="00470E33">
        <w:rPr>
          <w:sz w:val="28"/>
          <w:szCs w:val="28"/>
        </w:rPr>
        <w:t>.</w:t>
      </w:r>
    </w:p>
    <w:p w:rsidR="00470E33" w:rsidRPr="00406791" w:rsidRDefault="0008610D" w:rsidP="00470E33">
      <w:pPr>
        <w:ind w:firstLine="709"/>
        <w:jc w:val="both"/>
        <w:rPr>
          <w:sz w:val="28"/>
          <w:szCs w:val="28"/>
        </w:rPr>
      </w:pPr>
      <w:r>
        <w:rPr>
          <w:sz w:val="28"/>
          <w:szCs w:val="28"/>
        </w:rPr>
        <w:lastRenderedPageBreak/>
        <w:t>22</w:t>
      </w:r>
      <w:r w:rsidR="00470E33" w:rsidRPr="00E74883">
        <w:rPr>
          <w:sz w:val="28"/>
          <w:szCs w:val="28"/>
        </w:rPr>
        <w:t>. Оснований</w:t>
      </w:r>
      <w:r w:rsidR="00470E33" w:rsidRPr="000253F3">
        <w:rPr>
          <w:sz w:val="28"/>
          <w:szCs w:val="28"/>
        </w:rPr>
        <w:t xml:space="preserve"> для </w:t>
      </w:r>
      <w:r w:rsidR="00470E33" w:rsidRPr="004D15F8">
        <w:rPr>
          <w:sz w:val="28"/>
          <w:szCs w:val="28"/>
        </w:rPr>
        <w:t>приостановления предос</w:t>
      </w:r>
      <w:r w:rsidR="00470E33">
        <w:rPr>
          <w:sz w:val="28"/>
          <w:szCs w:val="28"/>
        </w:rPr>
        <w:t>тавления государственной услуги</w:t>
      </w:r>
      <w:r w:rsidR="00470E33" w:rsidRPr="000253F3">
        <w:rPr>
          <w:sz w:val="28"/>
          <w:szCs w:val="28"/>
        </w:rPr>
        <w:t>, законодательством Российской Федерации и Республики Карелия не предусмотрено.</w:t>
      </w:r>
    </w:p>
    <w:p w:rsidR="00470E33" w:rsidRPr="00406791" w:rsidRDefault="00470E33" w:rsidP="00470E33">
      <w:pPr>
        <w:tabs>
          <w:tab w:val="left" w:pos="1639"/>
        </w:tabs>
        <w:ind w:firstLine="709"/>
        <w:jc w:val="both"/>
        <w:rPr>
          <w:sz w:val="28"/>
          <w:szCs w:val="28"/>
        </w:rPr>
      </w:pPr>
      <w:r>
        <w:rPr>
          <w:sz w:val="28"/>
          <w:szCs w:val="28"/>
        </w:rPr>
        <w:tab/>
      </w:r>
    </w:p>
    <w:p w:rsidR="00470E33" w:rsidRDefault="00470E33" w:rsidP="00470E33">
      <w:pPr>
        <w:suppressAutoHyphens w:val="0"/>
        <w:autoSpaceDE w:val="0"/>
        <w:autoSpaceDN w:val="0"/>
        <w:adjustRightInd w:val="0"/>
        <w:ind w:firstLine="540"/>
        <w:jc w:val="center"/>
        <w:rPr>
          <w:sz w:val="28"/>
          <w:szCs w:val="28"/>
          <w:lang w:eastAsia="ru-RU"/>
        </w:rPr>
      </w:pPr>
      <w:r>
        <w:rPr>
          <w:sz w:val="28"/>
          <w:szCs w:val="28"/>
          <w:lang w:eastAsia="ru-RU"/>
        </w:rPr>
        <w:t>П</w:t>
      </w:r>
      <w:r w:rsidRPr="00906DA3">
        <w:rPr>
          <w:sz w:val="28"/>
          <w:szCs w:val="28"/>
          <w:lang w:eastAsia="ru-RU"/>
        </w:rPr>
        <w:t xml:space="preserve">еречень услуг, которые являются необходимыми и </w:t>
      </w:r>
    </w:p>
    <w:p w:rsidR="00470E33" w:rsidRDefault="00470E33" w:rsidP="00470E33">
      <w:pPr>
        <w:suppressAutoHyphens w:val="0"/>
        <w:autoSpaceDE w:val="0"/>
        <w:autoSpaceDN w:val="0"/>
        <w:adjustRightInd w:val="0"/>
        <w:ind w:firstLine="540"/>
        <w:jc w:val="center"/>
        <w:rPr>
          <w:sz w:val="28"/>
          <w:szCs w:val="28"/>
        </w:rPr>
      </w:pPr>
      <w:r w:rsidRPr="00906DA3">
        <w:rPr>
          <w:sz w:val="28"/>
          <w:szCs w:val="28"/>
          <w:lang w:eastAsia="ru-RU"/>
        </w:rPr>
        <w:t>обязательными для предоставления государственной услуги</w:t>
      </w:r>
    </w:p>
    <w:p w:rsidR="00470E33" w:rsidRDefault="00470E33" w:rsidP="00470E33">
      <w:pPr>
        <w:ind w:firstLine="709"/>
        <w:jc w:val="both"/>
        <w:rPr>
          <w:sz w:val="28"/>
          <w:szCs w:val="28"/>
        </w:rPr>
      </w:pPr>
    </w:p>
    <w:p w:rsidR="00470E33" w:rsidRDefault="0008610D" w:rsidP="00470E33">
      <w:pPr>
        <w:ind w:firstLine="709"/>
        <w:jc w:val="both"/>
        <w:rPr>
          <w:sz w:val="28"/>
          <w:szCs w:val="28"/>
        </w:rPr>
      </w:pPr>
      <w:r>
        <w:rPr>
          <w:sz w:val="28"/>
          <w:szCs w:val="28"/>
        </w:rPr>
        <w:t>23</w:t>
      </w:r>
      <w:r w:rsidR="00470E33" w:rsidRPr="00A92A28">
        <w:rPr>
          <w:sz w:val="28"/>
          <w:szCs w:val="28"/>
        </w:rPr>
        <w:t xml:space="preserve">. </w:t>
      </w:r>
      <w:r w:rsidR="00470E33" w:rsidRPr="00406791">
        <w:rPr>
          <w:sz w:val="28"/>
          <w:szCs w:val="28"/>
        </w:rPr>
        <w:t>Услуг, которые являются необходимыми и обязательными для предоставления государственной услуги, законодательством Российской Федерации и Республики Карелия не предусмотрено.</w:t>
      </w:r>
    </w:p>
    <w:p w:rsidR="00470E33" w:rsidRDefault="00470E33" w:rsidP="00470E33">
      <w:pPr>
        <w:ind w:firstLine="709"/>
        <w:jc w:val="both"/>
        <w:rPr>
          <w:sz w:val="28"/>
          <w:szCs w:val="28"/>
        </w:rPr>
      </w:pPr>
    </w:p>
    <w:p w:rsidR="00470E33" w:rsidRDefault="00470E33" w:rsidP="00470E33">
      <w:pPr>
        <w:suppressAutoHyphens w:val="0"/>
        <w:autoSpaceDE w:val="0"/>
        <w:autoSpaceDN w:val="0"/>
        <w:adjustRightInd w:val="0"/>
        <w:jc w:val="center"/>
        <w:rPr>
          <w:sz w:val="28"/>
          <w:szCs w:val="28"/>
          <w:lang w:eastAsia="ru-RU"/>
        </w:rPr>
      </w:pPr>
      <w:r>
        <w:rPr>
          <w:sz w:val="28"/>
          <w:szCs w:val="28"/>
          <w:lang w:eastAsia="ru-RU"/>
        </w:rPr>
        <w:t xml:space="preserve">Порядок, размер и основания взимания государственной пошлины </w:t>
      </w:r>
    </w:p>
    <w:p w:rsidR="00470E33" w:rsidRDefault="00470E33" w:rsidP="00470E33">
      <w:pPr>
        <w:suppressAutoHyphens w:val="0"/>
        <w:autoSpaceDE w:val="0"/>
        <w:autoSpaceDN w:val="0"/>
        <w:adjustRightInd w:val="0"/>
        <w:jc w:val="center"/>
        <w:rPr>
          <w:sz w:val="28"/>
          <w:szCs w:val="28"/>
          <w:lang w:eastAsia="ru-RU"/>
        </w:rPr>
      </w:pPr>
      <w:r>
        <w:rPr>
          <w:sz w:val="28"/>
          <w:szCs w:val="28"/>
          <w:lang w:eastAsia="ru-RU"/>
        </w:rPr>
        <w:t>или иной платы, взимаемой за предоставление государственной услуги</w:t>
      </w:r>
    </w:p>
    <w:p w:rsidR="00470E33" w:rsidRDefault="00470E33" w:rsidP="00470E33">
      <w:pPr>
        <w:ind w:firstLine="709"/>
        <w:jc w:val="both"/>
        <w:rPr>
          <w:sz w:val="28"/>
          <w:szCs w:val="28"/>
        </w:rPr>
      </w:pPr>
    </w:p>
    <w:p w:rsidR="00470E33" w:rsidRPr="00344C8B" w:rsidRDefault="0008610D" w:rsidP="00470E33">
      <w:pPr>
        <w:ind w:firstLine="709"/>
        <w:jc w:val="both"/>
        <w:rPr>
          <w:sz w:val="28"/>
          <w:szCs w:val="28"/>
        </w:rPr>
      </w:pPr>
      <w:r>
        <w:rPr>
          <w:sz w:val="28"/>
          <w:szCs w:val="28"/>
        </w:rPr>
        <w:t>24</w:t>
      </w:r>
      <w:r w:rsidR="00470E33">
        <w:rPr>
          <w:sz w:val="28"/>
          <w:szCs w:val="28"/>
        </w:rPr>
        <w:t>. Г</w:t>
      </w:r>
      <w:r w:rsidR="00470E33" w:rsidRPr="00344C8B">
        <w:rPr>
          <w:sz w:val="28"/>
          <w:szCs w:val="28"/>
        </w:rPr>
        <w:t>осударственная пошлина или иная плата за предоставление государственной услуги не взимается.</w:t>
      </w:r>
    </w:p>
    <w:p w:rsidR="00470E33" w:rsidRDefault="00470E33" w:rsidP="00470E33">
      <w:pPr>
        <w:ind w:firstLine="709"/>
        <w:jc w:val="both"/>
        <w:rPr>
          <w:sz w:val="28"/>
          <w:szCs w:val="28"/>
        </w:rPr>
      </w:pPr>
    </w:p>
    <w:p w:rsidR="00470E33" w:rsidRDefault="00470E33" w:rsidP="00470E33">
      <w:pPr>
        <w:suppressAutoHyphens w:val="0"/>
        <w:autoSpaceDE w:val="0"/>
        <w:autoSpaceDN w:val="0"/>
        <w:adjustRightInd w:val="0"/>
        <w:ind w:firstLine="540"/>
        <w:jc w:val="center"/>
        <w:rPr>
          <w:sz w:val="28"/>
          <w:szCs w:val="28"/>
          <w:lang w:eastAsia="ru-RU"/>
        </w:rPr>
      </w:pPr>
      <w:r>
        <w:rPr>
          <w:sz w:val="28"/>
          <w:szCs w:val="28"/>
        </w:rPr>
        <w:tab/>
      </w:r>
      <w:r>
        <w:rPr>
          <w:sz w:val="28"/>
          <w:szCs w:val="28"/>
          <w:lang w:eastAsia="ru-RU"/>
        </w:rPr>
        <w:t xml:space="preserve">Максимальный срок ожидания в очереди при подаче запроса </w:t>
      </w:r>
    </w:p>
    <w:p w:rsidR="00470E33" w:rsidRDefault="00470E33" w:rsidP="00470E33">
      <w:pPr>
        <w:suppressAutoHyphens w:val="0"/>
        <w:autoSpaceDE w:val="0"/>
        <w:autoSpaceDN w:val="0"/>
        <w:adjustRightInd w:val="0"/>
        <w:ind w:firstLine="540"/>
        <w:jc w:val="center"/>
        <w:rPr>
          <w:sz w:val="28"/>
          <w:szCs w:val="28"/>
          <w:lang w:eastAsia="ru-RU"/>
        </w:rPr>
      </w:pPr>
      <w:r>
        <w:rPr>
          <w:sz w:val="28"/>
          <w:szCs w:val="28"/>
          <w:lang w:eastAsia="ru-RU"/>
        </w:rPr>
        <w:t>о предоставлении государственной услуги,</w:t>
      </w:r>
    </w:p>
    <w:p w:rsidR="00470E33" w:rsidRDefault="00470E33" w:rsidP="00470E33">
      <w:pPr>
        <w:ind w:firstLine="709"/>
        <w:jc w:val="both"/>
        <w:rPr>
          <w:sz w:val="28"/>
          <w:szCs w:val="28"/>
        </w:rPr>
      </w:pPr>
    </w:p>
    <w:p w:rsidR="00470E33" w:rsidRPr="00406791" w:rsidRDefault="0008610D" w:rsidP="00470E33">
      <w:pPr>
        <w:ind w:firstLine="709"/>
        <w:jc w:val="both"/>
        <w:rPr>
          <w:sz w:val="28"/>
          <w:szCs w:val="28"/>
        </w:rPr>
      </w:pPr>
      <w:r>
        <w:rPr>
          <w:sz w:val="28"/>
          <w:szCs w:val="28"/>
        </w:rPr>
        <w:t>25</w:t>
      </w:r>
      <w:r w:rsidR="00470E33">
        <w:rPr>
          <w:sz w:val="28"/>
          <w:szCs w:val="28"/>
        </w:rPr>
        <w:t xml:space="preserve">. </w:t>
      </w:r>
      <w:r w:rsidR="00470E33" w:rsidRPr="00406791">
        <w:rPr>
          <w:sz w:val="28"/>
          <w:szCs w:val="28"/>
        </w:rPr>
        <w:t xml:space="preserve">Максимальный срок ожидания в очереди при подаче документов для предоставления государственной услуги и при получении конечного результата предоставления государственной услуги не должен превышать </w:t>
      </w:r>
      <w:r w:rsidR="00470E33">
        <w:rPr>
          <w:sz w:val="28"/>
          <w:szCs w:val="28"/>
        </w:rPr>
        <w:t>15</w:t>
      </w:r>
      <w:r w:rsidR="00470E33" w:rsidRPr="00406791">
        <w:rPr>
          <w:sz w:val="28"/>
          <w:szCs w:val="28"/>
        </w:rPr>
        <w:t xml:space="preserve"> минут.</w:t>
      </w:r>
    </w:p>
    <w:p w:rsidR="00470E33" w:rsidRDefault="00470E33" w:rsidP="00470E33">
      <w:pPr>
        <w:ind w:firstLine="709"/>
        <w:jc w:val="both"/>
        <w:rPr>
          <w:sz w:val="28"/>
          <w:szCs w:val="28"/>
        </w:rPr>
      </w:pPr>
    </w:p>
    <w:p w:rsidR="00470E33" w:rsidRDefault="00470E33" w:rsidP="00470E33">
      <w:pPr>
        <w:suppressAutoHyphens w:val="0"/>
        <w:autoSpaceDE w:val="0"/>
        <w:autoSpaceDN w:val="0"/>
        <w:adjustRightInd w:val="0"/>
        <w:ind w:firstLine="540"/>
        <w:jc w:val="center"/>
        <w:rPr>
          <w:sz w:val="28"/>
          <w:szCs w:val="28"/>
          <w:lang w:eastAsia="ru-RU"/>
        </w:rPr>
      </w:pPr>
      <w:r>
        <w:rPr>
          <w:sz w:val="28"/>
          <w:szCs w:val="28"/>
          <w:lang w:eastAsia="ru-RU"/>
        </w:rPr>
        <w:t>Срок регистрации запроса заявителя о предоставлении государственной услуги</w:t>
      </w:r>
    </w:p>
    <w:p w:rsidR="00470E33" w:rsidRDefault="00470E33" w:rsidP="00470E33">
      <w:pPr>
        <w:ind w:firstLine="709"/>
        <w:jc w:val="both"/>
        <w:rPr>
          <w:sz w:val="28"/>
          <w:szCs w:val="28"/>
        </w:rPr>
      </w:pPr>
    </w:p>
    <w:p w:rsidR="00C04B65" w:rsidRPr="00406791" w:rsidRDefault="0008610D" w:rsidP="00C04B65">
      <w:pPr>
        <w:ind w:firstLine="709"/>
        <w:jc w:val="both"/>
        <w:rPr>
          <w:sz w:val="28"/>
          <w:szCs w:val="28"/>
        </w:rPr>
      </w:pPr>
      <w:r w:rsidRPr="001F6D0D">
        <w:rPr>
          <w:sz w:val="28"/>
          <w:szCs w:val="28"/>
        </w:rPr>
        <w:t>26</w:t>
      </w:r>
      <w:r w:rsidR="00470E33" w:rsidRPr="001F6D0D">
        <w:rPr>
          <w:sz w:val="28"/>
          <w:szCs w:val="28"/>
        </w:rPr>
        <w:t xml:space="preserve">. </w:t>
      </w:r>
      <w:r w:rsidR="00C04B65" w:rsidRPr="001F6D0D">
        <w:rPr>
          <w:sz w:val="28"/>
          <w:szCs w:val="28"/>
        </w:rPr>
        <w:t>Запрос</w:t>
      </w:r>
      <w:r w:rsidR="001F6D0D" w:rsidRPr="001F6D0D">
        <w:rPr>
          <w:sz w:val="28"/>
          <w:szCs w:val="28"/>
        </w:rPr>
        <w:t xml:space="preserve"> заявителя </w:t>
      </w:r>
      <w:r w:rsidR="00C04B65" w:rsidRPr="001F6D0D">
        <w:rPr>
          <w:sz w:val="28"/>
          <w:szCs w:val="28"/>
        </w:rPr>
        <w:t>о предоставлени</w:t>
      </w:r>
      <w:r w:rsidR="001F6D0D" w:rsidRPr="001F6D0D">
        <w:rPr>
          <w:sz w:val="28"/>
          <w:szCs w:val="28"/>
        </w:rPr>
        <w:t>и</w:t>
      </w:r>
      <w:r w:rsidR="00C04B65" w:rsidRPr="001F6D0D">
        <w:rPr>
          <w:sz w:val="28"/>
          <w:szCs w:val="28"/>
        </w:rPr>
        <w:t xml:space="preserve"> государственной услуги подлежит регистрации в трехдневный срок с момента его поступления в Министерство.</w:t>
      </w:r>
    </w:p>
    <w:p w:rsidR="00470E33" w:rsidRPr="00406791" w:rsidRDefault="00470E33" w:rsidP="00470E33">
      <w:pPr>
        <w:ind w:firstLine="709"/>
        <w:jc w:val="both"/>
        <w:rPr>
          <w:sz w:val="28"/>
          <w:szCs w:val="28"/>
        </w:rPr>
      </w:pPr>
    </w:p>
    <w:p w:rsidR="00470E33" w:rsidRDefault="00470E33" w:rsidP="00470E33">
      <w:pPr>
        <w:suppressAutoHyphens w:val="0"/>
        <w:autoSpaceDE w:val="0"/>
        <w:autoSpaceDN w:val="0"/>
        <w:adjustRightInd w:val="0"/>
        <w:ind w:firstLine="540"/>
        <w:jc w:val="center"/>
        <w:rPr>
          <w:sz w:val="28"/>
          <w:szCs w:val="28"/>
          <w:lang w:eastAsia="ru-RU"/>
        </w:rPr>
      </w:pPr>
      <w:r>
        <w:rPr>
          <w:sz w:val="28"/>
          <w:szCs w:val="28"/>
          <w:lang w:eastAsia="ru-RU"/>
        </w:rPr>
        <w:t>Требования к помещениям, в которых предоставляется государственная услуга</w:t>
      </w:r>
    </w:p>
    <w:p w:rsidR="00470E33" w:rsidRDefault="00470E33" w:rsidP="00470E33">
      <w:pPr>
        <w:ind w:firstLine="709"/>
        <w:jc w:val="both"/>
        <w:rPr>
          <w:sz w:val="28"/>
          <w:szCs w:val="28"/>
        </w:rPr>
      </w:pPr>
    </w:p>
    <w:p w:rsidR="0008610D" w:rsidRPr="00406791" w:rsidRDefault="0008610D" w:rsidP="0008610D">
      <w:pPr>
        <w:ind w:firstLine="709"/>
        <w:jc w:val="both"/>
        <w:rPr>
          <w:sz w:val="28"/>
          <w:szCs w:val="28"/>
        </w:rPr>
      </w:pPr>
      <w:r>
        <w:rPr>
          <w:sz w:val="28"/>
          <w:szCs w:val="28"/>
        </w:rPr>
        <w:t>27</w:t>
      </w:r>
      <w:r w:rsidR="00470E33">
        <w:rPr>
          <w:sz w:val="28"/>
          <w:szCs w:val="28"/>
        </w:rPr>
        <w:t xml:space="preserve">. </w:t>
      </w:r>
      <w:r w:rsidRPr="00406791">
        <w:rPr>
          <w:sz w:val="28"/>
          <w:szCs w:val="28"/>
        </w:rPr>
        <w:t>Помещения для приема заявителей должны соответствовать санитарно-эпидемиологическим правилам и нормативам. Центральный вход в здание должен быть оборудован информационной табличкой (вывеской) с указанием наименования Министерства. Помещения для предоставления государственной услуги размещаются в</w:t>
      </w:r>
      <w:r>
        <w:rPr>
          <w:sz w:val="28"/>
          <w:szCs w:val="28"/>
        </w:rPr>
        <w:t xml:space="preserve"> здании и снабжаются соответствующими</w:t>
      </w:r>
      <w:r w:rsidRPr="00406791">
        <w:rPr>
          <w:sz w:val="28"/>
          <w:szCs w:val="28"/>
        </w:rPr>
        <w:t xml:space="preserve"> табличками с указанием номеров кабинетов, фамилий, имен, отчеств, должностей государственных служащих Министерства.</w:t>
      </w:r>
    </w:p>
    <w:p w:rsidR="00470E33" w:rsidRDefault="00470E33" w:rsidP="00470E33">
      <w:pPr>
        <w:ind w:firstLine="709"/>
        <w:jc w:val="both"/>
        <w:rPr>
          <w:sz w:val="28"/>
          <w:szCs w:val="28"/>
        </w:rPr>
      </w:pPr>
    </w:p>
    <w:p w:rsidR="00470E33" w:rsidRDefault="00470E33" w:rsidP="00470E33">
      <w:pPr>
        <w:suppressAutoHyphens w:val="0"/>
        <w:autoSpaceDE w:val="0"/>
        <w:autoSpaceDN w:val="0"/>
        <w:adjustRightInd w:val="0"/>
        <w:ind w:firstLine="540"/>
        <w:jc w:val="center"/>
        <w:rPr>
          <w:sz w:val="28"/>
          <w:szCs w:val="28"/>
          <w:lang w:eastAsia="ru-RU"/>
        </w:rPr>
      </w:pPr>
      <w:r>
        <w:rPr>
          <w:sz w:val="28"/>
          <w:szCs w:val="28"/>
          <w:lang w:eastAsia="ru-RU"/>
        </w:rPr>
        <w:t>Показатели доступности и качества государственных услуг</w:t>
      </w:r>
    </w:p>
    <w:p w:rsidR="00470E33" w:rsidRDefault="00470E33" w:rsidP="00470E33">
      <w:pPr>
        <w:ind w:firstLine="709"/>
        <w:jc w:val="both"/>
        <w:rPr>
          <w:sz w:val="28"/>
          <w:szCs w:val="28"/>
        </w:rPr>
      </w:pPr>
    </w:p>
    <w:p w:rsidR="00470E33" w:rsidRPr="00B279EB" w:rsidRDefault="0008610D" w:rsidP="00470E33">
      <w:pPr>
        <w:ind w:firstLine="709"/>
        <w:jc w:val="both"/>
        <w:rPr>
          <w:sz w:val="28"/>
          <w:szCs w:val="28"/>
        </w:rPr>
      </w:pPr>
      <w:r>
        <w:rPr>
          <w:sz w:val="28"/>
          <w:szCs w:val="28"/>
        </w:rPr>
        <w:t>28</w:t>
      </w:r>
      <w:r w:rsidR="00470E33">
        <w:rPr>
          <w:sz w:val="28"/>
          <w:szCs w:val="28"/>
        </w:rPr>
        <w:t xml:space="preserve">. </w:t>
      </w:r>
      <w:r w:rsidR="00470E33" w:rsidRPr="00B279EB">
        <w:rPr>
          <w:sz w:val="28"/>
          <w:szCs w:val="28"/>
        </w:rPr>
        <w:t>Показателями доступности предоставления государственной услуги являются:</w:t>
      </w:r>
    </w:p>
    <w:p w:rsidR="0008610D" w:rsidRPr="001E3CE9" w:rsidRDefault="0008610D" w:rsidP="0008610D">
      <w:pPr>
        <w:ind w:firstLine="709"/>
        <w:jc w:val="both"/>
        <w:rPr>
          <w:sz w:val="28"/>
          <w:szCs w:val="28"/>
        </w:rPr>
      </w:pPr>
      <w:r w:rsidRPr="001E3CE9">
        <w:rPr>
          <w:sz w:val="28"/>
          <w:szCs w:val="28"/>
        </w:rPr>
        <w:t>наличие необходимого и достаточного количества гражданский служащих, а также помещений, в которых осуществляется прием документов от заявителей;</w:t>
      </w:r>
    </w:p>
    <w:p w:rsidR="0008610D" w:rsidRPr="001E3CE9" w:rsidRDefault="0008610D" w:rsidP="0008610D">
      <w:pPr>
        <w:ind w:firstLine="709"/>
        <w:jc w:val="both"/>
        <w:rPr>
          <w:sz w:val="28"/>
          <w:szCs w:val="28"/>
        </w:rPr>
      </w:pPr>
      <w:r w:rsidRPr="001E3CE9">
        <w:rPr>
          <w:sz w:val="28"/>
          <w:szCs w:val="28"/>
        </w:rPr>
        <w:lastRenderedPageBreak/>
        <w:t>наличие исчерпывающей информации о способах, порядке и сроках предоставления государственной услуги на информационных стендах в Министерстве и в информационно-телекоммуникационной сети Интернет на Официальном сайте органов государственной</w:t>
      </w:r>
      <w:r w:rsidRPr="001E3CE9">
        <w:rPr>
          <w:sz w:val="28"/>
          <w:szCs w:val="28"/>
        </w:rPr>
        <w:tab/>
        <w:t xml:space="preserve"> власти</w:t>
      </w:r>
      <w:r>
        <w:rPr>
          <w:sz w:val="28"/>
          <w:szCs w:val="28"/>
        </w:rPr>
        <w:t xml:space="preserve"> </w:t>
      </w:r>
      <w:r w:rsidRPr="001E3CE9">
        <w:rPr>
          <w:sz w:val="28"/>
          <w:szCs w:val="28"/>
        </w:rPr>
        <w:t xml:space="preserve">Республики Карелия </w:t>
      </w:r>
      <w:hyperlink r:id="rId10" w:history="1">
        <w:r w:rsidRPr="001E3CE9">
          <w:rPr>
            <w:sz w:val="28"/>
            <w:szCs w:val="28"/>
          </w:rPr>
          <w:t>www.gov.karelia.ru</w:t>
        </w:r>
      </w:hyperlink>
      <w:r w:rsidRPr="001E3CE9">
        <w:rPr>
          <w:sz w:val="28"/>
          <w:szCs w:val="28"/>
        </w:rPr>
        <w:t>.</w:t>
      </w:r>
    </w:p>
    <w:p w:rsidR="0008610D" w:rsidRPr="001E3CE9" w:rsidRDefault="0008610D" w:rsidP="0008610D">
      <w:pPr>
        <w:ind w:firstLine="709"/>
        <w:jc w:val="both"/>
        <w:rPr>
          <w:sz w:val="28"/>
          <w:szCs w:val="28"/>
        </w:rPr>
      </w:pPr>
      <w:r w:rsidRPr="001E3CE9">
        <w:rPr>
          <w:sz w:val="28"/>
          <w:szCs w:val="28"/>
        </w:rPr>
        <w:t>получение заявителем информации о ходе предоставления государственной услуги</w:t>
      </w:r>
      <w:r>
        <w:rPr>
          <w:sz w:val="28"/>
          <w:szCs w:val="28"/>
        </w:rPr>
        <w:t>.</w:t>
      </w:r>
    </w:p>
    <w:p w:rsidR="00470E33" w:rsidRPr="00B279EB" w:rsidRDefault="0008610D" w:rsidP="00470E33">
      <w:pPr>
        <w:ind w:firstLine="709"/>
        <w:jc w:val="both"/>
        <w:rPr>
          <w:sz w:val="28"/>
          <w:szCs w:val="28"/>
        </w:rPr>
      </w:pPr>
      <w:r>
        <w:rPr>
          <w:sz w:val="28"/>
          <w:szCs w:val="28"/>
        </w:rPr>
        <w:t>29</w:t>
      </w:r>
      <w:r w:rsidR="00470E33">
        <w:rPr>
          <w:sz w:val="28"/>
          <w:szCs w:val="28"/>
        </w:rPr>
        <w:t xml:space="preserve">. </w:t>
      </w:r>
      <w:r w:rsidR="00470E33" w:rsidRPr="00B279EB">
        <w:rPr>
          <w:sz w:val="28"/>
          <w:szCs w:val="28"/>
        </w:rPr>
        <w:t>Качество предоставления государственной услуги характеризуется отсутствием:</w:t>
      </w:r>
    </w:p>
    <w:p w:rsidR="0008610D" w:rsidRPr="001E3CE9" w:rsidRDefault="0008610D" w:rsidP="0008610D">
      <w:pPr>
        <w:ind w:firstLine="709"/>
        <w:jc w:val="both"/>
        <w:rPr>
          <w:sz w:val="28"/>
          <w:szCs w:val="28"/>
        </w:rPr>
      </w:pPr>
      <w:r w:rsidRPr="001E3CE9">
        <w:rPr>
          <w:sz w:val="28"/>
          <w:szCs w:val="28"/>
        </w:rPr>
        <w:t>очередей при приеме от заявителя документов, необходимых для предоставления государственной услуги;</w:t>
      </w:r>
    </w:p>
    <w:p w:rsidR="0008610D" w:rsidRPr="001E3CE9" w:rsidRDefault="0008610D" w:rsidP="0008610D">
      <w:pPr>
        <w:ind w:firstLine="709"/>
        <w:jc w:val="both"/>
        <w:rPr>
          <w:sz w:val="28"/>
          <w:szCs w:val="28"/>
        </w:rPr>
      </w:pPr>
      <w:r w:rsidRPr="001E3CE9">
        <w:rPr>
          <w:sz w:val="28"/>
          <w:szCs w:val="28"/>
        </w:rPr>
        <w:t>нарушений сроков предоставления государственной услуги;</w:t>
      </w:r>
    </w:p>
    <w:p w:rsidR="0008610D" w:rsidRPr="001E3CE9" w:rsidRDefault="0008610D" w:rsidP="0008610D">
      <w:pPr>
        <w:ind w:firstLine="709"/>
        <w:jc w:val="both"/>
        <w:rPr>
          <w:sz w:val="28"/>
          <w:szCs w:val="28"/>
        </w:rPr>
      </w:pPr>
      <w:r w:rsidRPr="001E3CE9">
        <w:rPr>
          <w:sz w:val="28"/>
          <w:szCs w:val="28"/>
        </w:rPr>
        <w:t xml:space="preserve">жалоб на действия (бездействие) </w:t>
      </w:r>
      <w:r>
        <w:rPr>
          <w:sz w:val="28"/>
          <w:szCs w:val="28"/>
        </w:rPr>
        <w:t>специалистов</w:t>
      </w:r>
      <w:r w:rsidRPr="001E3CE9">
        <w:rPr>
          <w:sz w:val="28"/>
          <w:szCs w:val="28"/>
        </w:rPr>
        <w:t>, ответственных за предоставление государственной услуги;</w:t>
      </w:r>
    </w:p>
    <w:p w:rsidR="0008610D" w:rsidRPr="001E3CE9" w:rsidRDefault="0008610D" w:rsidP="0008610D">
      <w:pPr>
        <w:ind w:firstLine="709"/>
        <w:jc w:val="both"/>
        <w:rPr>
          <w:sz w:val="28"/>
          <w:szCs w:val="28"/>
        </w:rPr>
      </w:pPr>
      <w:r w:rsidRPr="001E3CE9">
        <w:rPr>
          <w:sz w:val="28"/>
          <w:szCs w:val="28"/>
        </w:rPr>
        <w:t>судебных актов о признании незаконными действий (бездействия) должностных лиц Министерства при предоставлении государственной услуги.</w:t>
      </w:r>
    </w:p>
    <w:p w:rsidR="0008610D" w:rsidRPr="00406791" w:rsidRDefault="0008610D" w:rsidP="0008610D">
      <w:pPr>
        <w:ind w:firstLine="709"/>
        <w:jc w:val="both"/>
        <w:rPr>
          <w:sz w:val="28"/>
          <w:szCs w:val="28"/>
        </w:rPr>
      </w:pPr>
      <w:r>
        <w:rPr>
          <w:sz w:val="28"/>
          <w:szCs w:val="28"/>
        </w:rPr>
        <w:t>30</w:t>
      </w:r>
      <w:r w:rsidR="00470E33">
        <w:rPr>
          <w:sz w:val="28"/>
          <w:szCs w:val="28"/>
        </w:rPr>
        <w:t xml:space="preserve">. </w:t>
      </w:r>
      <w:r w:rsidRPr="00406791">
        <w:rPr>
          <w:sz w:val="28"/>
          <w:szCs w:val="28"/>
        </w:rPr>
        <w:t>Визуальная и текстовая информация о порядке, сроках и последовательности действий (административных процедур) при предоставлении государственной услуги предоставляется:</w:t>
      </w:r>
    </w:p>
    <w:p w:rsidR="0008610D" w:rsidRPr="00406791" w:rsidRDefault="0008610D" w:rsidP="0008610D">
      <w:pPr>
        <w:ind w:firstLine="709"/>
        <w:jc w:val="both"/>
        <w:rPr>
          <w:sz w:val="28"/>
          <w:szCs w:val="28"/>
        </w:rPr>
      </w:pPr>
      <w:r w:rsidRPr="00406791">
        <w:rPr>
          <w:sz w:val="28"/>
          <w:szCs w:val="28"/>
        </w:rPr>
        <w:t>непосредственно в Министерстве</w:t>
      </w:r>
      <w:r>
        <w:rPr>
          <w:sz w:val="28"/>
          <w:szCs w:val="28"/>
        </w:rPr>
        <w:t xml:space="preserve"> </w:t>
      </w:r>
      <w:r w:rsidRPr="00406791">
        <w:rPr>
          <w:sz w:val="28"/>
          <w:szCs w:val="28"/>
        </w:rPr>
        <w:t xml:space="preserve">путем размещения </w:t>
      </w:r>
      <w:r>
        <w:rPr>
          <w:sz w:val="28"/>
          <w:szCs w:val="28"/>
        </w:rPr>
        <w:t xml:space="preserve">информации </w:t>
      </w:r>
      <w:r w:rsidRPr="00406791">
        <w:rPr>
          <w:sz w:val="28"/>
          <w:szCs w:val="28"/>
        </w:rPr>
        <w:t>на стенде Управления</w:t>
      </w:r>
      <w:r>
        <w:rPr>
          <w:sz w:val="28"/>
          <w:szCs w:val="28"/>
        </w:rPr>
        <w:t xml:space="preserve"> горнопромышленного комплекса Министерства</w:t>
      </w:r>
      <w:r w:rsidRPr="00406791">
        <w:rPr>
          <w:sz w:val="28"/>
          <w:szCs w:val="28"/>
        </w:rPr>
        <w:t>;</w:t>
      </w:r>
    </w:p>
    <w:p w:rsidR="0008610D" w:rsidRPr="00406791" w:rsidRDefault="0008610D" w:rsidP="0008610D">
      <w:pPr>
        <w:ind w:firstLine="709"/>
        <w:jc w:val="both"/>
        <w:rPr>
          <w:sz w:val="28"/>
          <w:szCs w:val="28"/>
        </w:rPr>
      </w:pPr>
      <w:r w:rsidRPr="00406791">
        <w:rPr>
          <w:sz w:val="28"/>
          <w:szCs w:val="28"/>
        </w:rPr>
        <w:t xml:space="preserve">с использованием средств телефонной и электронной связи; </w:t>
      </w:r>
    </w:p>
    <w:p w:rsidR="0008610D" w:rsidRPr="005F18EA" w:rsidRDefault="0008610D" w:rsidP="0008610D">
      <w:pPr>
        <w:ind w:firstLine="709"/>
        <w:jc w:val="both"/>
        <w:rPr>
          <w:sz w:val="28"/>
          <w:szCs w:val="28"/>
        </w:rPr>
      </w:pPr>
      <w:r w:rsidRPr="00406791">
        <w:rPr>
          <w:sz w:val="28"/>
          <w:szCs w:val="28"/>
        </w:rPr>
        <w:t xml:space="preserve">посредством размещения </w:t>
      </w:r>
      <w:r>
        <w:rPr>
          <w:sz w:val="28"/>
          <w:szCs w:val="28"/>
        </w:rPr>
        <w:t xml:space="preserve">информации </w:t>
      </w:r>
      <w:r w:rsidRPr="00406791">
        <w:rPr>
          <w:sz w:val="28"/>
          <w:szCs w:val="28"/>
        </w:rPr>
        <w:t>в информационно-телекоммуникационных сетях общего пользова</w:t>
      </w:r>
      <w:r>
        <w:rPr>
          <w:sz w:val="28"/>
          <w:szCs w:val="28"/>
        </w:rPr>
        <w:t>ния, в том числе в сети Интернет в информационной системе Республики Карелия «Портал государственных услуг Республики Карелия http: //service.karelia.ru/».</w:t>
      </w:r>
    </w:p>
    <w:p w:rsidR="00470E33" w:rsidRPr="00406791" w:rsidRDefault="0008610D" w:rsidP="0008610D">
      <w:pPr>
        <w:ind w:firstLine="709"/>
        <w:jc w:val="both"/>
        <w:rPr>
          <w:sz w:val="28"/>
          <w:szCs w:val="28"/>
        </w:rPr>
      </w:pPr>
      <w:r>
        <w:rPr>
          <w:sz w:val="28"/>
          <w:szCs w:val="28"/>
        </w:rPr>
        <w:t>31</w:t>
      </w:r>
      <w:r w:rsidR="00470E33">
        <w:rPr>
          <w:sz w:val="28"/>
          <w:szCs w:val="28"/>
        </w:rPr>
        <w:t xml:space="preserve">. </w:t>
      </w:r>
      <w:r w:rsidR="00470E33" w:rsidRPr="00406791">
        <w:rPr>
          <w:sz w:val="28"/>
          <w:szCs w:val="28"/>
        </w:rPr>
        <w:t>Информацию о ходе предоставления государственной услуги заявитель может получить по телефону от специалистов Отдела.</w:t>
      </w:r>
    </w:p>
    <w:p w:rsidR="00470E33" w:rsidRPr="00406791" w:rsidRDefault="00470E33" w:rsidP="00470E33">
      <w:pPr>
        <w:ind w:firstLine="709"/>
        <w:jc w:val="both"/>
        <w:rPr>
          <w:sz w:val="28"/>
          <w:szCs w:val="28"/>
        </w:rPr>
      </w:pPr>
      <w:r w:rsidRPr="00406791">
        <w:rPr>
          <w:sz w:val="28"/>
          <w:szCs w:val="28"/>
        </w:rPr>
        <w:t>При ответах на обращения заявителей по телефону специалист Отдела дает полный ответ на поставленные вопросы, называет фамилию, имя, отчество, должность специалиста, принявшего телефонный звонок.</w:t>
      </w:r>
    </w:p>
    <w:p w:rsidR="00470E33" w:rsidRPr="001F5B65" w:rsidRDefault="0008610D" w:rsidP="00470E33">
      <w:pPr>
        <w:ind w:firstLine="709"/>
        <w:jc w:val="both"/>
        <w:rPr>
          <w:sz w:val="28"/>
          <w:szCs w:val="28"/>
        </w:rPr>
      </w:pPr>
      <w:r>
        <w:rPr>
          <w:sz w:val="28"/>
          <w:szCs w:val="28"/>
        </w:rPr>
        <w:t>32</w:t>
      </w:r>
      <w:r w:rsidR="00470E33" w:rsidRPr="001F5B65">
        <w:rPr>
          <w:sz w:val="28"/>
          <w:szCs w:val="28"/>
        </w:rPr>
        <w:t>. Основные требования к качеству предоставления государственной услуги:</w:t>
      </w:r>
    </w:p>
    <w:p w:rsidR="00470E33" w:rsidRPr="001F5B65" w:rsidRDefault="00470E33" w:rsidP="00470E33">
      <w:pPr>
        <w:ind w:firstLine="709"/>
        <w:jc w:val="both"/>
        <w:rPr>
          <w:sz w:val="28"/>
          <w:szCs w:val="28"/>
        </w:rPr>
      </w:pPr>
      <w:r w:rsidRPr="001F5B65">
        <w:rPr>
          <w:sz w:val="28"/>
          <w:szCs w:val="28"/>
        </w:rPr>
        <w:t>своевременность и объективность принятия решений при оказании государственной услуги;</w:t>
      </w:r>
    </w:p>
    <w:p w:rsidR="00470E33" w:rsidRPr="001F5B65" w:rsidRDefault="00470E33" w:rsidP="00470E33">
      <w:pPr>
        <w:ind w:firstLine="709"/>
        <w:jc w:val="both"/>
        <w:rPr>
          <w:sz w:val="28"/>
          <w:szCs w:val="28"/>
        </w:rPr>
      </w:pPr>
      <w:r w:rsidRPr="001F5B65">
        <w:rPr>
          <w:sz w:val="28"/>
          <w:szCs w:val="28"/>
        </w:rPr>
        <w:t>достоверность и полнота информирования заявителя о ходе предоставления государственной услуги;</w:t>
      </w:r>
    </w:p>
    <w:p w:rsidR="00470E33" w:rsidRPr="00406791" w:rsidRDefault="00470E33" w:rsidP="00470E33">
      <w:pPr>
        <w:ind w:firstLine="709"/>
        <w:jc w:val="both"/>
        <w:rPr>
          <w:sz w:val="28"/>
          <w:szCs w:val="28"/>
        </w:rPr>
      </w:pPr>
      <w:r w:rsidRPr="001F5B65">
        <w:rPr>
          <w:sz w:val="28"/>
          <w:szCs w:val="28"/>
        </w:rPr>
        <w:t>удобство и доступность получения заявителем информации о порядке предоставления государственной услуги.</w:t>
      </w:r>
    </w:p>
    <w:p w:rsidR="00470E33" w:rsidRPr="00406791" w:rsidRDefault="0008610D" w:rsidP="00470E33">
      <w:pPr>
        <w:ind w:firstLine="709"/>
        <w:jc w:val="both"/>
        <w:rPr>
          <w:sz w:val="28"/>
          <w:szCs w:val="28"/>
        </w:rPr>
      </w:pPr>
      <w:r>
        <w:rPr>
          <w:sz w:val="28"/>
          <w:szCs w:val="28"/>
        </w:rPr>
        <w:t>33</w:t>
      </w:r>
      <w:r w:rsidR="00470E33">
        <w:rPr>
          <w:sz w:val="28"/>
          <w:szCs w:val="28"/>
        </w:rPr>
        <w:t xml:space="preserve">. </w:t>
      </w:r>
      <w:r w:rsidR="00470E33" w:rsidRPr="00406791">
        <w:rPr>
          <w:sz w:val="28"/>
          <w:szCs w:val="28"/>
        </w:rPr>
        <w:t xml:space="preserve">Общая продолжительность взаимодействия заявителя с должностным лицом Министерства при предоставлении государственной услуги не должна превышать </w:t>
      </w:r>
      <w:r w:rsidR="00470E33">
        <w:rPr>
          <w:sz w:val="28"/>
          <w:szCs w:val="28"/>
        </w:rPr>
        <w:t>20</w:t>
      </w:r>
      <w:r w:rsidR="00470E33" w:rsidRPr="00406791">
        <w:rPr>
          <w:sz w:val="28"/>
          <w:szCs w:val="28"/>
        </w:rPr>
        <w:t xml:space="preserve"> минут.</w:t>
      </w:r>
    </w:p>
    <w:p w:rsidR="00470E33" w:rsidRDefault="00470E33" w:rsidP="00470E33">
      <w:pPr>
        <w:ind w:firstLine="567"/>
        <w:jc w:val="both"/>
        <w:rPr>
          <w:sz w:val="28"/>
          <w:szCs w:val="28"/>
        </w:rPr>
      </w:pPr>
    </w:p>
    <w:p w:rsidR="00470E33" w:rsidRPr="003743AA" w:rsidRDefault="00470E33" w:rsidP="00470E33">
      <w:pPr>
        <w:ind w:firstLine="709"/>
        <w:jc w:val="center"/>
        <w:rPr>
          <w:caps/>
          <w:sz w:val="28"/>
          <w:szCs w:val="28"/>
        </w:rPr>
      </w:pPr>
      <w:r w:rsidRPr="003743AA">
        <w:rPr>
          <w:caps/>
          <w:sz w:val="28"/>
          <w:szCs w:val="28"/>
          <w:lang w:val="en-US"/>
        </w:rPr>
        <w:t>III</w:t>
      </w:r>
      <w:r w:rsidRPr="003743AA">
        <w:rPr>
          <w:caps/>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743AA">
        <w:rPr>
          <w:caps/>
          <w:sz w:val="28"/>
          <w:szCs w:val="28"/>
        </w:rPr>
        <w:lastRenderedPageBreak/>
        <w:t xml:space="preserve">административных процедур в </w:t>
      </w:r>
      <w:r>
        <w:rPr>
          <w:caps/>
          <w:sz w:val="28"/>
          <w:szCs w:val="28"/>
        </w:rPr>
        <w:t xml:space="preserve">многофункциональных центрах предоставления государственных и муниципальных услуг и в </w:t>
      </w:r>
      <w:r w:rsidRPr="003743AA">
        <w:rPr>
          <w:caps/>
          <w:sz w:val="28"/>
          <w:szCs w:val="28"/>
        </w:rPr>
        <w:t>электронной форме</w:t>
      </w:r>
    </w:p>
    <w:p w:rsidR="00470E33" w:rsidRDefault="00470E33" w:rsidP="00470E33">
      <w:pPr>
        <w:ind w:firstLine="567"/>
        <w:jc w:val="both"/>
        <w:rPr>
          <w:sz w:val="28"/>
          <w:szCs w:val="28"/>
        </w:rPr>
      </w:pPr>
    </w:p>
    <w:p w:rsidR="00470E33" w:rsidRDefault="0008610D" w:rsidP="00470E33">
      <w:pPr>
        <w:ind w:firstLine="709"/>
        <w:jc w:val="both"/>
        <w:rPr>
          <w:sz w:val="28"/>
          <w:szCs w:val="28"/>
        </w:rPr>
      </w:pPr>
      <w:r>
        <w:rPr>
          <w:sz w:val="28"/>
          <w:szCs w:val="28"/>
        </w:rPr>
        <w:t>34</w:t>
      </w:r>
      <w:r w:rsidR="00470E33" w:rsidRPr="00BC5A71">
        <w:rPr>
          <w:sz w:val="28"/>
          <w:szCs w:val="28"/>
        </w:rPr>
        <w:t xml:space="preserve">. </w:t>
      </w:r>
      <w:r w:rsidR="00470E33" w:rsidRPr="00406BE0">
        <w:rPr>
          <w:sz w:val="28"/>
          <w:szCs w:val="28"/>
        </w:rPr>
        <w:t>Предоставление государственной услуги в многофункциональных центрах предоставления государственных и муниципальных услуг, а также  в электронной форме не предусмотрено.</w:t>
      </w:r>
    </w:p>
    <w:p w:rsidR="00470E33" w:rsidRPr="00CA767F" w:rsidRDefault="0008610D" w:rsidP="00470E33">
      <w:pPr>
        <w:ind w:firstLine="709"/>
        <w:jc w:val="both"/>
        <w:rPr>
          <w:sz w:val="28"/>
          <w:szCs w:val="28"/>
        </w:rPr>
      </w:pPr>
      <w:r>
        <w:rPr>
          <w:sz w:val="28"/>
          <w:szCs w:val="28"/>
        </w:rPr>
        <w:t>35</w:t>
      </w:r>
      <w:r w:rsidR="00470E33">
        <w:rPr>
          <w:sz w:val="28"/>
          <w:szCs w:val="28"/>
        </w:rPr>
        <w:t xml:space="preserve">. </w:t>
      </w:r>
      <w:r w:rsidR="00470E33" w:rsidRPr="00CA767F">
        <w:rPr>
          <w:sz w:val="28"/>
          <w:szCs w:val="28"/>
        </w:rPr>
        <w:t xml:space="preserve">Выполнение административных процедур в электронной форме при предоставлении государственной услуги заключается в предоставлении заявителям  информации о государственной услуге и ходе выполнения запроса о предоставлении государственной услуги. </w:t>
      </w:r>
    </w:p>
    <w:p w:rsidR="00470E33" w:rsidRPr="00BC5A71" w:rsidRDefault="0008610D" w:rsidP="00470E33">
      <w:pPr>
        <w:ind w:firstLine="709"/>
        <w:jc w:val="both"/>
        <w:rPr>
          <w:sz w:val="28"/>
          <w:szCs w:val="28"/>
        </w:rPr>
      </w:pPr>
      <w:r>
        <w:rPr>
          <w:sz w:val="28"/>
          <w:szCs w:val="28"/>
        </w:rPr>
        <w:t>36</w:t>
      </w:r>
      <w:r w:rsidR="00470E33">
        <w:rPr>
          <w:sz w:val="28"/>
          <w:szCs w:val="28"/>
        </w:rPr>
        <w:t xml:space="preserve">. </w:t>
      </w:r>
      <w:r w:rsidR="00470E33" w:rsidRPr="00BC5A71">
        <w:rPr>
          <w:sz w:val="28"/>
          <w:szCs w:val="28"/>
        </w:rPr>
        <w:t>Предоставление Министерством государственной услуги включает в себя следующие административные процедуры:</w:t>
      </w:r>
    </w:p>
    <w:p w:rsidR="00470E33" w:rsidRDefault="00470E33" w:rsidP="00470E33">
      <w:pPr>
        <w:ind w:firstLine="709"/>
        <w:jc w:val="both"/>
        <w:rPr>
          <w:sz w:val="28"/>
          <w:szCs w:val="28"/>
        </w:rPr>
      </w:pPr>
      <w:r w:rsidRPr="00BC5A71">
        <w:rPr>
          <w:sz w:val="28"/>
          <w:szCs w:val="28"/>
        </w:rPr>
        <w:t xml:space="preserve">административная процедура по регистрации </w:t>
      </w:r>
      <w:r>
        <w:rPr>
          <w:sz w:val="28"/>
          <w:szCs w:val="28"/>
        </w:rPr>
        <w:t>уведомления</w:t>
      </w:r>
      <w:r w:rsidRPr="00BC5A71">
        <w:rPr>
          <w:sz w:val="28"/>
          <w:szCs w:val="28"/>
        </w:rPr>
        <w:t xml:space="preserve">; </w:t>
      </w:r>
    </w:p>
    <w:p w:rsidR="00470E33" w:rsidRDefault="00470E33" w:rsidP="00470E33">
      <w:pPr>
        <w:ind w:firstLine="709"/>
        <w:jc w:val="both"/>
        <w:rPr>
          <w:sz w:val="28"/>
          <w:szCs w:val="28"/>
        </w:rPr>
      </w:pPr>
      <w:r w:rsidRPr="00BC5A71">
        <w:rPr>
          <w:sz w:val="28"/>
          <w:szCs w:val="28"/>
        </w:rPr>
        <w:t xml:space="preserve">административная процедура по рассмотрению </w:t>
      </w:r>
      <w:r>
        <w:rPr>
          <w:sz w:val="28"/>
          <w:szCs w:val="28"/>
        </w:rPr>
        <w:t>уведомления и прилагаемых к нему документов;</w:t>
      </w:r>
    </w:p>
    <w:p w:rsidR="00470E33" w:rsidRDefault="00470E33" w:rsidP="00470E33">
      <w:pPr>
        <w:ind w:firstLine="709"/>
        <w:jc w:val="both"/>
        <w:rPr>
          <w:sz w:val="28"/>
          <w:szCs w:val="28"/>
        </w:rPr>
      </w:pPr>
      <w:r w:rsidRPr="00BC5A71">
        <w:rPr>
          <w:sz w:val="28"/>
          <w:szCs w:val="28"/>
        </w:rPr>
        <w:t>административная процедура</w:t>
      </w:r>
      <w:r>
        <w:rPr>
          <w:sz w:val="28"/>
          <w:szCs w:val="28"/>
        </w:rPr>
        <w:t xml:space="preserve"> по включению</w:t>
      </w:r>
      <w:r w:rsidRPr="00546C0D">
        <w:rPr>
          <w:sz w:val="28"/>
          <w:szCs w:val="28"/>
        </w:rPr>
        <w:t xml:space="preserve"> </w:t>
      </w:r>
      <w:r>
        <w:rPr>
          <w:sz w:val="28"/>
          <w:szCs w:val="28"/>
        </w:rPr>
        <w:t>заявителя</w:t>
      </w:r>
      <w:r w:rsidRPr="00583F73">
        <w:rPr>
          <w:sz w:val="28"/>
          <w:szCs w:val="28"/>
        </w:rPr>
        <w:t xml:space="preserve"> в Реестр</w:t>
      </w:r>
      <w:r>
        <w:rPr>
          <w:sz w:val="28"/>
          <w:szCs w:val="28"/>
        </w:rPr>
        <w:t>;</w:t>
      </w:r>
    </w:p>
    <w:p w:rsidR="00470E33" w:rsidRDefault="00470E33" w:rsidP="00470E33">
      <w:pPr>
        <w:autoSpaceDE w:val="0"/>
        <w:autoSpaceDN w:val="0"/>
        <w:adjustRightInd w:val="0"/>
        <w:ind w:firstLine="708"/>
        <w:jc w:val="both"/>
        <w:rPr>
          <w:sz w:val="28"/>
          <w:szCs w:val="28"/>
        </w:rPr>
      </w:pPr>
      <w:r>
        <w:rPr>
          <w:sz w:val="28"/>
          <w:szCs w:val="28"/>
        </w:rPr>
        <w:t>а</w:t>
      </w:r>
      <w:r w:rsidRPr="00406791">
        <w:rPr>
          <w:sz w:val="28"/>
          <w:szCs w:val="28"/>
        </w:rPr>
        <w:t xml:space="preserve">дминистративная процедура по </w:t>
      </w:r>
      <w:r>
        <w:rPr>
          <w:sz w:val="28"/>
          <w:szCs w:val="28"/>
        </w:rPr>
        <w:t>информированию заявителя</w:t>
      </w:r>
      <w:r w:rsidRPr="00583F73">
        <w:rPr>
          <w:sz w:val="28"/>
          <w:szCs w:val="28"/>
        </w:rPr>
        <w:t xml:space="preserve"> </w:t>
      </w:r>
      <w:r>
        <w:rPr>
          <w:sz w:val="28"/>
          <w:szCs w:val="28"/>
        </w:rPr>
        <w:t xml:space="preserve">о включении (отказе во включении) </w:t>
      </w:r>
      <w:r w:rsidRPr="00583F73">
        <w:rPr>
          <w:sz w:val="28"/>
          <w:szCs w:val="28"/>
        </w:rPr>
        <w:t>в Реестр</w:t>
      </w:r>
      <w:r>
        <w:rPr>
          <w:sz w:val="28"/>
          <w:szCs w:val="28"/>
        </w:rPr>
        <w:t>.</w:t>
      </w:r>
    </w:p>
    <w:p w:rsidR="00470E33" w:rsidRPr="00BC5A71" w:rsidRDefault="00470E33" w:rsidP="00470E33">
      <w:pPr>
        <w:ind w:firstLine="709"/>
        <w:jc w:val="both"/>
        <w:rPr>
          <w:sz w:val="28"/>
          <w:szCs w:val="28"/>
        </w:rPr>
      </w:pPr>
      <w:r w:rsidRPr="00BC5A71">
        <w:rPr>
          <w:sz w:val="28"/>
          <w:szCs w:val="28"/>
        </w:rPr>
        <w:t xml:space="preserve">Блок-схема последовательности действий при предоставлении государственной услуги приведена в </w:t>
      </w:r>
      <w:hyperlink r:id="rId11" w:history="1">
        <w:r w:rsidRPr="00BC5A71">
          <w:rPr>
            <w:sz w:val="28"/>
            <w:szCs w:val="28"/>
          </w:rPr>
          <w:t>приложении 1</w:t>
        </w:r>
      </w:hyperlink>
      <w:r w:rsidRPr="00BC5A71">
        <w:rPr>
          <w:sz w:val="28"/>
          <w:szCs w:val="28"/>
        </w:rPr>
        <w:t xml:space="preserve"> к настоящему Административному регламенту.</w:t>
      </w:r>
    </w:p>
    <w:p w:rsidR="00470E33" w:rsidRDefault="00470E33" w:rsidP="00470E33">
      <w:pPr>
        <w:autoSpaceDE w:val="0"/>
        <w:autoSpaceDN w:val="0"/>
        <w:adjustRightInd w:val="0"/>
        <w:jc w:val="center"/>
        <w:rPr>
          <w:sz w:val="28"/>
          <w:szCs w:val="28"/>
        </w:rPr>
      </w:pPr>
    </w:p>
    <w:p w:rsidR="00470E33" w:rsidRPr="00406791" w:rsidRDefault="00470E33" w:rsidP="00470E33">
      <w:pPr>
        <w:autoSpaceDE w:val="0"/>
        <w:autoSpaceDN w:val="0"/>
        <w:adjustRightInd w:val="0"/>
        <w:jc w:val="center"/>
        <w:rPr>
          <w:sz w:val="28"/>
          <w:szCs w:val="28"/>
        </w:rPr>
      </w:pPr>
      <w:r w:rsidRPr="00406791">
        <w:rPr>
          <w:sz w:val="28"/>
          <w:szCs w:val="28"/>
        </w:rPr>
        <w:t xml:space="preserve">Административная процедура по регистрации </w:t>
      </w:r>
      <w:r>
        <w:rPr>
          <w:sz w:val="28"/>
          <w:szCs w:val="28"/>
        </w:rPr>
        <w:t>уведомления</w:t>
      </w:r>
      <w:r w:rsidRPr="00406791">
        <w:rPr>
          <w:sz w:val="28"/>
          <w:szCs w:val="28"/>
        </w:rPr>
        <w:t xml:space="preserve"> </w:t>
      </w:r>
    </w:p>
    <w:p w:rsidR="00470E33" w:rsidRDefault="00470E33" w:rsidP="00470E33">
      <w:pPr>
        <w:ind w:firstLine="567"/>
        <w:jc w:val="both"/>
        <w:rPr>
          <w:sz w:val="28"/>
          <w:szCs w:val="28"/>
        </w:rPr>
      </w:pPr>
    </w:p>
    <w:p w:rsidR="00470E33" w:rsidRPr="00406791" w:rsidRDefault="0008610D" w:rsidP="00470E33">
      <w:pPr>
        <w:ind w:firstLine="709"/>
        <w:jc w:val="both"/>
        <w:rPr>
          <w:sz w:val="28"/>
          <w:szCs w:val="28"/>
        </w:rPr>
      </w:pPr>
      <w:r>
        <w:rPr>
          <w:sz w:val="28"/>
          <w:szCs w:val="28"/>
        </w:rPr>
        <w:t>37</w:t>
      </w:r>
      <w:r w:rsidR="00470E33" w:rsidRPr="00406791">
        <w:rPr>
          <w:sz w:val="28"/>
          <w:szCs w:val="28"/>
        </w:rPr>
        <w:t xml:space="preserve">. Основанием для начала административной процедуры по регистрации </w:t>
      </w:r>
      <w:r w:rsidR="00470E33">
        <w:rPr>
          <w:sz w:val="28"/>
          <w:szCs w:val="28"/>
        </w:rPr>
        <w:t>уведомления</w:t>
      </w:r>
      <w:r w:rsidR="00470E33" w:rsidRPr="00406791">
        <w:rPr>
          <w:sz w:val="28"/>
          <w:szCs w:val="28"/>
        </w:rPr>
        <w:t xml:space="preserve"> является поступление </w:t>
      </w:r>
      <w:r w:rsidR="00470E33">
        <w:rPr>
          <w:sz w:val="28"/>
          <w:szCs w:val="28"/>
        </w:rPr>
        <w:t xml:space="preserve">уведомления и прилагаемых к нему документов </w:t>
      </w:r>
      <w:r w:rsidR="00470E33" w:rsidRPr="00406791">
        <w:rPr>
          <w:sz w:val="28"/>
          <w:szCs w:val="28"/>
        </w:rPr>
        <w:t>в Министерство.</w:t>
      </w:r>
    </w:p>
    <w:p w:rsidR="00470E33" w:rsidRPr="007A468A" w:rsidRDefault="0008610D" w:rsidP="00470E33">
      <w:pPr>
        <w:ind w:firstLine="709"/>
        <w:jc w:val="both"/>
        <w:rPr>
          <w:sz w:val="28"/>
          <w:szCs w:val="28"/>
          <w:highlight w:val="yellow"/>
        </w:rPr>
      </w:pPr>
      <w:r>
        <w:rPr>
          <w:sz w:val="28"/>
          <w:szCs w:val="28"/>
        </w:rPr>
        <w:t>38</w:t>
      </w:r>
      <w:r w:rsidR="00470E33" w:rsidRPr="00A92A28">
        <w:rPr>
          <w:sz w:val="28"/>
          <w:szCs w:val="28"/>
        </w:rPr>
        <w:t>. Регистрация уведомления осуществляется специалистом отдела делопроизводства и взаимодействия с общественностью  Министерства  в трехдневный срок с момента его поступления.</w:t>
      </w:r>
    </w:p>
    <w:p w:rsidR="00470E33" w:rsidRDefault="00470E33" w:rsidP="00470E33">
      <w:pPr>
        <w:autoSpaceDE w:val="0"/>
        <w:autoSpaceDN w:val="0"/>
        <w:adjustRightInd w:val="0"/>
        <w:ind w:firstLine="709"/>
        <w:jc w:val="both"/>
        <w:rPr>
          <w:sz w:val="28"/>
          <w:szCs w:val="28"/>
        </w:rPr>
      </w:pPr>
      <w:r w:rsidRPr="00406791">
        <w:rPr>
          <w:sz w:val="28"/>
          <w:szCs w:val="28"/>
        </w:rPr>
        <w:t>Зарегистрированн</w:t>
      </w:r>
      <w:r>
        <w:rPr>
          <w:sz w:val="28"/>
          <w:szCs w:val="28"/>
        </w:rPr>
        <w:t>ое</w:t>
      </w:r>
      <w:r w:rsidRPr="00406791">
        <w:rPr>
          <w:sz w:val="28"/>
          <w:szCs w:val="28"/>
        </w:rPr>
        <w:t xml:space="preserve"> </w:t>
      </w:r>
      <w:r>
        <w:rPr>
          <w:sz w:val="28"/>
          <w:szCs w:val="28"/>
        </w:rPr>
        <w:t>уведомление</w:t>
      </w:r>
      <w:r w:rsidRPr="00406791">
        <w:rPr>
          <w:sz w:val="28"/>
          <w:szCs w:val="28"/>
        </w:rPr>
        <w:t xml:space="preserve"> в течение 3 дней поступает в Отдел на рассмотрение.</w:t>
      </w:r>
    </w:p>
    <w:p w:rsidR="00470E33" w:rsidRPr="00406791" w:rsidRDefault="00470E33" w:rsidP="00470E33">
      <w:pPr>
        <w:autoSpaceDE w:val="0"/>
        <w:autoSpaceDN w:val="0"/>
        <w:adjustRightInd w:val="0"/>
        <w:ind w:firstLine="540"/>
        <w:jc w:val="both"/>
        <w:rPr>
          <w:sz w:val="28"/>
          <w:szCs w:val="28"/>
        </w:rPr>
      </w:pPr>
    </w:p>
    <w:p w:rsidR="00470E33" w:rsidRPr="00406791" w:rsidRDefault="00470E33" w:rsidP="00470E33">
      <w:pPr>
        <w:autoSpaceDE w:val="0"/>
        <w:autoSpaceDN w:val="0"/>
        <w:adjustRightInd w:val="0"/>
        <w:jc w:val="center"/>
        <w:rPr>
          <w:sz w:val="28"/>
          <w:szCs w:val="28"/>
        </w:rPr>
      </w:pPr>
      <w:r w:rsidRPr="00406791">
        <w:rPr>
          <w:sz w:val="28"/>
          <w:szCs w:val="28"/>
        </w:rPr>
        <w:t xml:space="preserve">Административная процедура </w:t>
      </w:r>
    </w:p>
    <w:p w:rsidR="00470E33" w:rsidRDefault="00470E33" w:rsidP="00470E33">
      <w:pPr>
        <w:autoSpaceDE w:val="0"/>
        <w:autoSpaceDN w:val="0"/>
        <w:adjustRightInd w:val="0"/>
        <w:ind w:firstLine="540"/>
        <w:jc w:val="center"/>
        <w:rPr>
          <w:sz w:val="28"/>
          <w:szCs w:val="28"/>
        </w:rPr>
      </w:pPr>
      <w:r w:rsidRPr="00BC5A71">
        <w:rPr>
          <w:sz w:val="28"/>
          <w:szCs w:val="28"/>
        </w:rPr>
        <w:t xml:space="preserve">по рассмотрению </w:t>
      </w:r>
      <w:r>
        <w:rPr>
          <w:sz w:val="28"/>
          <w:szCs w:val="28"/>
        </w:rPr>
        <w:t xml:space="preserve">уведомления и прилагаемых к нему документов </w:t>
      </w:r>
    </w:p>
    <w:p w:rsidR="00470E33" w:rsidRDefault="00470E33" w:rsidP="00470E33">
      <w:pPr>
        <w:autoSpaceDE w:val="0"/>
        <w:autoSpaceDN w:val="0"/>
        <w:adjustRightInd w:val="0"/>
        <w:ind w:firstLine="540"/>
        <w:jc w:val="both"/>
        <w:rPr>
          <w:sz w:val="28"/>
          <w:szCs w:val="28"/>
        </w:rPr>
      </w:pPr>
    </w:p>
    <w:p w:rsidR="00470E33" w:rsidRPr="00406791" w:rsidRDefault="0008610D" w:rsidP="00470E33">
      <w:pPr>
        <w:ind w:firstLine="709"/>
        <w:jc w:val="both"/>
        <w:rPr>
          <w:sz w:val="28"/>
          <w:szCs w:val="28"/>
        </w:rPr>
      </w:pPr>
      <w:r>
        <w:rPr>
          <w:sz w:val="28"/>
          <w:szCs w:val="28"/>
        </w:rPr>
        <w:t>39</w:t>
      </w:r>
      <w:r w:rsidR="00470E33">
        <w:rPr>
          <w:sz w:val="28"/>
          <w:szCs w:val="28"/>
        </w:rPr>
        <w:t xml:space="preserve">. </w:t>
      </w:r>
      <w:r w:rsidR="00470E33" w:rsidRPr="00406791">
        <w:rPr>
          <w:sz w:val="28"/>
          <w:szCs w:val="28"/>
        </w:rPr>
        <w:t xml:space="preserve">Основанием для начала административной процедуры </w:t>
      </w:r>
      <w:r w:rsidR="00470E33" w:rsidRPr="00BC5A71">
        <w:rPr>
          <w:sz w:val="28"/>
          <w:szCs w:val="28"/>
        </w:rPr>
        <w:t xml:space="preserve">по рассмотрению </w:t>
      </w:r>
      <w:r w:rsidR="00470E33">
        <w:rPr>
          <w:sz w:val="28"/>
          <w:szCs w:val="28"/>
        </w:rPr>
        <w:t xml:space="preserve">уведомления и прилагаемых к нему документов, </w:t>
      </w:r>
      <w:r w:rsidR="00470E33" w:rsidRPr="00406791">
        <w:rPr>
          <w:sz w:val="28"/>
          <w:szCs w:val="28"/>
        </w:rPr>
        <w:t xml:space="preserve">является поступление </w:t>
      </w:r>
      <w:r w:rsidR="00470E33">
        <w:rPr>
          <w:sz w:val="28"/>
          <w:szCs w:val="28"/>
        </w:rPr>
        <w:t>уведомления</w:t>
      </w:r>
      <w:r w:rsidR="00470E33" w:rsidRPr="00032E8F">
        <w:rPr>
          <w:sz w:val="28"/>
          <w:szCs w:val="28"/>
        </w:rPr>
        <w:t xml:space="preserve"> </w:t>
      </w:r>
      <w:r w:rsidR="00470E33">
        <w:rPr>
          <w:sz w:val="28"/>
          <w:szCs w:val="28"/>
        </w:rPr>
        <w:t>и прилагаемых к нему документов</w:t>
      </w:r>
      <w:r w:rsidR="00470E33" w:rsidRPr="00406791">
        <w:rPr>
          <w:sz w:val="28"/>
          <w:szCs w:val="28"/>
        </w:rPr>
        <w:t xml:space="preserve"> в Отдел.</w:t>
      </w:r>
    </w:p>
    <w:p w:rsidR="00470E33" w:rsidRDefault="0008610D" w:rsidP="00470E33">
      <w:pPr>
        <w:ind w:firstLine="709"/>
        <w:jc w:val="both"/>
        <w:rPr>
          <w:sz w:val="28"/>
          <w:szCs w:val="28"/>
        </w:rPr>
      </w:pPr>
      <w:r>
        <w:rPr>
          <w:sz w:val="28"/>
          <w:szCs w:val="28"/>
        </w:rPr>
        <w:t>40</w:t>
      </w:r>
      <w:r w:rsidR="00470E33">
        <w:rPr>
          <w:sz w:val="28"/>
          <w:szCs w:val="28"/>
        </w:rPr>
        <w:t xml:space="preserve">. </w:t>
      </w:r>
      <w:r w:rsidR="00470E33" w:rsidRPr="00406791">
        <w:rPr>
          <w:sz w:val="28"/>
          <w:szCs w:val="28"/>
        </w:rPr>
        <w:t>Начальник Отдела назначает ответственного исполнителя из числа государственных гражданских служащих Отдела,</w:t>
      </w:r>
      <w:r w:rsidR="00470E33">
        <w:rPr>
          <w:sz w:val="28"/>
          <w:szCs w:val="28"/>
        </w:rPr>
        <w:t xml:space="preserve"> </w:t>
      </w:r>
      <w:r w:rsidR="00470E33" w:rsidRPr="00406791">
        <w:rPr>
          <w:sz w:val="28"/>
          <w:szCs w:val="28"/>
        </w:rPr>
        <w:t xml:space="preserve">который в течение </w:t>
      </w:r>
      <w:r w:rsidR="00470E33">
        <w:rPr>
          <w:sz w:val="28"/>
          <w:szCs w:val="28"/>
        </w:rPr>
        <w:t>5</w:t>
      </w:r>
      <w:r w:rsidR="00470E33" w:rsidRPr="00406791">
        <w:rPr>
          <w:sz w:val="28"/>
          <w:szCs w:val="28"/>
        </w:rPr>
        <w:t xml:space="preserve"> </w:t>
      </w:r>
      <w:r w:rsidR="00470E33">
        <w:rPr>
          <w:sz w:val="28"/>
          <w:szCs w:val="28"/>
        </w:rPr>
        <w:t xml:space="preserve">рабочих </w:t>
      </w:r>
      <w:r w:rsidR="00470E33" w:rsidRPr="00406791">
        <w:rPr>
          <w:sz w:val="28"/>
          <w:szCs w:val="28"/>
        </w:rPr>
        <w:t xml:space="preserve">дней с момента регистрации </w:t>
      </w:r>
      <w:r w:rsidR="00470E33">
        <w:rPr>
          <w:sz w:val="28"/>
          <w:szCs w:val="28"/>
        </w:rPr>
        <w:t>уведомления</w:t>
      </w:r>
      <w:r w:rsidR="00470E33" w:rsidRPr="00406791">
        <w:rPr>
          <w:sz w:val="28"/>
          <w:szCs w:val="28"/>
        </w:rPr>
        <w:t xml:space="preserve"> рассматривает поступивш</w:t>
      </w:r>
      <w:r w:rsidR="00470E33">
        <w:rPr>
          <w:sz w:val="28"/>
          <w:szCs w:val="28"/>
        </w:rPr>
        <w:t>ее</w:t>
      </w:r>
      <w:r w:rsidR="00470E33" w:rsidRPr="00406791">
        <w:rPr>
          <w:sz w:val="28"/>
          <w:szCs w:val="28"/>
        </w:rPr>
        <w:t xml:space="preserve"> </w:t>
      </w:r>
      <w:r w:rsidR="00470E33">
        <w:rPr>
          <w:sz w:val="28"/>
          <w:szCs w:val="28"/>
        </w:rPr>
        <w:t>уведомление</w:t>
      </w:r>
      <w:r w:rsidR="00470E33" w:rsidRPr="00406791">
        <w:rPr>
          <w:sz w:val="28"/>
          <w:szCs w:val="28"/>
        </w:rPr>
        <w:t xml:space="preserve"> с прилагаемыми </w:t>
      </w:r>
      <w:r w:rsidR="00470E33">
        <w:rPr>
          <w:sz w:val="28"/>
          <w:szCs w:val="28"/>
        </w:rPr>
        <w:t>документами</w:t>
      </w:r>
      <w:r w:rsidR="00470E33" w:rsidRPr="00406791">
        <w:rPr>
          <w:sz w:val="28"/>
          <w:szCs w:val="28"/>
        </w:rPr>
        <w:t xml:space="preserve"> на предмет их соответствия требованиям, </w:t>
      </w:r>
      <w:r w:rsidR="00470E33">
        <w:rPr>
          <w:sz w:val="28"/>
          <w:szCs w:val="28"/>
        </w:rPr>
        <w:t>установленным</w:t>
      </w:r>
      <w:r w:rsidR="00470E33" w:rsidRPr="00406791">
        <w:rPr>
          <w:sz w:val="28"/>
          <w:szCs w:val="28"/>
        </w:rPr>
        <w:t xml:space="preserve"> пунктами </w:t>
      </w:r>
      <w:r>
        <w:rPr>
          <w:sz w:val="28"/>
          <w:szCs w:val="28"/>
        </w:rPr>
        <w:t>16</w:t>
      </w:r>
      <w:r w:rsidR="00470E33">
        <w:rPr>
          <w:sz w:val="28"/>
          <w:szCs w:val="28"/>
        </w:rPr>
        <w:t xml:space="preserve"> и </w:t>
      </w:r>
      <w:r>
        <w:rPr>
          <w:sz w:val="28"/>
          <w:szCs w:val="28"/>
        </w:rPr>
        <w:t>17</w:t>
      </w:r>
      <w:r w:rsidR="00470E33" w:rsidRPr="00406791">
        <w:rPr>
          <w:sz w:val="28"/>
          <w:szCs w:val="28"/>
        </w:rPr>
        <w:t xml:space="preserve"> настоящего Административного регламента</w:t>
      </w:r>
      <w:r w:rsidR="00470E33">
        <w:rPr>
          <w:sz w:val="28"/>
          <w:szCs w:val="28"/>
        </w:rPr>
        <w:t>.</w:t>
      </w:r>
    </w:p>
    <w:p w:rsidR="00470E33" w:rsidRDefault="0008610D" w:rsidP="00470E33">
      <w:pPr>
        <w:ind w:firstLine="709"/>
        <w:jc w:val="both"/>
        <w:rPr>
          <w:sz w:val="28"/>
          <w:szCs w:val="28"/>
        </w:rPr>
      </w:pPr>
      <w:r>
        <w:rPr>
          <w:sz w:val="28"/>
          <w:szCs w:val="28"/>
        </w:rPr>
        <w:lastRenderedPageBreak/>
        <w:t>41</w:t>
      </w:r>
      <w:r w:rsidR="00470E33">
        <w:rPr>
          <w:sz w:val="28"/>
          <w:szCs w:val="28"/>
        </w:rPr>
        <w:t xml:space="preserve">. В случае если заявителем самостоятельно не представлены документы, определенные пунктом </w:t>
      </w:r>
      <w:r>
        <w:rPr>
          <w:sz w:val="28"/>
          <w:szCs w:val="28"/>
        </w:rPr>
        <w:t>18</w:t>
      </w:r>
      <w:r w:rsidR="00470E33">
        <w:rPr>
          <w:sz w:val="28"/>
          <w:szCs w:val="28"/>
        </w:rPr>
        <w:t xml:space="preserve"> настоящего </w:t>
      </w:r>
      <w:r w:rsidR="00470E33" w:rsidRPr="00406791">
        <w:rPr>
          <w:sz w:val="28"/>
          <w:szCs w:val="28"/>
        </w:rPr>
        <w:t>Административного</w:t>
      </w:r>
      <w:r w:rsidR="00470E33">
        <w:rPr>
          <w:sz w:val="28"/>
          <w:szCs w:val="28"/>
        </w:rPr>
        <w:t xml:space="preserve"> регламента, ответственный исполнитель в </w:t>
      </w:r>
      <w:r w:rsidR="00470E33" w:rsidRPr="00446463">
        <w:rPr>
          <w:sz w:val="28"/>
          <w:szCs w:val="28"/>
        </w:rPr>
        <w:t>течение срока</w:t>
      </w:r>
      <w:r w:rsidR="00470E33">
        <w:rPr>
          <w:sz w:val="28"/>
          <w:szCs w:val="28"/>
        </w:rPr>
        <w:t>,</w:t>
      </w:r>
      <w:r w:rsidR="00470E33" w:rsidRPr="00446463">
        <w:rPr>
          <w:sz w:val="28"/>
          <w:szCs w:val="28"/>
        </w:rPr>
        <w:t xml:space="preserve"> установленного </w:t>
      </w:r>
      <w:r w:rsidR="00470E33">
        <w:rPr>
          <w:sz w:val="28"/>
          <w:szCs w:val="28"/>
        </w:rPr>
        <w:t>для предоставления государственной услуги, направляет запрос в адрес соответствующих</w:t>
      </w:r>
      <w:r w:rsidR="00470E33" w:rsidRPr="00583014">
        <w:rPr>
          <w:sz w:val="28"/>
          <w:szCs w:val="28"/>
        </w:rPr>
        <w:t xml:space="preserve"> орган</w:t>
      </w:r>
      <w:r w:rsidR="00470E33">
        <w:rPr>
          <w:sz w:val="28"/>
          <w:szCs w:val="28"/>
        </w:rPr>
        <w:t>ов</w:t>
      </w:r>
      <w:r w:rsidR="00470E33" w:rsidRPr="00583014">
        <w:rPr>
          <w:sz w:val="28"/>
          <w:szCs w:val="28"/>
        </w:rPr>
        <w:t xml:space="preserve">, </w:t>
      </w:r>
      <w:r w:rsidR="00470E33">
        <w:rPr>
          <w:sz w:val="28"/>
          <w:szCs w:val="28"/>
        </w:rPr>
        <w:t xml:space="preserve">в </w:t>
      </w:r>
      <w:r w:rsidR="00470E33" w:rsidRPr="00583014">
        <w:rPr>
          <w:sz w:val="28"/>
          <w:szCs w:val="28"/>
        </w:rPr>
        <w:t>которы</w:t>
      </w:r>
      <w:r w:rsidR="00470E33">
        <w:rPr>
          <w:sz w:val="28"/>
          <w:szCs w:val="28"/>
        </w:rPr>
        <w:t xml:space="preserve">х находятся указанные документы или </w:t>
      </w:r>
      <w:r w:rsidR="00470E33" w:rsidRPr="00583014">
        <w:rPr>
          <w:sz w:val="28"/>
          <w:szCs w:val="28"/>
        </w:rPr>
        <w:t>сведения, содержащиеся в</w:t>
      </w:r>
      <w:r w:rsidR="00470E33">
        <w:rPr>
          <w:sz w:val="28"/>
          <w:szCs w:val="28"/>
        </w:rPr>
        <w:t xml:space="preserve"> указанных документах.</w:t>
      </w:r>
    </w:p>
    <w:p w:rsidR="00470E33" w:rsidRDefault="0008610D" w:rsidP="00470E33">
      <w:pPr>
        <w:ind w:firstLine="709"/>
        <w:jc w:val="both"/>
        <w:rPr>
          <w:sz w:val="28"/>
          <w:szCs w:val="28"/>
        </w:rPr>
      </w:pPr>
      <w:r>
        <w:rPr>
          <w:sz w:val="28"/>
          <w:szCs w:val="28"/>
        </w:rPr>
        <w:t>42</w:t>
      </w:r>
      <w:r w:rsidR="00470E33">
        <w:rPr>
          <w:sz w:val="28"/>
          <w:szCs w:val="28"/>
        </w:rPr>
        <w:t xml:space="preserve">. </w:t>
      </w:r>
      <w:r w:rsidR="00470E33" w:rsidRPr="00446463">
        <w:rPr>
          <w:sz w:val="28"/>
          <w:szCs w:val="28"/>
        </w:rPr>
        <w:t>В течение срока</w:t>
      </w:r>
      <w:r w:rsidR="00470E33">
        <w:rPr>
          <w:sz w:val="28"/>
          <w:szCs w:val="28"/>
        </w:rPr>
        <w:t xml:space="preserve">, </w:t>
      </w:r>
      <w:r w:rsidR="00470E33" w:rsidRPr="00446463">
        <w:rPr>
          <w:sz w:val="28"/>
          <w:szCs w:val="28"/>
        </w:rPr>
        <w:t xml:space="preserve">установленного </w:t>
      </w:r>
      <w:r w:rsidR="00470E33">
        <w:rPr>
          <w:sz w:val="28"/>
          <w:szCs w:val="28"/>
        </w:rPr>
        <w:t xml:space="preserve">для предоставления государственной услуги, </w:t>
      </w:r>
      <w:r w:rsidR="00470E33" w:rsidRPr="00446463">
        <w:rPr>
          <w:sz w:val="28"/>
          <w:szCs w:val="28"/>
        </w:rPr>
        <w:t>ответственный исполнитель</w:t>
      </w:r>
      <w:r w:rsidR="00470E33">
        <w:rPr>
          <w:sz w:val="28"/>
          <w:szCs w:val="28"/>
        </w:rPr>
        <w:t xml:space="preserve"> </w:t>
      </w:r>
      <w:r w:rsidR="00470E33" w:rsidRPr="00446463">
        <w:rPr>
          <w:sz w:val="28"/>
          <w:szCs w:val="28"/>
        </w:rPr>
        <w:t>рассматр</w:t>
      </w:r>
      <w:r w:rsidR="00470E33">
        <w:rPr>
          <w:sz w:val="28"/>
          <w:szCs w:val="28"/>
        </w:rPr>
        <w:t>ивает</w:t>
      </w:r>
      <w:r w:rsidR="00470E33" w:rsidRPr="00446463">
        <w:rPr>
          <w:sz w:val="28"/>
          <w:szCs w:val="28"/>
        </w:rPr>
        <w:t xml:space="preserve"> </w:t>
      </w:r>
      <w:r w:rsidR="00470E33">
        <w:rPr>
          <w:sz w:val="28"/>
          <w:szCs w:val="28"/>
        </w:rPr>
        <w:t>уведомление и</w:t>
      </w:r>
      <w:r w:rsidR="00470E33" w:rsidRPr="00406791">
        <w:rPr>
          <w:sz w:val="28"/>
          <w:szCs w:val="28"/>
        </w:rPr>
        <w:t xml:space="preserve"> прилагаемы</w:t>
      </w:r>
      <w:r w:rsidR="00470E33">
        <w:rPr>
          <w:sz w:val="28"/>
          <w:szCs w:val="28"/>
        </w:rPr>
        <w:t>е</w:t>
      </w:r>
      <w:r w:rsidR="00470E33" w:rsidRPr="00406791">
        <w:rPr>
          <w:sz w:val="28"/>
          <w:szCs w:val="28"/>
        </w:rPr>
        <w:t xml:space="preserve"> </w:t>
      </w:r>
      <w:r w:rsidR="00470E33">
        <w:rPr>
          <w:sz w:val="28"/>
          <w:szCs w:val="28"/>
        </w:rPr>
        <w:t>к нему документы, документы, полученные по результатам направления запросов, и в случае отсутствия оснований для отказа в предоставлении государственной услуги включает заявителя в реестр или, в случае наличия таких оснований, готовит мотивированный отказ во включении в Реестр.</w:t>
      </w:r>
    </w:p>
    <w:p w:rsidR="00470E33" w:rsidRDefault="00470E33" w:rsidP="00470E33">
      <w:pPr>
        <w:autoSpaceDE w:val="0"/>
        <w:autoSpaceDN w:val="0"/>
        <w:adjustRightInd w:val="0"/>
        <w:ind w:firstLine="540"/>
        <w:jc w:val="both"/>
        <w:rPr>
          <w:sz w:val="28"/>
          <w:szCs w:val="28"/>
        </w:rPr>
      </w:pPr>
    </w:p>
    <w:p w:rsidR="00470E33" w:rsidRDefault="00470E33" w:rsidP="00470E33">
      <w:pPr>
        <w:autoSpaceDE w:val="0"/>
        <w:autoSpaceDN w:val="0"/>
        <w:adjustRightInd w:val="0"/>
        <w:ind w:firstLine="540"/>
        <w:jc w:val="center"/>
        <w:rPr>
          <w:sz w:val="28"/>
          <w:szCs w:val="28"/>
        </w:rPr>
      </w:pPr>
      <w:r w:rsidRPr="00FB1694">
        <w:rPr>
          <w:sz w:val="28"/>
          <w:szCs w:val="28"/>
        </w:rPr>
        <w:t xml:space="preserve">Административная </w:t>
      </w:r>
      <w:r w:rsidRPr="00BC5A71">
        <w:rPr>
          <w:sz w:val="28"/>
          <w:szCs w:val="28"/>
        </w:rPr>
        <w:t>процедура</w:t>
      </w:r>
      <w:r>
        <w:rPr>
          <w:sz w:val="28"/>
          <w:szCs w:val="28"/>
        </w:rPr>
        <w:t xml:space="preserve"> по включению</w:t>
      </w:r>
      <w:r w:rsidRPr="00546C0D">
        <w:rPr>
          <w:sz w:val="28"/>
          <w:szCs w:val="28"/>
        </w:rPr>
        <w:t xml:space="preserve"> </w:t>
      </w:r>
      <w:r>
        <w:rPr>
          <w:sz w:val="28"/>
          <w:szCs w:val="28"/>
        </w:rPr>
        <w:t>заявителя</w:t>
      </w:r>
      <w:r w:rsidRPr="00583F73">
        <w:rPr>
          <w:sz w:val="28"/>
          <w:szCs w:val="28"/>
        </w:rPr>
        <w:t xml:space="preserve"> в Реестр</w:t>
      </w:r>
      <w:r>
        <w:rPr>
          <w:sz w:val="28"/>
          <w:szCs w:val="28"/>
        </w:rPr>
        <w:t xml:space="preserve"> </w:t>
      </w:r>
    </w:p>
    <w:p w:rsidR="00470E33" w:rsidRDefault="00470E33" w:rsidP="00470E33">
      <w:pPr>
        <w:autoSpaceDE w:val="0"/>
        <w:autoSpaceDN w:val="0"/>
        <w:adjustRightInd w:val="0"/>
        <w:ind w:firstLine="540"/>
        <w:jc w:val="both"/>
        <w:rPr>
          <w:sz w:val="28"/>
          <w:szCs w:val="28"/>
        </w:rPr>
      </w:pPr>
    </w:p>
    <w:p w:rsidR="00470E33" w:rsidRDefault="0008610D" w:rsidP="00470E33">
      <w:pPr>
        <w:ind w:firstLine="709"/>
        <w:jc w:val="both"/>
        <w:rPr>
          <w:sz w:val="28"/>
          <w:szCs w:val="28"/>
        </w:rPr>
      </w:pPr>
      <w:r>
        <w:rPr>
          <w:sz w:val="28"/>
          <w:szCs w:val="28"/>
        </w:rPr>
        <w:t>43</w:t>
      </w:r>
      <w:r w:rsidR="00470E33">
        <w:rPr>
          <w:sz w:val="28"/>
          <w:szCs w:val="28"/>
        </w:rPr>
        <w:t xml:space="preserve">. </w:t>
      </w:r>
      <w:r w:rsidR="00470E33" w:rsidRPr="00406791">
        <w:rPr>
          <w:sz w:val="28"/>
          <w:szCs w:val="28"/>
        </w:rPr>
        <w:t xml:space="preserve">Основанием для начала административной процедуры </w:t>
      </w:r>
      <w:r w:rsidR="00470E33" w:rsidRPr="00BC5A71">
        <w:rPr>
          <w:sz w:val="28"/>
          <w:szCs w:val="28"/>
        </w:rPr>
        <w:t>по</w:t>
      </w:r>
      <w:r w:rsidR="00470E33">
        <w:rPr>
          <w:sz w:val="28"/>
          <w:szCs w:val="28"/>
        </w:rPr>
        <w:t xml:space="preserve"> включению</w:t>
      </w:r>
      <w:r w:rsidR="00470E33" w:rsidRPr="00546C0D">
        <w:rPr>
          <w:sz w:val="28"/>
          <w:szCs w:val="28"/>
        </w:rPr>
        <w:t xml:space="preserve"> </w:t>
      </w:r>
      <w:r w:rsidR="00470E33">
        <w:rPr>
          <w:sz w:val="28"/>
          <w:szCs w:val="28"/>
        </w:rPr>
        <w:t>заявителя</w:t>
      </w:r>
      <w:r w:rsidR="00470E33" w:rsidRPr="00583F73">
        <w:rPr>
          <w:sz w:val="28"/>
          <w:szCs w:val="28"/>
        </w:rPr>
        <w:t xml:space="preserve"> в Реестр</w:t>
      </w:r>
      <w:r w:rsidR="00470E33">
        <w:rPr>
          <w:sz w:val="28"/>
          <w:szCs w:val="28"/>
        </w:rPr>
        <w:t xml:space="preserve"> </w:t>
      </w:r>
      <w:r w:rsidR="00470E33" w:rsidRPr="00406791">
        <w:rPr>
          <w:sz w:val="28"/>
          <w:szCs w:val="28"/>
        </w:rPr>
        <w:t xml:space="preserve">является </w:t>
      </w:r>
      <w:r w:rsidR="00470E33">
        <w:rPr>
          <w:sz w:val="28"/>
          <w:szCs w:val="28"/>
        </w:rPr>
        <w:t>отсутствие оснований для отказа в предоставлении государственной услуги.</w:t>
      </w:r>
    </w:p>
    <w:p w:rsidR="00470E33" w:rsidRDefault="0008610D" w:rsidP="00470E33">
      <w:pPr>
        <w:ind w:firstLine="709"/>
        <w:jc w:val="both"/>
        <w:rPr>
          <w:sz w:val="28"/>
          <w:szCs w:val="28"/>
        </w:rPr>
      </w:pPr>
      <w:r>
        <w:rPr>
          <w:sz w:val="28"/>
          <w:szCs w:val="28"/>
        </w:rPr>
        <w:t>44</w:t>
      </w:r>
      <w:r w:rsidR="00470E33">
        <w:rPr>
          <w:sz w:val="28"/>
          <w:szCs w:val="28"/>
        </w:rPr>
        <w:t xml:space="preserve">. Ответственный исполнитель вносит соответствующую запись в Реестр. </w:t>
      </w:r>
    </w:p>
    <w:p w:rsidR="00470E33" w:rsidRDefault="00470E33" w:rsidP="00470E33">
      <w:pPr>
        <w:ind w:firstLine="709"/>
        <w:jc w:val="both"/>
        <w:rPr>
          <w:sz w:val="28"/>
          <w:szCs w:val="28"/>
        </w:rPr>
      </w:pPr>
    </w:p>
    <w:p w:rsidR="00470E33" w:rsidRDefault="00470E33" w:rsidP="00470E33">
      <w:pPr>
        <w:autoSpaceDE w:val="0"/>
        <w:autoSpaceDN w:val="0"/>
        <w:adjustRightInd w:val="0"/>
        <w:ind w:firstLine="708"/>
        <w:jc w:val="center"/>
        <w:rPr>
          <w:sz w:val="28"/>
          <w:szCs w:val="28"/>
        </w:rPr>
      </w:pPr>
      <w:r>
        <w:rPr>
          <w:sz w:val="28"/>
          <w:szCs w:val="28"/>
        </w:rPr>
        <w:t>А</w:t>
      </w:r>
      <w:r w:rsidRPr="00406791">
        <w:rPr>
          <w:sz w:val="28"/>
          <w:szCs w:val="28"/>
        </w:rPr>
        <w:t xml:space="preserve">дминистративная процедура по </w:t>
      </w:r>
      <w:r>
        <w:rPr>
          <w:sz w:val="28"/>
          <w:szCs w:val="28"/>
        </w:rPr>
        <w:t>информированию заявителя</w:t>
      </w:r>
      <w:r w:rsidRPr="00583F73">
        <w:rPr>
          <w:sz w:val="28"/>
          <w:szCs w:val="28"/>
        </w:rPr>
        <w:t xml:space="preserve"> </w:t>
      </w:r>
    </w:p>
    <w:p w:rsidR="00470E33" w:rsidRDefault="00470E33" w:rsidP="00470E33">
      <w:pPr>
        <w:autoSpaceDE w:val="0"/>
        <w:autoSpaceDN w:val="0"/>
        <w:adjustRightInd w:val="0"/>
        <w:ind w:firstLine="708"/>
        <w:jc w:val="center"/>
        <w:rPr>
          <w:sz w:val="28"/>
          <w:szCs w:val="28"/>
        </w:rPr>
      </w:pPr>
      <w:r>
        <w:rPr>
          <w:sz w:val="28"/>
          <w:szCs w:val="28"/>
        </w:rPr>
        <w:t xml:space="preserve">о включении (отказе во включении) </w:t>
      </w:r>
      <w:r w:rsidRPr="00583F73">
        <w:rPr>
          <w:sz w:val="28"/>
          <w:szCs w:val="28"/>
        </w:rPr>
        <w:t>в Реестр</w:t>
      </w:r>
    </w:p>
    <w:p w:rsidR="00470E33" w:rsidRDefault="00470E33" w:rsidP="00470E33">
      <w:pPr>
        <w:ind w:firstLine="709"/>
        <w:jc w:val="both"/>
        <w:rPr>
          <w:sz w:val="28"/>
          <w:szCs w:val="28"/>
        </w:rPr>
      </w:pPr>
    </w:p>
    <w:p w:rsidR="00470E33" w:rsidRDefault="0008610D" w:rsidP="00470E33">
      <w:pPr>
        <w:ind w:firstLine="709"/>
        <w:jc w:val="both"/>
        <w:rPr>
          <w:sz w:val="28"/>
          <w:szCs w:val="28"/>
        </w:rPr>
      </w:pPr>
      <w:r>
        <w:rPr>
          <w:sz w:val="28"/>
          <w:szCs w:val="28"/>
        </w:rPr>
        <w:t>45</w:t>
      </w:r>
      <w:r w:rsidR="00470E33">
        <w:rPr>
          <w:sz w:val="28"/>
          <w:szCs w:val="28"/>
        </w:rPr>
        <w:t xml:space="preserve">. </w:t>
      </w:r>
      <w:r w:rsidR="00470E33" w:rsidRPr="00406791">
        <w:rPr>
          <w:sz w:val="28"/>
          <w:szCs w:val="28"/>
        </w:rPr>
        <w:t>Основани</w:t>
      </w:r>
      <w:r w:rsidR="00470E33">
        <w:rPr>
          <w:sz w:val="28"/>
          <w:szCs w:val="28"/>
        </w:rPr>
        <w:t>ями</w:t>
      </w:r>
      <w:r w:rsidR="00470E33" w:rsidRPr="00406791">
        <w:rPr>
          <w:sz w:val="28"/>
          <w:szCs w:val="28"/>
        </w:rPr>
        <w:t xml:space="preserve"> для начала административной процедуры по </w:t>
      </w:r>
      <w:r w:rsidR="00470E33">
        <w:rPr>
          <w:sz w:val="28"/>
          <w:szCs w:val="28"/>
        </w:rPr>
        <w:t>информированию заявителя</w:t>
      </w:r>
      <w:r w:rsidR="00470E33" w:rsidRPr="00583F73">
        <w:rPr>
          <w:sz w:val="28"/>
          <w:szCs w:val="28"/>
        </w:rPr>
        <w:t xml:space="preserve"> </w:t>
      </w:r>
      <w:r w:rsidR="00470E33" w:rsidRPr="007C2926">
        <w:rPr>
          <w:sz w:val="28"/>
          <w:szCs w:val="28"/>
        </w:rPr>
        <w:t>о включении (отказе во включении) в Реестр</w:t>
      </w:r>
      <w:r w:rsidR="00470E33">
        <w:rPr>
          <w:sz w:val="28"/>
          <w:szCs w:val="28"/>
        </w:rPr>
        <w:t xml:space="preserve"> является включение заявителя в Реестр</w:t>
      </w:r>
      <w:r w:rsidR="00470E33" w:rsidRPr="008C3402">
        <w:rPr>
          <w:sz w:val="28"/>
          <w:szCs w:val="28"/>
        </w:rPr>
        <w:t xml:space="preserve"> </w:t>
      </w:r>
      <w:r w:rsidR="00470E33">
        <w:rPr>
          <w:sz w:val="28"/>
          <w:szCs w:val="28"/>
        </w:rPr>
        <w:t xml:space="preserve">или мотивированный отказ во включении в Реестр.  </w:t>
      </w:r>
    </w:p>
    <w:p w:rsidR="00470E33" w:rsidRDefault="0008610D" w:rsidP="00470E33">
      <w:pPr>
        <w:ind w:firstLine="709"/>
        <w:jc w:val="both"/>
        <w:rPr>
          <w:sz w:val="28"/>
          <w:szCs w:val="28"/>
        </w:rPr>
      </w:pPr>
      <w:r>
        <w:rPr>
          <w:sz w:val="28"/>
          <w:szCs w:val="28"/>
        </w:rPr>
        <w:t>46</w:t>
      </w:r>
      <w:r w:rsidR="00470E33">
        <w:rPr>
          <w:sz w:val="28"/>
          <w:szCs w:val="28"/>
        </w:rPr>
        <w:t xml:space="preserve">. В случае включения (отказе во включении) </w:t>
      </w:r>
      <w:r w:rsidR="00470E33" w:rsidRPr="00583F73">
        <w:rPr>
          <w:sz w:val="28"/>
          <w:szCs w:val="28"/>
        </w:rPr>
        <w:t>в Реестр</w:t>
      </w:r>
      <w:r w:rsidR="00470E33">
        <w:rPr>
          <w:sz w:val="28"/>
          <w:szCs w:val="28"/>
        </w:rPr>
        <w:t>, о</w:t>
      </w:r>
      <w:r w:rsidR="00470E33" w:rsidRPr="00406791">
        <w:rPr>
          <w:sz w:val="28"/>
          <w:szCs w:val="28"/>
        </w:rPr>
        <w:t xml:space="preserve">тветственный исполнитель в течение </w:t>
      </w:r>
      <w:r w:rsidR="00470E33">
        <w:rPr>
          <w:sz w:val="28"/>
          <w:szCs w:val="28"/>
        </w:rPr>
        <w:t>5</w:t>
      </w:r>
      <w:r w:rsidR="00470E33" w:rsidRPr="00406791">
        <w:rPr>
          <w:sz w:val="28"/>
          <w:szCs w:val="28"/>
        </w:rPr>
        <w:t xml:space="preserve"> рабочих дней </w:t>
      </w:r>
      <w:r w:rsidR="00470E33">
        <w:rPr>
          <w:sz w:val="28"/>
          <w:szCs w:val="28"/>
        </w:rPr>
        <w:t xml:space="preserve">со дня принятия решения в письменной форме уведомляет заявителя о включении заявителя в Реестр (отказе во включении в Реестр). </w:t>
      </w:r>
    </w:p>
    <w:p w:rsidR="00470E33" w:rsidRDefault="00470E33" w:rsidP="00470E33">
      <w:pPr>
        <w:autoSpaceDE w:val="0"/>
        <w:autoSpaceDN w:val="0"/>
        <w:adjustRightInd w:val="0"/>
        <w:ind w:firstLine="709"/>
        <w:jc w:val="both"/>
        <w:rPr>
          <w:sz w:val="28"/>
          <w:szCs w:val="28"/>
        </w:rPr>
      </w:pPr>
    </w:p>
    <w:p w:rsidR="00470E33" w:rsidRPr="00406791" w:rsidRDefault="00470E33" w:rsidP="00470E33">
      <w:pPr>
        <w:autoSpaceDE w:val="0"/>
        <w:autoSpaceDN w:val="0"/>
        <w:adjustRightInd w:val="0"/>
        <w:jc w:val="center"/>
        <w:outlineLvl w:val="1"/>
        <w:rPr>
          <w:sz w:val="28"/>
          <w:szCs w:val="28"/>
        </w:rPr>
      </w:pPr>
      <w:r w:rsidRPr="00406791">
        <w:rPr>
          <w:sz w:val="28"/>
          <w:szCs w:val="28"/>
        </w:rPr>
        <w:t>IV. ПОРЯДОК И ФОРМЫ КОНТРОЛЯ ЗА ПРЕДОСТАВЛЕНИЕМ</w:t>
      </w:r>
    </w:p>
    <w:p w:rsidR="00470E33" w:rsidRPr="00406791" w:rsidRDefault="00470E33" w:rsidP="00470E33">
      <w:pPr>
        <w:autoSpaceDE w:val="0"/>
        <w:autoSpaceDN w:val="0"/>
        <w:adjustRightInd w:val="0"/>
        <w:jc w:val="center"/>
        <w:rPr>
          <w:sz w:val="28"/>
          <w:szCs w:val="28"/>
        </w:rPr>
      </w:pPr>
      <w:r w:rsidRPr="00406791">
        <w:rPr>
          <w:sz w:val="28"/>
          <w:szCs w:val="28"/>
        </w:rPr>
        <w:t>ГОСУДАРСТВЕННОЙ УСЛУГИ</w:t>
      </w:r>
    </w:p>
    <w:p w:rsidR="00470E33" w:rsidRPr="00406791" w:rsidRDefault="00470E33" w:rsidP="00470E33">
      <w:pPr>
        <w:autoSpaceDE w:val="0"/>
        <w:autoSpaceDN w:val="0"/>
        <w:adjustRightInd w:val="0"/>
        <w:jc w:val="center"/>
        <w:rPr>
          <w:sz w:val="28"/>
          <w:szCs w:val="28"/>
        </w:rPr>
      </w:pPr>
    </w:p>
    <w:p w:rsidR="00470E33" w:rsidRPr="006641D4" w:rsidRDefault="0008610D" w:rsidP="00470E33">
      <w:pPr>
        <w:ind w:firstLine="709"/>
        <w:jc w:val="both"/>
        <w:rPr>
          <w:sz w:val="28"/>
          <w:szCs w:val="28"/>
        </w:rPr>
      </w:pPr>
      <w:r>
        <w:rPr>
          <w:sz w:val="28"/>
          <w:szCs w:val="28"/>
        </w:rPr>
        <w:t>47</w:t>
      </w:r>
      <w:r w:rsidR="00470E33" w:rsidRPr="006641D4">
        <w:rPr>
          <w:sz w:val="28"/>
          <w:szCs w:val="28"/>
        </w:rPr>
        <w:t>. Текущий контроль за соблюдением последовательности действий, определенных административными процедурами по предоставлению государственной услуги</w:t>
      </w:r>
      <w:r w:rsidR="00470E33">
        <w:rPr>
          <w:sz w:val="28"/>
          <w:szCs w:val="28"/>
        </w:rPr>
        <w:t xml:space="preserve"> </w:t>
      </w:r>
      <w:r w:rsidR="00470E33" w:rsidRPr="006641D4">
        <w:rPr>
          <w:sz w:val="28"/>
          <w:szCs w:val="28"/>
        </w:rPr>
        <w:t>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и Республики Карелия.</w:t>
      </w:r>
    </w:p>
    <w:p w:rsidR="00470E33" w:rsidRPr="006641D4" w:rsidRDefault="00470E33" w:rsidP="00470E33">
      <w:pPr>
        <w:ind w:firstLine="709"/>
        <w:jc w:val="both"/>
        <w:rPr>
          <w:sz w:val="28"/>
          <w:szCs w:val="28"/>
        </w:rPr>
      </w:pPr>
      <w:r w:rsidRPr="006641D4">
        <w:rPr>
          <w:sz w:val="28"/>
          <w:szCs w:val="28"/>
        </w:rPr>
        <w:t>Проверки могут быть плановыми (на основании планов работ) и внеплановыми (по конкретному обращению заявителя).</w:t>
      </w:r>
    </w:p>
    <w:p w:rsidR="00470E33" w:rsidRPr="00406791" w:rsidRDefault="000133A0" w:rsidP="00470E33">
      <w:pPr>
        <w:ind w:firstLine="709"/>
        <w:jc w:val="both"/>
        <w:rPr>
          <w:sz w:val="28"/>
          <w:szCs w:val="28"/>
        </w:rPr>
      </w:pPr>
      <w:r>
        <w:rPr>
          <w:sz w:val="28"/>
          <w:szCs w:val="28"/>
        </w:rPr>
        <w:t>48</w:t>
      </w:r>
      <w:r w:rsidR="00470E33" w:rsidRPr="006641D4">
        <w:rPr>
          <w:sz w:val="28"/>
          <w:szCs w:val="28"/>
        </w:rPr>
        <w:t>. Контроль</w:t>
      </w:r>
      <w:r w:rsidR="00470E33" w:rsidRPr="00406791">
        <w:rPr>
          <w:sz w:val="28"/>
          <w:szCs w:val="28"/>
        </w:rPr>
        <w:t xml:space="preserve"> осуществляется государственными гражданскими служащими Министерства, назначенными Министром или лицом, его замещающим. Периодичность осуществления контроля устанавливается Министром или лицом, его замещающим.</w:t>
      </w:r>
    </w:p>
    <w:p w:rsidR="00470E33" w:rsidRPr="00406791" w:rsidRDefault="000133A0" w:rsidP="00470E33">
      <w:pPr>
        <w:ind w:firstLine="709"/>
        <w:jc w:val="both"/>
        <w:rPr>
          <w:sz w:val="28"/>
          <w:szCs w:val="28"/>
        </w:rPr>
      </w:pPr>
      <w:r>
        <w:rPr>
          <w:sz w:val="28"/>
          <w:szCs w:val="28"/>
        </w:rPr>
        <w:lastRenderedPageBreak/>
        <w:t>49</w:t>
      </w:r>
      <w:r w:rsidR="00470E33" w:rsidRPr="00406791">
        <w:rPr>
          <w:sz w:val="28"/>
          <w:szCs w:val="28"/>
        </w:rPr>
        <w:t>. Плановая проверка включает в себя:</w:t>
      </w:r>
    </w:p>
    <w:p w:rsidR="00470E33" w:rsidRPr="00406791" w:rsidRDefault="00470E33" w:rsidP="00470E33">
      <w:pPr>
        <w:ind w:firstLine="709"/>
        <w:jc w:val="both"/>
        <w:rPr>
          <w:sz w:val="28"/>
          <w:szCs w:val="28"/>
        </w:rPr>
      </w:pPr>
      <w:r w:rsidRPr="00406791">
        <w:rPr>
          <w:sz w:val="28"/>
          <w:szCs w:val="28"/>
        </w:rPr>
        <w:t>- соблюдение сроков предоставления государственной услуги;</w:t>
      </w:r>
    </w:p>
    <w:p w:rsidR="00470E33" w:rsidRPr="00406791" w:rsidRDefault="00470E33" w:rsidP="00470E33">
      <w:pPr>
        <w:ind w:firstLine="709"/>
        <w:jc w:val="both"/>
        <w:rPr>
          <w:sz w:val="28"/>
          <w:szCs w:val="28"/>
        </w:rPr>
      </w:pPr>
      <w:r w:rsidRPr="00406791">
        <w:rPr>
          <w:sz w:val="28"/>
          <w:szCs w:val="28"/>
        </w:rPr>
        <w:t>- </w:t>
      </w:r>
      <w:r>
        <w:rPr>
          <w:sz w:val="28"/>
          <w:szCs w:val="28"/>
        </w:rPr>
        <w:t xml:space="preserve">правильность и </w:t>
      </w:r>
      <w:r w:rsidRPr="00406791">
        <w:rPr>
          <w:sz w:val="28"/>
          <w:szCs w:val="28"/>
        </w:rPr>
        <w:t xml:space="preserve">обоснованность </w:t>
      </w:r>
      <w:r>
        <w:rPr>
          <w:sz w:val="28"/>
          <w:szCs w:val="28"/>
        </w:rPr>
        <w:t>предоставления (</w:t>
      </w:r>
      <w:r w:rsidRPr="00406791">
        <w:rPr>
          <w:sz w:val="28"/>
          <w:szCs w:val="28"/>
        </w:rPr>
        <w:t>отказа в предоставлении</w:t>
      </w:r>
      <w:r>
        <w:rPr>
          <w:sz w:val="28"/>
          <w:szCs w:val="28"/>
        </w:rPr>
        <w:t>)</w:t>
      </w:r>
      <w:r w:rsidRPr="00406791">
        <w:rPr>
          <w:sz w:val="28"/>
          <w:szCs w:val="28"/>
        </w:rPr>
        <w:t xml:space="preserve"> государственной услуги.</w:t>
      </w:r>
    </w:p>
    <w:p w:rsidR="00470E33" w:rsidRPr="00406791" w:rsidRDefault="00470E33" w:rsidP="00470E33">
      <w:pPr>
        <w:ind w:firstLine="709"/>
        <w:jc w:val="both"/>
        <w:rPr>
          <w:sz w:val="28"/>
          <w:szCs w:val="28"/>
        </w:rPr>
      </w:pPr>
      <w:r w:rsidRPr="00406791">
        <w:rPr>
          <w:sz w:val="28"/>
          <w:szCs w:val="28"/>
        </w:rPr>
        <w:t>При проверке могут рассматриваться другие вопросы, связанные с исполнением государственной услуги или исполнением отдельных административных процедур.</w:t>
      </w:r>
    </w:p>
    <w:p w:rsidR="00470E33" w:rsidRPr="00406791" w:rsidRDefault="000133A0" w:rsidP="00470E33">
      <w:pPr>
        <w:ind w:firstLine="709"/>
        <w:jc w:val="both"/>
        <w:rPr>
          <w:sz w:val="28"/>
          <w:szCs w:val="28"/>
        </w:rPr>
      </w:pPr>
      <w:r>
        <w:rPr>
          <w:sz w:val="28"/>
          <w:szCs w:val="28"/>
        </w:rPr>
        <w:t>50</w:t>
      </w:r>
      <w:r w:rsidR="00470E33" w:rsidRPr="00406791">
        <w:rPr>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Республики Карелия осуществляется привлечение виновных лиц к ответственности в соответствии с законодательством Российской Федерации.</w:t>
      </w:r>
    </w:p>
    <w:p w:rsidR="00470E33" w:rsidRPr="00406791" w:rsidRDefault="000133A0" w:rsidP="00470E33">
      <w:pPr>
        <w:ind w:firstLine="709"/>
        <w:jc w:val="both"/>
        <w:rPr>
          <w:sz w:val="28"/>
          <w:szCs w:val="28"/>
        </w:rPr>
      </w:pPr>
      <w:r>
        <w:rPr>
          <w:sz w:val="28"/>
          <w:szCs w:val="28"/>
        </w:rPr>
        <w:t>51</w:t>
      </w:r>
      <w:r w:rsidR="00470E33" w:rsidRPr="00406791">
        <w:rPr>
          <w:sz w:val="28"/>
          <w:szCs w:val="28"/>
        </w:rPr>
        <w:t>. Персональная ответственность специалистов закрепляется в должностных регламентах, в соответствии с требованиями законодательства Российской Федерации и Республики Карелия.</w:t>
      </w:r>
    </w:p>
    <w:p w:rsidR="00470E33" w:rsidRPr="00406791" w:rsidRDefault="00470E33" w:rsidP="00470E33">
      <w:pPr>
        <w:autoSpaceDE w:val="0"/>
        <w:jc w:val="both"/>
        <w:rPr>
          <w:sz w:val="28"/>
          <w:szCs w:val="28"/>
        </w:rPr>
      </w:pPr>
    </w:p>
    <w:p w:rsidR="00470E33" w:rsidRPr="00406791" w:rsidRDefault="00470E33" w:rsidP="00470E33">
      <w:pPr>
        <w:autoSpaceDE w:val="0"/>
        <w:jc w:val="center"/>
        <w:rPr>
          <w:sz w:val="28"/>
          <w:szCs w:val="28"/>
        </w:rPr>
      </w:pPr>
      <w:r w:rsidRPr="002F77AA">
        <w:rPr>
          <w:sz w:val="28"/>
          <w:szCs w:val="28"/>
          <w:lang w:val="en-US"/>
        </w:rPr>
        <w:t>V</w:t>
      </w:r>
      <w:r w:rsidRPr="002F77AA">
        <w:rPr>
          <w:sz w:val="28"/>
          <w:szCs w:val="28"/>
        </w:rPr>
        <w:t>. ДОСУДЕБНЫЙ</w:t>
      </w:r>
      <w:r>
        <w:rPr>
          <w:sz w:val="28"/>
          <w:szCs w:val="28"/>
        </w:rPr>
        <w:t xml:space="preserve"> (ВНЕСУДЕБНЫЙ </w:t>
      </w:r>
      <w:r w:rsidRPr="00406791">
        <w:rPr>
          <w:sz w:val="28"/>
          <w:szCs w:val="28"/>
        </w:rPr>
        <w:t xml:space="preserve">) </w:t>
      </w:r>
      <w:r>
        <w:rPr>
          <w:sz w:val="28"/>
          <w:szCs w:val="28"/>
        </w:rPr>
        <w:t>ПОРЯДОК ОБЖАЛОВАНИЯ РЕШЕНИЙ И ДЕЙСТВИЙ (БЕЗДЕЙСТВИЯ) ОРГАНА, ПРЕДОСТАВЛЯЮЩЕГО УСЛУГУ, А ТАКЖЕ ГОСУДАРСТВЕННЫХ СЛУЖАЩИХ ПРИ ПРЕДОСТАВЛЕНИИ ГОСУДАРСТВЕННОЙ УСЛУГИ</w:t>
      </w:r>
    </w:p>
    <w:p w:rsidR="00470E33" w:rsidRPr="00406791" w:rsidRDefault="00470E33" w:rsidP="00470E33">
      <w:pPr>
        <w:autoSpaceDE w:val="0"/>
        <w:rPr>
          <w:sz w:val="28"/>
          <w:szCs w:val="28"/>
        </w:rPr>
      </w:pPr>
    </w:p>
    <w:p w:rsidR="000133A0" w:rsidRPr="00406791" w:rsidRDefault="000133A0" w:rsidP="000133A0">
      <w:pPr>
        <w:ind w:firstLine="709"/>
        <w:jc w:val="both"/>
        <w:rPr>
          <w:sz w:val="28"/>
          <w:szCs w:val="28"/>
        </w:rPr>
      </w:pPr>
      <w:r>
        <w:rPr>
          <w:sz w:val="28"/>
          <w:szCs w:val="28"/>
        </w:rPr>
        <w:t>52</w:t>
      </w:r>
      <w:r w:rsidRPr="00406791">
        <w:rPr>
          <w:sz w:val="28"/>
          <w:szCs w:val="28"/>
        </w:rPr>
        <w:t>. Заявители имеют право на обжалование решени</w:t>
      </w:r>
      <w:r>
        <w:rPr>
          <w:sz w:val="28"/>
          <w:szCs w:val="28"/>
        </w:rPr>
        <w:t>я,</w:t>
      </w:r>
      <w:r w:rsidRPr="00406791">
        <w:rPr>
          <w:sz w:val="28"/>
          <w:szCs w:val="28"/>
        </w:rPr>
        <w:t xml:space="preserve"> действие (бездействие) специалистов в ходе предоставления государственной услуги.</w:t>
      </w:r>
    </w:p>
    <w:p w:rsidR="000133A0" w:rsidRPr="00406791" w:rsidRDefault="000133A0" w:rsidP="000133A0">
      <w:pPr>
        <w:ind w:firstLine="709"/>
        <w:jc w:val="both"/>
        <w:rPr>
          <w:sz w:val="28"/>
          <w:szCs w:val="28"/>
        </w:rPr>
      </w:pPr>
      <w:r>
        <w:rPr>
          <w:sz w:val="28"/>
          <w:szCs w:val="28"/>
        </w:rPr>
        <w:t>53</w:t>
      </w:r>
      <w:r w:rsidRPr="00406791">
        <w:rPr>
          <w:sz w:val="28"/>
          <w:szCs w:val="28"/>
        </w:rPr>
        <w:t xml:space="preserve">. Заявитель </w:t>
      </w:r>
      <w:r>
        <w:rPr>
          <w:sz w:val="28"/>
          <w:szCs w:val="28"/>
        </w:rPr>
        <w:t>вправе</w:t>
      </w:r>
      <w:r w:rsidRPr="00406791">
        <w:rPr>
          <w:sz w:val="28"/>
          <w:szCs w:val="28"/>
        </w:rPr>
        <w:t xml:space="preserve"> обратиться с жалобой в следующих случаях:</w:t>
      </w:r>
    </w:p>
    <w:p w:rsidR="000133A0" w:rsidRPr="00406791" w:rsidRDefault="000133A0" w:rsidP="000133A0">
      <w:pPr>
        <w:ind w:firstLine="709"/>
        <w:jc w:val="both"/>
        <w:rPr>
          <w:sz w:val="28"/>
          <w:szCs w:val="28"/>
        </w:rPr>
      </w:pPr>
      <w:r w:rsidRPr="00406791">
        <w:rPr>
          <w:sz w:val="28"/>
          <w:szCs w:val="28"/>
        </w:rPr>
        <w:t>1) нарушение срока регистрации запроса заявителя о предоставлении государственной услуги;</w:t>
      </w:r>
    </w:p>
    <w:p w:rsidR="000133A0" w:rsidRPr="00406791" w:rsidRDefault="000133A0" w:rsidP="000133A0">
      <w:pPr>
        <w:ind w:firstLine="709"/>
        <w:jc w:val="both"/>
        <w:rPr>
          <w:sz w:val="28"/>
          <w:szCs w:val="28"/>
        </w:rPr>
      </w:pPr>
      <w:r w:rsidRPr="00406791">
        <w:rPr>
          <w:sz w:val="28"/>
          <w:szCs w:val="28"/>
        </w:rPr>
        <w:t>2) нарушение срока предоставления государственной услуги;</w:t>
      </w:r>
    </w:p>
    <w:p w:rsidR="000133A0" w:rsidRPr="00406791" w:rsidRDefault="000133A0" w:rsidP="000133A0">
      <w:pPr>
        <w:ind w:firstLine="709"/>
        <w:jc w:val="both"/>
        <w:rPr>
          <w:sz w:val="28"/>
          <w:szCs w:val="28"/>
        </w:rPr>
      </w:pPr>
      <w:r w:rsidRPr="00406791">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rsidR="000133A0" w:rsidRPr="00406791" w:rsidRDefault="000133A0" w:rsidP="000133A0">
      <w:pPr>
        <w:ind w:firstLine="709"/>
        <w:jc w:val="both"/>
        <w:rPr>
          <w:sz w:val="28"/>
          <w:szCs w:val="28"/>
        </w:rPr>
      </w:pPr>
      <w:r w:rsidRPr="0040679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государственной услуги, у заявителя;</w:t>
      </w:r>
    </w:p>
    <w:p w:rsidR="000133A0" w:rsidRPr="00406791" w:rsidRDefault="000133A0" w:rsidP="000133A0">
      <w:pPr>
        <w:ind w:firstLine="709"/>
        <w:jc w:val="both"/>
        <w:rPr>
          <w:sz w:val="28"/>
          <w:szCs w:val="28"/>
        </w:rPr>
      </w:pPr>
      <w:r w:rsidRPr="00406791">
        <w:rPr>
          <w:sz w:val="28"/>
          <w:szCs w:val="28"/>
        </w:rPr>
        <w:t xml:space="preserve">5) требование при предоставлении государственной услуги </w:t>
      </w:r>
      <w:r>
        <w:rPr>
          <w:sz w:val="28"/>
          <w:szCs w:val="28"/>
        </w:rPr>
        <w:t>с</w:t>
      </w:r>
      <w:r w:rsidRPr="00406791">
        <w:rPr>
          <w:sz w:val="28"/>
          <w:szCs w:val="28"/>
        </w:rPr>
        <w:t xml:space="preserve"> заявителя платы, не предусмотренной нормативными правовыми актами Российской Федерации, нормативными правовыми актами</w:t>
      </w:r>
      <w:r>
        <w:rPr>
          <w:sz w:val="28"/>
          <w:szCs w:val="28"/>
        </w:rPr>
        <w:t xml:space="preserve"> субъектов Российской Федерации</w:t>
      </w:r>
      <w:r w:rsidRPr="00406791">
        <w:rPr>
          <w:sz w:val="28"/>
          <w:szCs w:val="28"/>
        </w:rPr>
        <w:t>;</w:t>
      </w:r>
    </w:p>
    <w:p w:rsidR="000133A0" w:rsidRDefault="000133A0" w:rsidP="000133A0">
      <w:pPr>
        <w:ind w:firstLine="709"/>
        <w:jc w:val="both"/>
        <w:rPr>
          <w:sz w:val="28"/>
          <w:szCs w:val="28"/>
        </w:rPr>
      </w:pPr>
      <w:r w:rsidRPr="00406791">
        <w:rPr>
          <w:sz w:val="28"/>
          <w:szCs w:val="28"/>
        </w:rPr>
        <w:t xml:space="preserve">6) отказ </w:t>
      </w:r>
      <w:r>
        <w:rPr>
          <w:sz w:val="28"/>
          <w:szCs w:val="28"/>
        </w:rPr>
        <w:t>Министерства</w:t>
      </w:r>
      <w:r w:rsidRPr="00406791">
        <w:rPr>
          <w:sz w:val="28"/>
          <w:szCs w:val="28"/>
        </w:rPr>
        <w:t xml:space="preserve">, </w:t>
      </w:r>
      <w:r>
        <w:rPr>
          <w:sz w:val="28"/>
          <w:szCs w:val="28"/>
        </w:rPr>
        <w:t>ответственного специалиста</w:t>
      </w:r>
      <w:r w:rsidRPr="00406791">
        <w:rPr>
          <w:sz w:val="28"/>
          <w:szCs w:val="28"/>
        </w:rPr>
        <w:t>,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w:t>
      </w:r>
      <w:r>
        <w:rPr>
          <w:sz w:val="28"/>
          <w:szCs w:val="28"/>
        </w:rPr>
        <w:t>ленного срока таких исправлений;</w:t>
      </w:r>
    </w:p>
    <w:p w:rsidR="000133A0" w:rsidRPr="00406791" w:rsidRDefault="000133A0" w:rsidP="000133A0">
      <w:pPr>
        <w:ind w:firstLine="709"/>
        <w:jc w:val="both"/>
        <w:rPr>
          <w:sz w:val="28"/>
          <w:szCs w:val="28"/>
        </w:rPr>
      </w:pPr>
      <w:r>
        <w:rPr>
          <w:sz w:val="28"/>
          <w:szCs w:val="28"/>
        </w:rPr>
        <w:t xml:space="preserve">7) отказ в предоставлении государственной услуги, если основании отказа не предусмотрены федеральными законами и принятыми в соответствии с ними иными </w:t>
      </w:r>
      <w:r>
        <w:rPr>
          <w:sz w:val="28"/>
          <w:szCs w:val="28"/>
        </w:rPr>
        <w:lastRenderedPageBreak/>
        <w:t>нормативными правовыми актами Российской Федерации, нормативными правовыми актами субъектов Российской Федерации.</w:t>
      </w:r>
    </w:p>
    <w:p w:rsidR="000133A0" w:rsidRPr="000310FE" w:rsidRDefault="000133A0" w:rsidP="000133A0">
      <w:pPr>
        <w:ind w:firstLine="709"/>
        <w:jc w:val="both"/>
        <w:rPr>
          <w:sz w:val="28"/>
          <w:szCs w:val="28"/>
        </w:rPr>
      </w:pPr>
      <w:r>
        <w:rPr>
          <w:sz w:val="28"/>
          <w:szCs w:val="28"/>
        </w:rPr>
        <w:t>54</w:t>
      </w:r>
      <w:r w:rsidRPr="00406791">
        <w:rPr>
          <w:sz w:val="28"/>
          <w:szCs w:val="28"/>
        </w:rPr>
        <w:t xml:space="preserve">. </w:t>
      </w:r>
      <w:r w:rsidRPr="000310FE">
        <w:rPr>
          <w:sz w:val="28"/>
          <w:szCs w:val="28"/>
        </w:rPr>
        <w:t xml:space="preserve">Жалоба подается в </w:t>
      </w:r>
      <w:r>
        <w:rPr>
          <w:sz w:val="28"/>
          <w:szCs w:val="28"/>
        </w:rPr>
        <w:t>Министерство</w:t>
      </w:r>
      <w:r w:rsidRPr="000310FE">
        <w:rPr>
          <w:sz w:val="28"/>
          <w:szCs w:val="28"/>
        </w:rPr>
        <w:t>, в письменной форме на бумажном носителе или в электронной форме, а также может быть принята при личном приеме заявителя (представителя заявителя).</w:t>
      </w:r>
    </w:p>
    <w:p w:rsidR="000133A0" w:rsidRDefault="000133A0" w:rsidP="000133A0">
      <w:pPr>
        <w:ind w:firstLine="709"/>
        <w:jc w:val="both"/>
        <w:rPr>
          <w:sz w:val="28"/>
          <w:szCs w:val="28"/>
        </w:rPr>
      </w:pPr>
      <w:r>
        <w:rPr>
          <w:sz w:val="28"/>
          <w:szCs w:val="28"/>
        </w:rPr>
        <w:t xml:space="preserve">55. </w:t>
      </w:r>
      <w:r w:rsidRPr="00E92BB3">
        <w:rPr>
          <w:sz w:val="28"/>
          <w:szCs w:val="28"/>
        </w:rPr>
        <w:t xml:space="preserve">Жалоба, поступившая в </w:t>
      </w:r>
      <w:r>
        <w:rPr>
          <w:sz w:val="28"/>
          <w:szCs w:val="28"/>
        </w:rPr>
        <w:t>Министерство</w:t>
      </w:r>
      <w:r w:rsidRPr="00E92BB3">
        <w:rPr>
          <w:sz w:val="28"/>
          <w:szCs w:val="28"/>
        </w:rPr>
        <w:t>, подлежит регистрации не позднее следующего рабочего дня со дня ее поступления.</w:t>
      </w:r>
    </w:p>
    <w:p w:rsidR="000133A0" w:rsidRDefault="000133A0" w:rsidP="000133A0">
      <w:pPr>
        <w:ind w:firstLine="709"/>
        <w:jc w:val="both"/>
        <w:rPr>
          <w:sz w:val="28"/>
          <w:szCs w:val="28"/>
        </w:rPr>
      </w:pPr>
      <w:r w:rsidRPr="00E92BB3">
        <w:rPr>
          <w:sz w:val="28"/>
          <w:szCs w:val="28"/>
        </w:rPr>
        <w:t>Время приема жалоб должно совпадать со временем предоставления государственных услуг.</w:t>
      </w:r>
    </w:p>
    <w:p w:rsidR="000133A0" w:rsidRPr="00406791" w:rsidRDefault="000133A0" w:rsidP="000133A0">
      <w:pPr>
        <w:ind w:firstLine="709"/>
        <w:jc w:val="both"/>
        <w:rPr>
          <w:sz w:val="28"/>
          <w:szCs w:val="28"/>
        </w:rPr>
      </w:pPr>
      <w:r>
        <w:rPr>
          <w:sz w:val="28"/>
          <w:szCs w:val="28"/>
        </w:rPr>
        <w:t xml:space="preserve">56. </w:t>
      </w:r>
      <w:r w:rsidRPr="00406791">
        <w:rPr>
          <w:sz w:val="28"/>
          <w:szCs w:val="28"/>
        </w:rPr>
        <w:t>Жалоба должна содержать:</w:t>
      </w:r>
    </w:p>
    <w:p w:rsidR="000133A0" w:rsidRPr="00E92BB3" w:rsidRDefault="000133A0" w:rsidP="000133A0">
      <w:pPr>
        <w:ind w:firstLine="709"/>
        <w:jc w:val="both"/>
        <w:rPr>
          <w:sz w:val="28"/>
          <w:szCs w:val="28"/>
        </w:rPr>
      </w:pPr>
      <w:r>
        <w:rPr>
          <w:sz w:val="28"/>
          <w:szCs w:val="28"/>
        </w:rPr>
        <w:t>1</w:t>
      </w:r>
      <w:r w:rsidRPr="00E92BB3">
        <w:rPr>
          <w:sz w:val="28"/>
          <w:szCs w:val="28"/>
        </w:rPr>
        <w:t>)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решения и действия (бездействие) которых обжалуются;</w:t>
      </w:r>
    </w:p>
    <w:p w:rsidR="000133A0" w:rsidRPr="00E92BB3" w:rsidRDefault="000133A0" w:rsidP="000133A0">
      <w:pPr>
        <w:ind w:firstLine="709"/>
        <w:jc w:val="both"/>
        <w:rPr>
          <w:sz w:val="28"/>
          <w:szCs w:val="28"/>
        </w:rPr>
      </w:pPr>
      <w:r>
        <w:rPr>
          <w:sz w:val="28"/>
          <w:szCs w:val="28"/>
        </w:rPr>
        <w:t>2</w:t>
      </w:r>
      <w:r w:rsidRPr="00E92BB3">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33A0" w:rsidRPr="00E92BB3" w:rsidRDefault="000133A0" w:rsidP="000133A0">
      <w:pPr>
        <w:ind w:firstLine="709"/>
        <w:jc w:val="both"/>
        <w:rPr>
          <w:sz w:val="28"/>
          <w:szCs w:val="28"/>
        </w:rPr>
      </w:pPr>
      <w:r>
        <w:rPr>
          <w:sz w:val="28"/>
          <w:szCs w:val="28"/>
        </w:rPr>
        <w:t>3</w:t>
      </w:r>
      <w:r w:rsidRPr="00E92BB3">
        <w:rPr>
          <w:sz w:val="28"/>
          <w:szCs w:val="28"/>
        </w:rPr>
        <w:t xml:space="preserve">) сведения об обжалуемых решениях и действиях (бездействии) </w:t>
      </w:r>
      <w:r>
        <w:rPr>
          <w:sz w:val="28"/>
          <w:szCs w:val="28"/>
        </w:rPr>
        <w:t>Министерства</w:t>
      </w:r>
      <w:r w:rsidRPr="00E92BB3">
        <w:rPr>
          <w:sz w:val="28"/>
          <w:szCs w:val="28"/>
        </w:rPr>
        <w:t>, его должностного лица</w:t>
      </w:r>
      <w:r>
        <w:rPr>
          <w:sz w:val="28"/>
          <w:szCs w:val="28"/>
        </w:rPr>
        <w:t>,</w:t>
      </w:r>
      <w:r w:rsidRPr="00E92BB3">
        <w:rPr>
          <w:sz w:val="28"/>
          <w:szCs w:val="28"/>
        </w:rPr>
        <w:t xml:space="preserve"> либо </w:t>
      </w:r>
      <w:r>
        <w:rPr>
          <w:sz w:val="28"/>
          <w:szCs w:val="28"/>
        </w:rPr>
        <w:t>ответственного специалиста</w:t>
      </w:r>
      <w:r w:rsidRPr="00E92BB3">
        <w:rPr>
          <w:sz w:val="28"/>
          <w:szCs w:val="28"/>
        </w:rPr>
        <w:t>;</w:t>
      </w:r>
    </w:p>
    <w:p w:rsidR="000133A0" w:rsidRDefault="000133A0" w:rsidP="000133A0">
      <w:pPr>
        <w:ind w:firstLine="709"/>
        <w:jc w:val="both"/>
        <w:rPr>
          <w:sz w:val="28"/>
          <w:szCs w:val="28"/>
        </w:rPr>
      </w:pPr>
      <w:r>
        <w:rPr>
          <w:sz w:val="28"/>
          <w:szCs w:val="28"/>
        </w:rPr>
        <w:t>4</w:t>
      </w:r>
      <w:r w:rsidRPr="00E92BB3">
        <w:rPr>
          <w:sz w:val="28"/>
          <w:szCs w:val="28"/>
        </w:rPr>
        <w:t xml:space="preserve">) доводы, на основании которых заявитель не согласен с решением и действием (бездействием) </w:t>
      </w:r>
      <w:r>
        <w:rPr>
          <w:sz w:val="28"/>
          <w:szCs w:val="28"/>
        </w:rPr>
        <w:t>Министерства</w:t>
      </w:r>
      <w:r w:rsidRPr="00E92BB3">
        <w:rPr>
          <w:sz w:val="28"/>
          <w:szCs w:val="28"/>
        </w:rPr>
        <w:t xml:space="preserve">, его должностного лица либо </w:t>
      </w:r>
      <w:r>
        <w:rPr>
          <w:sz w:val="28"/>
          <w:szCs w:val="28"/>
        </w:rPr>
        <w:t>ответственного специалиста</w:t>
      </w:r>
      <w:r w:rsidRPr="00E92BB3">
        <w:rPr>
          <w:sz w:val="28"/>
          <w:szCs w:val="28"/>
        </w:rPr>
        <w:t>. Заявителем могут быть представлены документы (при наличии), подтверждающие доводы заявителя, либо их копии.</w:t>
      </w:r>
    </w:p>
    <w:p w:rsidR="000133A0" w:rsidRPr="00E92BB3" w:rsidRDefault="000133A0" w:rsidP="000133A0">
      <w:pPr>
        <w:ind w:firstLine="709"/>
        <w:jc w:val="both"/>
        <w:rPr>
          <w:sz w:val="28"/>
          <w:szCs w:val="28"/>
        </w:rPr>
      </w:pPr>
      <w:r>
        <w:rPr>
          <w:sz w:val="28"/>
          <w:szCs w:val="28"/>
        </w:rPr>
        <w:t xml:space="preserve">57. </w:t>
      </w:r>
      <w:r w:rsidRPr="00E92BB3">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133A0" w:rsidRPr="00E92BB3" w:rsidRDefault="000133A0" w:rsidP="000133A0">
      <w:pPr>
        <w:ind w:firstLine="709"/>
        <w:jc w:val="both"/>
        <w:rPr>
          <w:sz w:val="28"/>
          <w:szCs w:val="28"/>
        </w:rPr>
      </w:pPr>
      <w:r w:rsidRPr="00E92BB3">
        <w:rPr>
          <w:sz w:val="28"/>
          <w:szCs w:val="28"/>
        </w:rPr>
        <w:t>В случае подачи жалобы представителем заявителя дополнительно представляются следующие документы:</w:t>
      </w:r>
    </w:p>
    <w:p w:rsidR="000133A0" w:rsidRPr="00EE3240" w:rsidRDefault="000133A0" w:rsidP="000133A0">
      <w:pPr>
        <w:ind w:firstLine="709"/>
        <w:jc w:val="both"/>
        <w:rPr>
          <w:sz w:val="28"/>
          <w:szCs w:val="28"/>
        </w:rPr>
      </w:pPr>
      <w:bookmarkStart w:id="0" w:name="Par54"/>
      <w:bookmarkEnd w:id="0"/>
      <w:r>
        <w:rPr>
          <w:sz w:val="28"/>
          <w:szCs w:val="28"/>
        </w:rPr>
        <w:t>1</w:t>
      </w:r>
      <w:r w:rsidRPr="00E92BB3">
        <w:rPr>
          <w:sz w:val="28"/>
          <w:szCs w:val="28"/>
        </w:rPr>
        <w:t xml:space="preserve">) оформленная в соответствии с </w:t>
      </w:r>
      <w:hyperlink r:id="rId12" w:history="1">
        <w:r w:rsidRPr="00EE3240">
          <w:rPr>
            <w:rStyle w:val="a3"/>
            <w:color w:val="auto"/>
            <w:sz w:val="28"/>
            <w:szCs w:val="28"/>
            <w:u w:val="none"/>
          </w:rPr>
          <w:t>законодательством</w:t>
        </w:r>
      </w:hyperlink>
      <w:r w:rsidRPr="00EE3240">
        <w:rPr>
          <w:sz w:val="28"/>
          <w:szCs w:val="28"/>
        </w:rPr>
        <w:t xml:space="preserve"> Российской Федерации доверенность (для физических лиц);</w:t>
      </w:r>
    </w:p>
    <w:p w:rsidR="000133A0" w:rsidRPr="00EE3240" w:rsidRDefault="000133A0" w:rsidP="000133A0">
      <w:pPr>
        <w:ind w:firstLine="709"/>
        <w:jc w:val="both"/>
        <w:rPr>
          <w:sz w:val="28"/>
          <w:szCs w:val="28"/>
        </w:rPr>
      </w:pPr>
      <w:bookmarkStart w:id="1" w:name="Par55"/>
      <w:bookmarkEnd w:id="1"/>
      <w:r w:rsidRPr="00EE3240">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33A0" w:rsidRPr="00EE3240" w:rsidRDefault="000133A0" w:rsidP="000133A0">
      <w:pPr>
        <w:ind w:firstLine="709"/>
        <w:jc w:val="both"/>
        <w:rPr>
          <w:sz w:val="28"/>
          <w:szCs w:val="28"/>
        </w:rPr>
      </w:pPr>
      <w:r w:rsidRPr="00EE3240">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133A0" w:rsidRDefault="000133A0" w:rsidP="000133A0">
      <w:pPr>
        <w:ind w:firstLine="709"/>
        <w:jc w:val="both"/>
        <w:rPr>
          <w:sz w:val="28"/>
          <w:szCs w:val="28"/>
        </w:rPr>
      </w:pPr>
      <w:r w:rsidRPr="00EE3240">
        <w:rPr>
          <w:sz w:val="28"/>
          <w:szCs w:val="28"/>
        </w:rPr>
        <w:t xml:space="preserve">При подаче жалобы в электронном виде документы, указанные в подпунктах 1 и 2 пункта </w:t>
      </w:r>
      <w:r>
        <w:rPr>
          <w:sz w:val="28"/>
          <w:szCs w:val="28"/>
        </w:rPr>
        <w:t>57</w:t>
      </w:r>
      <w:r w:rsidRPr="00EE3240">
        <w:rPr>
          <w:sz w:val="28"/>
          <w:szCs w:val="28"/>
        </w:rPr>
        <w:t xml:space="preserve">, могут быть представлены в форме электронных документов, подписанных </w:t>
      </w:r>
      <w:hyperlink r:id="rId13" w:history="1">
        <w:r w:rsidRPr="00EE3240">
          <w:rPr>
            <w:rStyle w:val="a3"/>
            <w:color w:val="auto"/>
            <w:sz w:val="28"/>
            <w:szCs w:val="28"/>
            <w:u w:val="none"/>
          </w:rPr>
          <w:t>электронной</w:t>
        </w:r>
      </w:hyperlink>
      <w:r w:rsidRPr="00EE3240">
        <w:rPr>
          <w:sz w:val="28"/>
          <w:szCs w:val="28"/>
        </w:rPr>
        <w:t xml:space="preserve"> цифр</w:t>
      </w:r>
      <w:r w:rsidRPr="00E92BB3">
        <w:rPr>
          <w:sz w:val="28"/>
          <w:szCs w:val="28"/>
        </w:rPr>
        <w:t>овой подписью, при этом документ, удостоверяющий личность заявителя, не требуется.</w:t>
      </w:r>
    </w:p>
    <w:p w:rsidR="000133A0" w:rsidRPr="00E92BB3" w:rsidRDefault="000133A0" w:rsidP="000133A0">
      <w:pPr>
        <w:ind w:firstLine="709"/>
        <w:jc w:val="both"/>
        <w:rPr>
          <w:sz w:val="28"/>
          <w:szCs w:val="28"/>
        </w:rPr>
      </w:pPr>
      <w:r>
        <w:rPr>
          <w:sz w:val="28"/>
          <w:szCs w:val="28"/>
        </w:rPr>
        <w:t xml:space="preserve">58. </w:t>
      </w:r>
      <w:r w:rsidRPr="000310FE">
        <w:rPr>
          <w:sz w:val="28"/>
          <w:szCs w:val="28"/>
        </w:rPr>
        <w:t xml:space="preserve">В случае если жалоба подана заявителем в орган исполнительной власти Республики Карелия, в компетенцию которого не входит принятие решения по жалобе, в течение трех рабочих дней со дня ее регистрации указанный орган </w:t>
      </w:r>
      <w:r w:rsidRPr="000310FE">
        <w:rPr>
          <w:sz w:val="28"/>
          <w:szCs w:val="28"/>
        </w:rPr>
        <w:lastRenderedPageBreak/>
        <w:t xml:space="preserve">направляет жалобу в </w:t>
      </w:r>
      <w:r>
        <w:rPr>
          <w:sz w:val="28"/>
          <w:szCs w:val="28"/>
        </w:rPr>
        <w:t>Министерство</w:t>
      </w:r>
      <w:r w:rsidRPr="000310FE">
        <w:rPr>
          <w:sz w:val="28"/>
          <w:szCs w:val="28"/>
        </w:rPr>
        <w:t>, в компетенцию которого входит принятие решения по жалобе, и в письменной форме информирует заявителя о перенаправлении жалобы.</w:t>
      </w:r>
    </w:p>
    <w:p w:rsidR="000133A0" w:rsidRPr="00E92BB3" w:rsidRDefault="000133A0" w:rsidP="000133A0">
      <w:pPr>
        <w:ind w:firstLine="709"/>
        <w:jc w:val="both"/>
        <w:rPr>
          <w:sz w:val="28"/>
          <w:szCs w:val="28"/>
        </w:rPr>
      </w:pPr>
      <w:r w:rsidRPr="00E92BB3">
        <w:rPr>
          <w:sz w:val="28"/>
          <w:szCs w:val="28"/>
        </w:rPr>
        <w:t xml:space="preserve">При этом срок рассмотрения жалобы исчисляется со дня регистрации жалобы в </w:t>
      </w:r>
      <w:r>
        <w:rPr>
          <w:sz w:val="28"/>
          <w:szCs w:val="28"/>
        </w:rPr>
        <w:t>Министерстве</w:t>
      </w:r>
      <w:r w:rsidRPr="00E92BB3">
        <w:rPr>
          <w:sz w:val="28"/>
          <w:szCs w:val="28"/>
        </w:rPr>
        <w:t>.</w:t>
      </w:r>
    </w:p>
    <w:p w:rsidR="000133A0" w:rsidRPr="000310FE" w:rsidRDefault="000133A0" w:rsidP="000133A0">
      <w:pPr>
        <w:ind w:firstLine="709"/>
        <w:jc w:val="both"/>
        <w:rPr>
          <w:sz w:val="28"/>
          <w:szCs w:val="28"/>
        </w:rPr>
      </w:pPr>
      <w:r>
        <w:rPr>
          <w:sz w:val="28"/>
          <w:szCs w:val="28"/>
        </w:rPr>
        <w:t>59</w:t>
      </w:r>
      <w:r w:rsidRPr="00577121">
        <w:rPr>
          <w:sz w:val="28"/>
          <w:szCs w:val="28"/>
        </w:rPr>
        <w:t xml:space="preserve">. </w:t>
      </w:r>
      <w:r w:rsidRPr="000310FE">
        <w:rPr>
          <w:sz w:val="28"/>
          <w:szCs w:val="28"/>
        </w:rPr>
        <w:t xml:space="preserve">Жалоба рассматривается </w:t>
      </w:r>
      <w:r>
        <w:rPr>
          <w:sz w:val="28"/>
          <w:szCs w:val="28"/>
        </w:rPr>
        <w:t>Министерством</w:t>
      </w:r>
      <w:r w:rsidRPr="000310FE">
        <w:rPr>
          <w:sz w:val="28"/>
          <w:szCs w:val="28"/>
        </w:rPr>
        <w:t>.</w:t>
      </w:r>
    </w:p>
    <w:p w:rsidR="000133A0" w:rsidRPr="000310FE" w:rsidRDefault="000133A0" w:rsidP="000133A0">
      <w:pPr>
        <w:ind w:firstLine="709"/>
        <w:jc w:val="both"/>
        <w:rPr>
          <w:sz w:val="28"/>
          <w:szCs w:val="28"/>
        </w:rPr>
      </w:pPr>
      <w:r w:rsidRPr="000310FE">
        <w:rPr>
          <w:sz w:val="28"/>
          <w:szCs w:val="28"/>
        </w:rPr>
        <w:t xml:space="preserve">Жалобы на решения, принятые руководителем </w:t>
      </w:r>
      <w:r>
        <w:rPr>
          <w:sz w:val="28"/>
          <w:szCs w:val="28"/>
        </w:rPr>
        <w:t>Министерства</w:t>
      </w:r>
      <w:r w:rsidRPr="000310FE">
        <w:rPr>
          <w:sz w:val="28"/>
          <w:szCs w:val="28"/>
        </w:rPr>
        <w:t>, подаются в вышестоящий орган.</w:t>
      </w:r>
    </w:p>
    <w:p w:rsidR="000133A0" w:rsidRPr="000006C9" w:rsidRDefault="000133A0" w:rsidP="000133A0">
      <w:pPr>
        <w:ind w:firstLine="709"/>
        <w:jc w:val="both"/>
        <w:rPr>
          <w:sz w:val="28"/>
          <w:szCs w:val="28"/>
        </w:rPr>
      </w:pPr>
      <w:r>
        <w:rPr>
          <w:sz w:val="28"/>
          <w:szCs w:val="28"/>
        </w:rPr>
        <w:t xml:space="preserve">60.  </w:t>
      </w:r>
      <w:r w:rsidRPr="000006C9">
        <w:rPr>
          <w:sz w:val="28"/>
          <w:szCs w:val="28"/>
        </w:rPr>
        <w:t xml:space="preserve">Жалоба, поступившая в </w:t>
      </w:r>
      <w:r>
        <w:rPr>
          <w:sz w:val="28"/>
          <w:szCs w:val="28"/>
        </w:rPr>
        <w:t>Министерство</w:t>
      </w:r>
      <w:r w:rsidRPr="000006C9">
        <w:rPr>
          <w:sz w:val="28"/>
          <w:szCs w:val="28"/>
        </w:rPr>
        <w:t xml:space="preserve">, подлежит рассмотрению в течение пятнадцати рабочих дней со дня ее регистрации; и в течение пяти рабочих дней со дня ее регистрации - в случае обжалования отказа </w:t>
      </w:r>
      <w:r>
        <w:rPr>
          <w:sz w:val="28"/>
          <w:szCs w:val="28"/>
        </w:rPr>
        <w:t>Министерства</w:t>
      </w:r>
      <w:r w:rsidRPr="000006C9">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0133A0" w:rsidRPr="007C7FC7" w:rsidRDefault="000133A0" w:rsidP="000133A0">
      <w:pPr>
        <w:ind w:firstLine="709"/>
        <w:jc w:val="both"/>
        <w:rPr>
          <w:sz w:val="28"/>
          <w:szCs w:val="28"/>
        </w:rPr>
      </w:pPr>
      <w:r>
        <w:rPr>
          <w:sz w:val="28"/>
          <w:szCs w:val="28"/>
        </w:rPr>
        <w:t xml:space="preserve">61. </w:t>
      </w:r>
      <w:r w:rsidRPr="007C7FC7">
        <w:rPr>
          <w:sz w:val="28"/>
          <w:szCs w:val="28"/>
        </w:rPr>
        <w:t>По результатам рассмотрения жалобы принимается одно из следующих решений:</w:t>
      </w:r>
    </w:p>
    <w:p w:rsidR="000133A0" w:rsidRPr="007C7FC7" w:rsidRDefault="000133A0" w:rsidP="000133A0">
      <w:pPr>
        <w:ind w:firstLine="709"/>
        <w:jc w:val="both"/>
        <w:rPr>
          <w:sz w:val="28"/>
          <w:szCs w:val="28"/>
        </w:rPr>
      </w:pPr>
      <w:r w:rsidRPr="007C7FC7">
        <w:rPr>
          <w:sz w:val="28"/>
          <w:szCs w:val="28"/>
        </w:rPr>
        <w:t xml:space="preserve">1) об удовлетворении жалобы, в том числе в форме отмены принятого решения, исправления допущенных </w:t>
      </w:r>
      <w:r>
        <w:rPr>
          <w:sz w:val="28"/>
          <w:szCs w:val="28"/>
        </w:rPr>
        <w:t>Министерством</w:t>
      </w:r>
      <w:r w:rsidRPr="007C7FC7">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w:t>
      </w:r>
    </w:p>
    <w:p w:rsidR="000133A0" w:rsidRPr="007C7FC7" w:rsidRDefault="000133A0" w:rsidP="000133A0">
      <w:pPr>
        <w:ind w:firstLine="709"/>
        <w:jc w:val="both"/>
        <w:rPr>
          <w:sz w:val="28"/>
          <w:szCs w:val="28"/>
        </w:rPr>
      </w:pPr>
      <w:r w:rsidRPr="007C7FC7">
        <w:rPr>
          <w:sz w:val="28"/>
          <w:szCs w:val="28"/>
        </w:rPr>
        <w:t>2) об отказе в удовлетворении жалобы.</w:t>
      </w:r>
    </w:p>
    <w:p w:rsidR="000133A0" w:rsidRPr="007C7FC7" w:rsidRDefault="000133A0" w:rsidP="000133A0">
      <w:pPr>
        <w:ind w:firstLine="709"/>
        <w:jc w:val="both"/>
        <w:rPr>
          <w:sz w:val="28"/>
          <w:szCs w:val="28"/>
        </w:rPr>
      </w:pPr>
      <w:r w:rsidRPr="007C7FC7">
        <w:rPr>
          <w:sz w:val="28"/>
          <w:szCs w:val="28"/>
        </w:rPr>
        <w:t xml:space="preserve">При удовлетворении жалобы </w:t>
      </w:r>
      <w:r>
        <w:rPr>
          <w:sz w:val="28"/>
          <w:szCs w:val="28"/>
        </w:rPr>
        <w:t>Министерством</w:t>
      </w:r>
      <w:r w:rsidRPr="007C7FC7">
        <w:rPr>
          <w:sz w:val="28"/>
          <w:szCs w:val="28"/>
        </w:rPr>
        <w:t xml:space="preserve"> принимаются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0133A0" w:rsidRPr="007C7FC7" w:rsidRDefault="000133A0" w:rsidP="000133A0">
      <w:pPr>
        <w:ind w:firstLine="709"/>
        <w:jc w:val="both"/>
        <w:rPr>
          <w:sz w:val="28"/>
          <w:szCs w:val="28"/>
        </w:rPr>
      </w:pPr>
      <w:r>
        <w:rPr>
          <w:sz w:val="28"/>
          <w:szCs w:val="28"/>
        </w:rPr>
        <w:t xml:space="preserve">62. </w:t>
      </w:r>
      <w:r w:rsidRPr="007C7FC7">
        <w:rPr>
          <w:sz w:val="28"/>
          <w:szCs w:val="28"/>
        </w:rPr>
        <w:t>Ответ по результатам рассмотрения жалобы направляется заявителю в письменной форме не позднее дня, следующего за днем принятия решения.</w:t>
      </w:r>
    </w:p>
    <w:p w:rsidR="000133A0" w:rsidRPr="007C7FC7" w:rsidRDefault="000133A0" w:rsidP="000133A0">
      <w:pPr>
        <w:ind w:firstLine="709"/>
        <w:jc w:val="both"/>
        <w:rPr>
          <w:sz w:val="28"/>
          <w:szCs w:val="28"/>
        </w:rPr>
      </w:pPr>
      <w:r w:rsidRPr="007C7FC7">
        <w:rPr>
          <w:sz w:val="28"/>
          <w:szCs w:val="28"/>
        </w:rPr>
        <w:t>В ответе по результатам рассмотрения жалобы указываются:</w:t>
      </w:r>
    </w:p>
    <w:p w:rsidR="000133A0" w:rsidRPr="007C7FC7" w:rsidRDefault="000133A0" w:rsidP="000133A0">
      <w:pPr>
        <w:ind w:firstLine="709"/>
        <w:jc w:val="both"/>
        <w:rPr>
          <w:sz w:val="28"/>
          <w:szCs w:val="28"/>
        </w:rPr>
      </w:pPr>
      <w:r>
        <w:rPr>
          <w:sz w:val="28"/>
          <w:szCs w:val="28"/>
        </w:rPr>
        <w:t>1</w:t>
      </w:r>
      <w:r w:rsidRPr="007C7FC7">
        <w:rPr>
          <w:sz w:val="28"/>
          <w:szCs w:val="28"/>
        </w:rPr>
        <w:t>)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 номер, дата, место принятия решения;</w:t>
      </w:r>
    </w:p>
    <w:p w:rsidR="000133A0" w:rsidRPr="007C7FC7" w:rsidRDefault="000133A0" w:rsidP="000133A0">
      <w:pPr>
        <w:ind w:firstLine="709"/>
        <w:jc w:val="both"/>
        <w:rPr>
          <w:sz w:val="28"/>
          <w:szCs w:val="28"/>
        </w:rPr>
      </w:pPr>
      <w:r>
        <w:rPr>
          <w:sz w:val="28"/>
          <w:szCs w:val="28"/>
        </w:rPr>
        <w:t>2</w:t>
      </w:r>
      <w:r w:rsidRPr="007C7FC7">
        <w:rPr>
          <w:sz w:val="28"/>
          <w:szCs w:val="28"/>
        </w:rPr>
        <w:t xml:space="preserve">) описание обжалуемых решений и действий (бездействия) </w:t>
      </w:r>
      <w:r>
        <w:rPr>
          <w:sz w:val="28"/>
          <w:szCs w:val="28"/>
        </w:rPr>
        <w:t>Министерства</w:t>
      </w:r>
      <w:r w:rsidRPr="007C7FC7">
        <w:rPr>
          <w:sz w:val="28"/>
          <w:szCs w:val="28"/>
        </w:rPr>
        <w:t>;</w:t>
      </w:r>
    </w:p>
    <w:p w:rsidR="000133A0" w:rsidRPr="007C7FC7" w:rsidRDefault="000133A0" w:rsidP="000133A0">
      <w:pPr>
        <w:ind w:firstLine="709"/>
        <w:jc w:val="both"/>
        <w:rPr>
          <w:sz w:val="28"/>
          <w:szCs w:val="28"/>
        </w:rPr>
      </w:pPr>
      <w:r>
        <w:rPr>
          <w:sz w:val="28"/>
          <w:szCs w:val="28"/>
        </w:rPr>
        <w:t>3</w:t>
      </w:r>
      <w:r w:rsidRPr="007C7FC7">
        <w:rPr>
          <w:sz w:val="28"/>
          <w:szCs w:val="28"/>
        </w:rPr>
        <w:t>) фамилия, имя, отчество (последнее - при наличии) или наименование (для юридического лица) заявителя;</w:t>
      </w:r>
    </w:p>
    <w:p w:rsidR="000133A0" w:rsidRPr="007C7FC7" w:rsidRDefault="000133A0" w:rsidP="000133A0">
      <w:pPr>
        <w:ind w:firstLine="709"/>
        <w:jc w:val="both"/>
        <w:rPr>
          <w:sz w:val="28"/>
          <w:szCs w:val="28"/>
        </w:rPr>
      </w:pPr>
      <w:r>
        <w:rPr>
          <w:sz w:val="28"/>
          <w:szCs w:val="28"/>
        </w:rPr>
        <w:t>4</w:t>
      </w:r>
      <w:r w:rsidRPr="007C7FC7">
        <w:rPr>
          <w:sz w:val="28"/>
          <w:szCs w:val="28"/>
        </w:rPr>
        <w:t>) основания для принятия решения по жалобе;</w:t>
      </w:r>
    </w:p>
    <w:p w:rsidR="000133A0" w:rsidRPr="007C7FC7" w:rsidRDefault="000133A0" w:rsidP="000133A0">
      <w:pPr>
        <w:ind w:firstLine="709"/>
        <w:jc w:val="both"/>
        <w:rPr>
          <w:sz w:val="28"/>
          <w:szCs w:val="28"/>
        </w:rPr>
      </w:pPr>
      <w:r>
        <w:rPr>
          <w:sz w:val="28"/>
          <w:szCs w:val="28"/>
        </w:rPr>
        <w:t>5</w:t>
      </w:r>
      <w:r w:rsidRPr="007C7FC7">
        <w:rPr>
          <w:sz w:val="28"/>
          <w:szCs w:val="28"/>
        </w:rPr>
        <w:t>) принятое по жалобе решение;</w:t>
      </w:r>
    </w:p>
    <w:p w:rsidR="000133A0" w:rsidRPr="007C7FC7" w:rsidRDefault="000133A0" w:rsidP="000133A0">
      <w:pPr>
        <w:ind w:firstLine="709"/>
        <w:jc w:val="both"/>
        <w:rPr>
          <w:sz w:val="28"/>
          <w:szCs w:val="28"/>
        </w:rPr>
      </w:pPr>
      <w:r>
        <w:rPr>
          <w:sz w:val="28"/>
          <w:szCs w:val="28"/>
        </w:rPr>
        <w:t>6</w:t>
      </w:r>
      <w:r w:rsidRPr="007C7FC7">
        <w:rPr>
          <w:sz w:val="28"/>
          <w:szCs w:val="28"/>
        </w:rPr>
        <w:t>) в случае, если жалоба признана обоснованной, сроки устранения выявленных нарушений, в том числе срок предоставления результата государственной услуги;</w:t>
      </w:r>
    </w:p>
    <w:p w:rsidR="000133A0" w:rsidRDefault="000133A0" w:rsidP="000133A0">
      <w:pPr>
        <w:ind w:firstLine="709"/>
        <w:jc w:val="both"/>
        <w:rPr>
          <w:sz w:val="28"/>
          <w:szCs w:val="28"/>
        </w:rPr>
      </w:pPr>
      <w:r>
        <w:rPr>
          <w:sz w:val="28"/>
          <w:szCs w:val="28"/>
        </w:rPr>
        <w:t>7</w:t>
      </w:r>
      <w:r w:rsidRPr="007C7FC7">
        <w:rPr>
          <w:sz w:val="28"/>
          <w:szCs w:val="28"/>
        </w:rPr>
        <w:t>) сведения о порядке обжалования принятого по жалобе решения.</w:t>
      </w:r>
    </w:p>
    <w:p w:rsidR="000133A0" w:rsidRPr="007C7FC7" w:rsidRDefault="000133A0" w:rsidP="000133A0">
      <w:pPr>
        <w:ind w:firstLine="709"/>
        <w:jc w:val="both"/>
        <w:rPr>
          <w:sz w:val="28"/>
          <w:szCs w:val="28"/>
        </w:rPr>
      </w:pPr>
      <w:r w:rsidRPr="007C7FC7">
        <w:rPr>
          <w:sz w:val="28"/>
          <w:szCs w:val="28"/>
        </w:rPr>
        <w:t>Ответ по результатам рассмотрения жалобы подписывается должностным лицом, наделенным полномочиями по рассмотрению жалоб.</w:t>
      </w:r>
    </w:p>
    <w:p w:rsidR="000133A0" w:rsidRPr="007C7FC7" w:rsidRDefault="000133A0" w:rsidP="000133A0">
      <w:pPr>
        <w:ind w:firstLine="709"/>
        <w:jc w:val="both"/>
        <w:rPr>
          <w:sz w:val="28"/>
          <w:szCs w:val="28"/>
        </w:rPr>
      </w:pPr>
      <w:r w:rsidRPr="007C7FC7">
        <w:rPr>
          <w:sz w:val="28"/>
          <w:szCs w:val="28"/>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цифровой подписью должностного лица, наделенного полномочиями по рассмотрению жалоб.</w:t>
      </w:r>
    </w:p>
    <w:p w:rsidR="000133A0" w:rsidRPr="007C7FC7" w:rsidRDefault="000133A0" w:rsidP="000133A0">
      <w:pPr>
        <w:ind w:firstLine="709"/>
        <w:jc w:val="both"/>
        <w:rPr>
          <w:sz w:val="28"/>
          <w:szCs w:val="28"/>
        </w:rPr>
      </w:pPr>
      <w:r>
        <w:rPr>
          <w:sz w:val="28"/>
          <w:szCs w:val="28"/>
        </w:rPr>
        <w:t xml:space="preserve">63. </w:t>
      </w:r>
      <w:r w:rsidRPr="007C7FC7">
        <w:rPr>
          <w:sz w:val="28"/>
          <w:szCs w:val="28"/>
        </w:rPr>
        <w:t>В удовлетворении жалобы может быть отказано в следующих случаях:</w:t>
      </w:r>
    </w:p>
    <w:p w:rsidR="000133A0" w:rsidRPr="007C7FC7" w:rsidRDefault="000133A0" w:rsidP="000133A0">
      <w:pPr>
        <w:ind w:firstLine="709"/>
        <w:jc w:val="both"/>
        <w:rPr>
          <w:sz w:val="28"/>
          <w:szCs w:val="28"/>
        </w:rPr>
      </w:pPr>
      <w:r>
        <w:rPr>
          <w:sz w:val="28"/>
          <w:szCs w:val="28"/>
        </w:rPr>
        <w:t>1</w:t>
      </w:r>
      <w:r w:rsidRPr="007C7FC7">
        <w:rPr>
          <w:sz w:val="28"/>
          <w:szCs w:val="28"/>
        </w:rPr>
        <w:t>) при наличии вступившего в законную силу решения суда, арбитражного суда по жалобе по тому же предмету и по тем же основаниям;</w:t>
      </w:r>
    </w:p>
    <w:p w:rsidR="000133A0" w:rsidRPr="007C7FC7" w:rsidRDefault="000133A0" w:rsidP="000133A0">
      <w:pPr>
        <w:ind w:firstLine="709"/>
        <w:jc w:val="both"/>
        <w:rPr>
          <w:sz w:val="28"/>
          <w:szCs w:val="28"/>
        </w:rPr>
      </w:pPr>
      <w:r>
        <w:rPr>
          <w:sz w:val="28"/>
          <w:szCs w:val="28"/>
        </w:rPr>
        <w:t>2</w:t>
      </w:r>
      <w:r w:rsidRPr="007C7FC7">
        <w:rPr>
          <w:sz w:val="28"/>
          <w:szCs w:val="28"/>
        </w:rPr>
        <w:t>) при подаче жалобы лицом, полномочия которого не подтверждены в порядке, установленном законодательством Российской Федерации;</w:t>
      </w:r>
    </w:p>
    <w:p w:rsidR="000133A0" w:rsidRPr="007C7FC7" w:rsidRDefault="000133A0" w:rsidP="000133A0">
      <w:pPr>
        <w:ind w:firstLine="709"/>
        <w:jc w:val="both"/>
        <w:rPr>
          <w:sz w:val="28"/>
          <w:szCs w:val="28"/>
        </w:rPr>
      </w:pPr>
      <w:r>
        <w:rPr>
          <w:sz w:val="28"/>
          <w:szCs w:val="28"/>
        </w:rPr>
        <w:t>3</w:t>
      </w:r>
      <w:r w:rsidRPr="007C7FC7">
        <w:rPr>
          <w:sz w:val="28"/>
          <w:szCs w:val="28"/>
        </w:rPr>
        <w:t>) при наличии решения по жалобе, принятого ранее в отношении того же заявителя и по тому же предмету жалобы.</w:t>
      </w:r>
    </w:p>
    <w:p w:rsidR="000133A0" w:rsidRPr="007C7FC7" w:rsidRDefault="000133A0" w:rsidP="000133A0">
      <w:pPr>
        <w:ind w:firstLine="709"/>
        <w:jc w:val="both"/>
        <w:rPr>
          <w:sz w:val="28"/>
          <w:szCs w:val="28"/>
        </w:rPr>
      </w:pPr>
      <w:r>
        <w:rPr>
          <w:sz w:val="28"/>
          <w:szCs w:val="28"/>
        </w:rPr>
        <w:t xml:space="preserve">64. </w:t>
      </w:r>
      <w:r w:rsidRPr="007C7FC7">
        <w:rPr>
          <w:sz w:val="28"/>
          <w:szCs w:val="28"/>
        </w:rPr>
        <w:t>Жалоба может быть оставлена без ответа в следующих случаях:</w:t>
      </w:r>
    </w:p>
    <w:p w:rsidR="000133A0" w:rsidRPr="007C7FC7" w:rsidRDefault="000133A0" w:rsidP="000133A0">
      <w:pPr>
        <w:ind w:firstLine="709"/>
        <w:jc w:val="both"/>
        <w:rPr>
          <w:sz w:val="28"/>
          <w:szCs w:val="28"/>
        </w:rPr>
      </w:pPr>
      <w:r>
        <w:rPr>
          <w:sz w:val="28"/>
          <w:szCs w:val="28"/>
        </w:rPr>
        <w:t>1</w:t>
      </w:r>
      <w:r w:rsidRPr="007C7FC7">
        <w:rPr>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133A0" w:rsidRDefault="000133A0" w:rsidP="000133A0">
      <w:pPr>
        <w:ind w:firstLine="709"/>
        <w:jc w:val="both"/>
        <w:rPr>
          <w:sz w:val="28"/>
          <w:szCs w:val="28"/>
        </w:rPr>
      </w:pPr>
      <w:r>
        <w:rPr>
          <w:sz w:val="28"/>
          <w:szCs w:val="28"/>
        </w:rPr>
        <w:t>2</w:t>
      </w:r>
      <w:r w:rsidRPr="007C7FC7">
        <w:rPr>
          <w:sz w:val="28"/>
          <w:szCs w:val="28"/>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70E33" w:rsidRPr="000006C9" w:rsidRDefault="00470E33" w:rsidP="00470E33">
      <w:pPr>
        <w:ind w:firstLine="709"/>
        <w:jc w:val="both"/>
        <w:rPr>
          <w:sz w:val="28"/>
          <w:szCs w:val="28"/>
        </w:rPr>
      </w:pPr>
    </w:p>
    <w:p w:rsidR="00470E33" w:rsidRDefault="00470E33" w:rsidP="00470E33">
      <w:pPr>
        <w:autoSpaceDE w:val="0"/>
        <w:rPr>
          <w:sz w:val="28"/>
          <w:szCs w:val="28"/>
        </w:rPr>
        <w:sectPr w:rsidR="00470E33">
          <w:headerReference w:type="even" r:id="rId14"/>
          <w:headerReference w:type="default" r:id="rId15"/>
          <w:footnotePr>
            <w:pos w:val="beneathText"/>
          </w:footnotePr>
          <w:pgSz w:w="11905" w:h="16837"/>
          <w:pgMar w:top="1134" w:right="567" w:bottom="1134" w:left="1134" w:header="567" w:footer="720" w:gutter="0"/>
          <w:cols w:space="720"/>
          <w:docGrid w:linePitch="360"/>
        </w:sectPr>
      </w:pPr>
    </w:p>
    <w:tbl>
      <w:tblPr>
        <w:tblW w:w="0" w:type="auto"/>
        <w:tblLook w:val="01E0"/>
      </w:tblPr>
      <w:tblGrid>
        <w:gridCol w:w="3473"/>
        <w:gridCol w:w="595"/>
        <w:gridCol w:w="5940"/>
      </w:tblGrid>
      <w:tr w:rsidR="00470E33" w:rsidRPr="00A57098" w:rsidTr="00F26177">
        <w:tc>
          <w:tcPr>
            <w:tcW w:w="3473" w:type="dxa"/>
          </w:tcPr>
          <w:p w:rsidR="00470E33" w:rsidRPr="00A57098" w:rsidRDefault="00470E33" w:rsidP="00F26177">
            <w:pPr>
              <w:autoSpaceDE w:val="0"/>
              <w:autoSpaceDN w:val="0"/>
              <w:adjustRightInd w:val="0"/>
              <w:jc w:val="center"/>
              <w:outlineLvl w:val="1"/>
            </w:pPr>
          </w:p>
        </w:tc>
        <w:tc>
          <w:tcPr>
            <w:tcW w:w="595" w:type="dxa"/>
          </w:tcPr>
          <w:p w:rsidR="00470E33" w:rsidRPr="00A57098" w:rsidRDefault="00470E33" w:rsidP="00F26177">
            <w:pPr>
              <w:autoSpaceDE w:val="0"/>
              <w:autoSpaceDN w:val="0"/>
              <w:adjustRightInd w:val="0"/>
              <w:jc w:val="center"/>
              <w:outlineLvl w:val="1"/>
            </w:pPr>
          </w:p>
        </w:tc>
        <w:tc>
          <w:tcPr>
            <w:tcW w:w="5940" w:type="dxa"/>
          </w:tcPr>
          <w:p w:rsidR="00470E33" w:rsidRPr="00A57098" w:rsidRDefault="00470E33" w:rsidP="00F26177">
            <w:pPr>
              <w:autoSpaceDE w:val="0"/>
              <w:autoSpaceDN w:val="0"/>
              <w:adjustRightInd w:val="0"/>
              <w:outlineLvl w:val="1"/>
            </w:pPr>
            <w:r w:rsidRPr="00A57098">
              <w:t xml:space="preserve">Приложение 1 к Административному регламенту Министерства по природопользованию и экологии Республики Карелия </w:t>
            </w:r>
            <w:r w:rsidRPr="001C648F">
              <w:t>по включению пользователей недр, осуществляющих разведку и добычу полезных ископаемых или по совмещенной лицензии геологическое изучение, разведку и добычу полезных ископаемых в Реестр пользователей недр, осуществляющих добычу общераспространенных полезных ископаемых для собственных производственных и технологических нужд в границах предоставленных им горных отводов и (или) геологических отводов на основании утвержденного технического проекта на территории Республики Карелия</w:t>
            </w:r>
          </w:p>
          <w:p w:rsidR="00470E33" w:rsidRPr="00A57098" w:rsidRDefault="00470E33" w:rsidP="00F26177">
            <w:pPr>
              <w:autoSpaceDE w:val="0"/>
              <w:autoSpaceDN w:val="0"/>
              <w:adjustRightInd w:val="0"/>
              <w:jc w:val="center"/>
              <w:outlineLvl w:val="1"/>
            </w:pPr>
          </w:p>
        </w:tc>
      </w:tr>
    </w:tbl>
    <w:p w:rsidR="00470E33" w:rsidRDefault="00470E33" w:rsidP="00470E33">
      <w:pPr>
        <w:autoSpaceDE w:val="0"/>
        <w:autoSpaceDN w:val="0"/>
        <w:adjustRightInd w:val="0"/>
        <w:jc w:val="center"/>
        <w:rPr>
          <w:sz w:val="27"/>
          <w:szCs w:val="27"/>
        </w:rPr>
      </w:pPr>
    </w:p>
    <w:p w:rsidR="00470E33" w:rsidRPr="00406791" w:rsidRDefault="00470E33" w:rsidP="00470E33">
      <w:pPr>
        <w:autoSpaceDE w:val="0"/>
        <w:autoSpaceDN w:val="0"/>
        <w:adjustRightInd w:val="0"/>
        <w:jc w:val="center"/>
      </w:pPr>
      <w:r w:rsidRPr="00AE45D7">
        <w:rPr>
          <w:sz w:val="27"/>
          <w:szCs w:val="27"/>
        </w:rPr>
        <w:t>Блок-схема последовательности действий по предоставлению государственной услуги по включению пользователей недр, осуществляющих разведку и добычу полезных ископаемых или по совмещенной лицензии геологическое изучение, разведку и добычу полезных ископаемых в Реестр пользователей недр, осуществляющих добычу общераспространенных полезных ископаемых для собственных производственных и технологических нужд в границах предоставленных им горных отводов и (или) геологических отводов на основании утвержденного технического проекта на территории</w:t>
      </w:r>
      <w:r>
        <w:rPr>
          <w:sz w:val="27"/>
          <w:szCs w:val="27"/>
        </w:rPr>
        <w:t xml:space="preserve"> </w:t>
      </w:r>
      <w:r w:rsidRPr="00AE45D7">
        <w:rPr>
          <w:sz w:val="27"/>
          <w:szCs w:val="27"/>
        </w:rPr>
        <w:t xml:space="preserve">Республики </w:t>
      </w:r>
      <w:r>
        <w:rPr>
          <w:sz w:val="27"/>
          <w:szCs w:val="27"/>
        </w:rPr>
        <w:t>Карелия</w:t>
      </w:r>
    </w:p>
    <w:p w:rsidR="00470E33" w:rsidRDefault="00BA5534" w:rsidP="00470E33">
      <w:pPr>
        <w:pStyle w:val="Normal1"/>
        <w:suppressAutoHyphens/>
        <w:jc w:val="both"/>
        <w:rPr>
          <w:sz w:val="26"/>
        </w:rPr>
      </w:pPr>
      <w:r>
        <w:rPr>
          <w:noProof/>
          <w:snapToGrid/>
          <w:sz w:val="26"/>
        </w:rPr>
        <w:pict>
          <v:shapetype id="_x0000_t202" coordsize="21600,21600" o:spt="202" path="m,l,21600r21600,l21600,xe">
            <v:stroke joinstyle="miter"/>
            <v:path gradientshapeok="t" o:connecttype="rect"/>
          </v:shapetype>
          <v:shape id="_x0000_s1029" type="#_x0000_t202" style="position:absolute;left:0;text-align:left;margin-left:99pt;margin-top:10.85pt;width:315pt;height:36pt;z-index:251663360">
            <v:textbox style="mso-next-textbox:#_x0000_s1029">
              <w:txbxContent>
                <w:p w:rsidR="00470E33" w:rsidRDefault="00470E33" w:rsidP="00470E33">
                  <w:pPr>
                    <w:jc w:val="center"/>
                  </w:pPr>
                  <w:r>
                    <w:rPr>
                      <w:b/>
                    </w:rPr>
                    <w:t xml:space="preserve">Поступление уведомления с приложением документов </w:t>
                  </w:r>
                </w:p>
              </w:txbxContent>
            </v:textbox>
          </v:shape>
        </w:pict>
      </w:r>
      <w:r>
        <w:rPr>
          <w:noProof/>
          <w:snapToGrid/>
          <w:sz w:val="26"/>
        </w:rPr>
        <w:pict>
          <v:line id="_x0000_s1028" style="position:absolute;left:0;text-align:left;z-index:251662336" from="252pt,91.85pt" to="252pt,109.85pt">
            <v:stroke endarrow="block"/>
          </v:line>
        </w:pict>
      </w:r>
      <w:r>
        <w:rPr>
          <w:noProof/>
          <w:snapToGrid/>
          <w:sz w:val="26"/>
        </w:rPr>
        <w:pict>
          <v:line id="_x0000_s1027" style="position:absolute;left:0;text-align:left;z-index:251661312" from="252pt,46.85pt" to="252pt,64.85pt">
            <v:stroke endarrow="block"/>
          </v:line>
        </w:pict>
      </w:r>
      <w:r>
        <w:rPr>
          <w:noProof/>
          <w:snapToGrid/>
          <w:sz w:val="26"/>
        </w:rPr>
        <w:pict>
          <v:shape id="_x0000_s1026" type="#_x0000_t202" style="position:absolute;left:0;text-align:left;margin-left:153pt;margin-top:64.85pt;width:198pt;height:27pt;z-index:251660288">
            <v:textbox style="mso-next-textbox:#_x0000_s1026">
              <w:txbxContent>
                <w:p w:rsidR="00470E33" w:rsidRPr="00DE3447" w:rsidRDefault="00470E33" w:rsidP="00470E33">
                  <w:pPr>
                    <w:jc w:val="center"/>
                    <w:rPr>
                      <w:b/>
                    </w:rPr>
                  </w:pPr>
                  <w:r>
                    <w:rPr>
                      <w:b/>
                    </w:rPr>
                    <w:t>Регистрация уведомления</w:t>
                  </w:r>
                </w:p>
              </w:txbxContent>
            </v:textbox>
          </v:shape>
        </w:pict>
      </w:r>
    </w:p>
    <w:p w:rsidR="00470E33" w:rsidRDefault="00470E33" w:rsidP="00470E33">
      <w:pPr>
        <w:pStyle w:val="Normal1"/>
        <w:suppressAutoHyphens/>
        <w:jc w:val="both"/>
        <w:rPr>
          <w:sz w:val="26"/>
        </w:rPr>
      </w:pPr>
    </w:p>
    <w:p w:rsidR="00470E33" w:rsidRDefault="00BA5534" w:rsidP="00470E33">
      <w:pPr>
        <w:pStyle w:val="Normal1"/>
        <w:suppressAutoHyphens/>
        <w:jc w:val="both"/>
      </w:pPr>
      <w:r>
        <w:rPr>
          <w:noProof/>
          <w:snapToGrid/>
        </w:rPr>
        <w:pict>
          <v:line id="_x0000_s1036" style="position:absolute;left:0;text-align:left;z-index:251670528" from="162pt,262.4pt" to="162pt,289.4pt">
            <v:stroke endarrow="block"/>
          </v:line>
        </w:pict>
      </w:r>
      <w:r>
        <w:rPr>
          <w:noProof/>
          <w:snapToGrid/>
        </w:rPr>
        <w:pict>
          <v:line id="_x0000_s1034" style="position:absolute;left:0;text-align:left;z-index:251668480" from="5in,127.4pt" to="5in,154.4pt">
            <v:stroke endarrow="block"/>
          </v:line>
        </w:pict>
      </w:r>
      <w:r>
        <w:rPr>
          <w:noProof/>
          <w:snapToGrid/>
        </w:rPr>
        <w:pict>
          <v:shape id="_x0000_s1030" type="#_x0000_t202" style="position:absolute;left:0;text-align:left;margin-left:1in;margin-top:79.95pt;width:5in;height:47.45pt;z-index:251664384">
            <v:textbox style="mso-next-textbox:#_x0000_s1030">
              <w:txbxContent>
                <w:p w:rsidR="00470E33" w:rsidRDefault="00470E33" w:rsidP="00470E33">
                  <w:pPr>
                    <w:jc w:val="center"/>
                  </w:pPr>
                  <w:r>
                    <w:rPr>
                      <w:b/>
                    </w:rPr>
                    <w:t xml:space="preserve">Рассмотрение уведомления и прилагаемых к нему документов </w:t>
                  </w:r>
                </w:p>
              </w:txbxContent>
            </v:textbox>
          </v:shape>
        </w:pict>
      </w:r>
      <w:r>
        <w:rPr>
          <w:noProof/>
          <w:snapToGrid/>
        </w:rPr>
        <w:pict>
          <v:shape id="_x0000_s1038" type="#_x0000_t202" style="position:absolute;left:0;text-align:left;margin-left:270pt;margin-top:154.4pt;width:198pt;height:54pt;z-index:251672576">
            <v:textbox style="mso-next-textbox:#_x0000_s1038">
              <w:txbxContent>
                <w:p w:rsidR="00470E33" w:rsidRPr="00DE3447" w:rsidRDefault="00470E33" w:rsidP="00470E33">
                  <w:pPr>
                    <w:jc w:val="center"/>
                    <w:rPr>
                      <w:b/>
                    </w:rPr>
                  </w:pPr>
                  <w:r>
                    <w:rPr>
                      <w:b/>
                    </w:rPr>
                    <w:t>Наличие оснований для отказа в предоставлении государственной услуги</w:t>
                  </w:r>
                </w:p>
              </w:txbxContent>
            </v:textbox>
          </v:shape>
        </w:pict>
      </w:r>
      <w:r>
        <w:rPr>
          <w:noProof/>
          <w:snapToGrid/>
        </w:rPr>
        <w:pict>
          <v:line id="_x0000_s1037" style="position:absolute;left:0;text-align:left;z-index:251671552" from="372pt,208.4pt" to="372pt,226.4pt">
            <v:stroke endarrow="block"/>
          </v:line>
        </w:pict>
      </w:r>
      <w:r>
        <w:rPr>
          <w:noProof/>
          <w:snapToGrid/>
        </w:rPr>
        <w:pict>
          <v:shape id="_x0000_s1040" type="#_x0000_t202" style="position:absolute;left:0;text-align:left;margin-left:270pt;margin-top:226.4pt;width:198pt;height:27pt;z-index:251674624">
            <v:textbox style="mso-next-textbox:#_x0000_s1040">
              <w:txbxContent>
                <w:p w:rsidR="00470E33" w:rsidRPr="00DE3447" w:rsidRDefault="00470E33" w:rsidP="00470E33">
                  <w:pPr>
                    <w:jc w:val="center"/>
                    <w:rPr>
                      <w:b/>
                    </w:rPr>
                  </w:pPr>
                  <w:r>
                    <w:rPr>
                      <w:b/>
                    </w:rPr>
                    <w:t>Отказ во включении в Реестр</w:t>
                  </w:r>
                </w:p>
              </w:txbxContent>
            </v:textbox>
          </v:shape>
        </w:pict>
      </w:r>
      <w:r>
        <w:rPr>
          <w:noProof/>
          <w:snapToGrid/>
        </w:rPr>
        <w:pict>
          <v:line id="_x0000_s1041" style="position:absolute;left:0;text-align:left;z-index:251675648" from="369pt,253.4pt" to="369pt,271.4pt">
            <v:stroke endarrow="block"/>
          </v:line>
        </w:pict>
      </w:r>
      <w:r>
        <w:rPr>
          <w:noProof/>
          <w:snapToGrid/>
        </w:rPr>
        <w:pict>
          <v:shape id="_x0000_s1032" type="#_x0000_t202" style="position:absolute;left:0;text-align:left;margin-left:270pt;margin-top:271.4pt;width:198pt;height:36pt;z-index:251666432">
            <v:textbox style="mso-next-textbox:#_x0000_s1032">
              <w:txbxContent>
                <w:p w:rsidR="00470E33" w:rsidRPr="00DE3447" w:rsidRDefault="00470E33" w:rsidP="00470E33">
                  <w:pPr>
                    <w:jc w:val="center"/>
                    <w:rPr>
                      <w:b/>
                    </w:rPr>
                  </w:pPr>
                  <w:r>
                    <w:rPr>
                      <w:b/>
                    </w:rPr>
                    <w:t>Информирование заявителя об отказе во включении в Реестр</w:t>
                  </w:r>
                </w:p>
              </w:txbxContent>
            </v:textbox>
          </v:shape>
        </w:pict>
      </w:r>
      <w:r>
        <w:rPr>
          <w:noProof/>
          <w:snapToGrid/>
        </w:rPr>
        <w:pict>
          <v:line id="_x0000_s1033" style="position:absolute;left:0;text-align:left;z-index:251667456" from="162pt,127.4pt" to="162pt,154.4pt">
            <v:stroke endarrow="block"/>
          </v:line>
        </w:pict>
      </w:r>
      <w:r>
        <w:rPr>
          <w:noProof/>
          <w:snapToGrid/>
        </w:rPr>
        <w:pict>
          <v:shape id="_x0000_s1039" type="#_x0000_t202" style="position:absolute;left:0;text-align:left;margin-left:54pt;margin-top:154.4pt;width:198pt;height:54pt;z-index:251673600">
            <v:textbox style="mso-next-textbox:#_x0000_s1039">
              <w:txbxContent>
                <w:p w:rsidR="00470E33" w:rsidRPr="00DE3447" w:rsidRDefault="00470E33" w:rsidP="00470E33">
                  <w:pPr>
                    <w:jc w:val="center"/>
                    <w:rPr>
                      <w:b/>
                    </w:rPr>
                  </w:pPr>
                  <w:r>
                    <w:rPr>
                      <w:b/>
                    </w:rPr>
                    <w:t xml:space="preserve">Отсутствие оснований для отказа в предоставлении государственной услуги </w:t>
                  </w:r>
                </w:p>
              </w:txbxContent>
            </v:textbox>
          </v:shape>
        </w:pict>
      </w:r>
      <w:r>
        <w:rPr>
          <w:noProof/>
          <w:snapToGrid/>
        </w:rPr>
        <w:pict>
          <v:line id="_x0000_s1042" style="position:absolute;left:0;text-align:left;z-index:251676672" from="162pt,208.4pt" to="162pt,235.4pt">
            <v:stroke endarrow="block"/>
          </v:line>
        </w:pict>
      </w:r>
      <w:r>
        <w:rPr>
          <w:noProof/>
          <w:snapToGrid/>
        </w:rPr>
        <w:pict>
          <v:shape id="_x0000_s1031" type="#_x0000_t202" style="position:absolute;left:0;text-align:left;margin-left:54pt;margin-top:235.4pt;width:198pt;height:27pt;z-index:251665408">
            <v:textbox style="mso-next-textbox:#_x0000_s1031">
              <w:txbxContent>
                <w:p w:rsidR="00470E33" w:rsidRPr="00DE3447" w:rsidRDefault="00470E33" w:rsidP="00470E33">
                  <w:pPr>
                    <w:jc w:val="center"/>
                    <w:rPr>
                      <w:b/>
                    </w:rPr>
                  </w:pPr>
                  <w:r>
                    <w:rPr>
                      <w:b/>
                    </w:rPr>
                    <w:t>Включение заявителя в Реестр</w:t>
                  </w:r>
                </w:p>
              </w:txbxContent>
            </v:textbox>
          </v:shape>
        </w:pict>
      </w:r>
      <w:r>
        <w:rPr>
          <w:noProof/>
          <w:snapToGrid/>
        </w:rPr>
        <w:pict>
          <v:shape id="_x0000_s1035" type="#_x0000_t202" style="position:absolute;left:0;text-align:left;margin-left:54pt;margin-top:289.4pt;width:198pt;height:36pt;z-index:251669504">
            <v:textbox style="mso-next-textbox:#_x0000_s1035">
              <w:txbxContent>
                <w:p w:rsidR="00470E33" w:rsidRPr="00DE3447" w:rsidRDefault="00470E33" w:rsidP="00470E33">
                  <w:pPr>
                    <w:jc w:val="center"/>
                    <w:rPr>
                      <w:b/>
                    </w:rPr>
                  </w:pPr>
                  <w:r>
                    <w:rPr>
                      <w:b/>
                    </w:rPr>
                    <w:t>Информирование заявителя о включении в Реестр</w:t>
                  </w:r>
                </w:p>
              </w:txbxContent>
            </v:textbox>
          </v:shape>
        </w:pict>
      </w:r>
    </w:p>
    <w:p w:rsidR="00BF1250" w:rsidRDefault="00BF1250"/>
    <w:sectPr w:rsidR="00BF1250" w:rsidSect="00E80206">
      <w:footnotePr>
        <w:pos w:val="beneathText"/>
      </w:footnotePr>
      <w:pgSz w:w="11905" w:h="16837"/>
      <w:pgMar w:top="1134" w:right="567" w:bottom="1134" w:left="1134" w:header="567"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BBE" w:rsidRDefault="00507BBE" w:rsidP="00B631C7">
      <w:r>
        <w:separator/>
      </w:r>
    </w:p>
  </w:endnote>
  <w:endnote w:type="continuationSeparator" w:id="1">
    <w:p w:rsidR="00507BBE" w:rsidRDefault="00507BBE" w:rsidP="00B631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BBE" w:rsidRDefault="00507BBE" w:rsidP="00B631C7">
      <w:r>
        <w:separator/>
      </w:r>
    </w:p>
  </w:footnote>
  <w:footnote w:type="continuationSeparator" w:id="1">
    <w:p w:rsidR="00507BBE" w:rsidRDefault="00507BBE" w:rsidP="00B63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F6" w:rsidRDefault="00BA5534" w:rsidP="00CF64B2">
    <w:pPr>
      <w:pStyle w:val="a5"/>
      <w:framePr w:wrap="around" w:vAnchor="text" w:hAnchor="margin" w:xAlign="center" w:y="1"/>
      <w:rPr>
        <w:rStyle w:val="a4"/>
      </w:rPr>
    </w:pPr>
    <w:r>
      <w:rPr>
        <w:rStyle w:val="a4"/>
      </w:rPr>
      <w:fldChar w:fldCharType="begin"/>
    </w:r>
    <w:r w:rsidR="007B2AC2">
      <w:rPr>
        <w:rStyle w:val="a4"/>
      </w:rPr>
      <w:instrText xml:space="preserve">PAGE  </w:instrText>
    </w:r>
    <w:r>
      <w:rPr>
        <w:rStyle w:val="a4"/>
      </w:rPr>
      <w:fldChar w:fldCharType="end"/>
    </w:r>
  </w:p>
  <w:p w:rsidR="00D669F6" w:rsidRDefault="00507BBE">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9F6" w:rsidRPr="002765FC" w:rsidRDefault="00BA5534" w:rsidP="00CF64B2">
    <w:pPr>
      <w:pStyle w:val="a5"/>
      <w:framePr w:wrap="around" w:vAnchor="text" w:hAnchor="margin" w:xAlign="center" w:y="1"/>
      <w:rPr>
        <w:rStyle w:val="a4"/>
        <w:sz w:val="28"/>
        <w:szCs w:val="28"/>
      </w:rPr>
    </w:pPr>
    <w:r w:rsidRPr="002765FC">
      <w:rPr>
        <w:rStyle w:val="a4"/>
        <w:sz w:val="28"/>
        <w:szCs w:val="28"/>
      </w:rPr>
      <w:fldChar w:fldCharType="begin"/>
    </w:r>
    <w:r w:rsidR="007B2AC2" w:rsidRPr="002765FC">
      <w:rPr>
        <w:rStyle w:val="a4"/>
        <w:sz w:val="28"/>
        <w:szCs w:val="28"/>
      </w:rPr>
      <w:instrText xml:space="preserve">PAGE  </w:instrText>
    </w:r>
    <w:r w:rsidRPr="002765FC">
      <w:rPr>
        <w:rStyle w:val="a4"/>
        <w:sz w:val="28"/>
        <w:szCs w:val="28"/>
      </w:rPr>
      <w:fldChar w:fldCharType="separate"/>
    </w:r>
    <w:r w:rsidR="009914D4">
      <w:rPr>
        <w:rStyle w:val="a4"/>
        <w:noProof/>
        <w:sz w:val="28"/>
        <w:szCs w:val="28"/>
      </w:rPr>
      <w:t>15</w:t>
    </w:r>
    <w:r w:rsidRPr="002765FC">
      <w:rPr>
        <w:rStyle w:val="a4"/>
        <w:sz w:val="28"/>
        <w:szCs w:val="28"/>
      </w:rPr>
      <w:fldChar w:fldCharType="end"/>
    </w:r>
  </w:p>
  <w:p w:rsidR="00D669F6" w:rsidRDefault="00507BBE" w:rsidP="00CF64B2">
    <w:pPr>
      <w:pStyle w:val="a5"/>
      <w:tabs>
        <w:tab w:val="clear" w:pos="4677"/>
        <w:tab w:val="clear" w:pos="9355"/>
        <w:tab w:val="center" w:pos="510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0"/>
    <w:footnote w:id="1"/>
  </w:footnotePr>
  <w:endnotePr>
    <w:endnote w:id="0"/>
    <w:endnote w:id="1"/>
  </w:endnotePr>
  <w:compat/>
  <w:rsids>
    <w:rsidRoot w:val="00470E33"/>
    <w:rsid w:val="000133A0"/>
    <w:rsid w:val="0008610D"/>
    <w:rsid w:val="000D60CA"/>
    <w:rsid w:val="001F6D0D"/>
    <w:rsid w:val="00212526"/>
    <w:rsid w:val="0036206D"/>
    <w:rsid w:val="003F5C3F"/>
    <w:rsid w:val="00470E33"/>
    <w:rsid w:val="00503E14"/>
    <w:rsid w:val="00507BBE"/>
    <w:rsid w:val="005B7954"/>
    <w:rsid w:val="005D148B"/>
    <w:rsid w:val="00722A77"/>
    <w:rsid w:val="007B2AC2"/>
    <w:rsid w:val="008260B3"/>
    <w:rsid w:val="00833FA3"/>
    <w:rsid w:val="009914D4"/>
    <w:rsid w:val="00B054E7"/>
    <w:rsid w:val="00B453D6"/>
    <w:rsid w:val="00B631C7"/>
    <w:rsid w:val="00BA5534"/>
    <w:rsid w:val="00BF1250"/>
    <w:rsid w:val="00C04B65"/>
    <w:rsid w:val="00C275AD"/>
    <w:rsid w:val="00C46E5C"/>
    <w:rsid w:val="00D66E43"/>
    <w:rsid w:val="00F1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E33"/>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0E33"/>
    <w:rPr>
      <w:color w:val="0000FF"/>
      <w:u w:val="single"/>
    </w:rPr>
  </w:style>
  <w:style w:type="character" w:styleId="a4">
    <w:name w:val="page number"/>
    <w:basedOn w:val="a0"/>
    <w:rsid w:val="00470E33"/>
  </w:style>
  <w:style w:type="paragraph" w:customStyle="1" w:styleId="ConsPlusTitle">
    <w:name w:val="ConsPlusTitle"/>
    <w:rsid w:val="00470E33"/>
    <w:pPr>
      <w:widowControl w:val="0"/>
      <w:suppressAutoHyphens/>
      <w:autoSpaceDE w:val="0"/>
      <w:spacing w:after="0" w:line="240" w:lineRule="auto"/>
    </w:pPr>
    <w:rPr>
      <w:rFonts w:ascii="Times New Roman" w:eastAsia="Arial" w:hAnsi="Times New Roman" w:cs="Times New Roman"/>
      <w:b/>
      <w:bCs/>
      <w:sz w:val="24"/>
      <w:szCs w:val="24"/>
      <w:lang w:eastAsia="ar-SA"/>
    </w:rPr>
  </w:style>
  <w:style w:type="paragraph" w:styleId="a5">
    <w:name w:val="header"/>
    <w:basedOn w:val="a"/>
    <w:link w:val="a6"/>
    <w:rsid w:val="00470E33"/>
    <w:pPr>
      <w:tabs>
        <w:tab w:val="center" w:pos="4677"/>
        <w:tab w:val="right" w:pos="9355"/>
      </w:tabs>
    </w:pPr>
  </w:style>
  <w:style w:type="character" w:customStyle="1" w:styleId="a6">
    <w:name w:val="Верхний колонтитул Знак"/>
    <w:basedOn w:val="a0"/>
    <w:link w:val="a5"/>
    <w:rsid w:val="00470E33"/>
    <w:rPr>
      <w:rFonts w:ascii="Times New Roman" w:eastAsia="Times New Roman" w:hAnsi="Times New Roman" w:cs="Times New Roman"/>
      <w:sz w:val="24"/>
      <w:szCs w:val="24"/>
      <w:lang w:eastAsia="ar-SA"/>
    </w:rPr>
  </w:style>
  <w:style w:type="paragraph" w:customStyle="1" w:styleId="Normal1">
    <w:name w:val="Normal1"/>
    <w:rsid w:val="00470E33"/>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karelia.ru/" TargetMode="External"/><Relationship Id="rId13" Type="http://schemas.openxmlformats.org/officeDocument/2006/relationships/hyperlink" Target="consultantplus://offline/ref=12DBF8536C528AEBA3E2BF1D7A6683FE94E6B5992124E46D4BB71CF2A04112AF5BD698C3649A7979h8YFN" TargetMode="External"/><Relationship Id="rId3" Type="http://schemas.openxmlformats.org/officeDocument/2006/relationships/webSettings" Target="webSettings.xml"/><Relationship Id="rId7" Type="http://schemas.openxmlformats.org/officeDocument/2006/relationships/hyperlink" Target="mailto:ecopetr@karelia.ru/" TargetMode="External"/><Relationship Id="rId12" Type="http://schemas.openxmlformats.org/officeDocument/2006/relationships/hyperlink" Target="consultantplus://offline/ref=12DBF8536C528AEBA3E2BF1D7A6683FE94E1B79E2020E46D4BB71CF2A04112AF5BD698C3649B797Bh8YBN"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ov.karelia.ru" TargetMode="External"/><Relationship Id="rId11" Type="http://schemas.openxmlformats.org/officeDocument/2006/relationships/hyperlink" Target="consultantplus://offline/main?base=LAW;n=96376;fld=134;dst=100935"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gov.karelia.ru" TargetMode="External"/><Relationship Id="rId4" Type="http://schemas.openxmlformats.org/officeDocument/2006/relationships/footnotes" Target="footnotes.xml"/><Relationship Id="rId9" Type="http://schemas.openxmlformats.org/officeDocument/2006/relationships/hyperlink" Target="consultantplus://offline/main?base=LAW;n=68589;fld=134;dst=1000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16</Pages>
  <Words>5480</Words>
  <Characters>31239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2014-03-04T08:48:00Z</cp:lastPrinted>
  <dcterms:created xsi:type="dcterms:W3CDTF">2013-12-17T12:38:00Z</dcterms:created>
  <dcterms:modified xsi:type="dcterms:W3CDTF">2014-03-04T08:55:00Z</dcterms:modified>
</cp:coreProperties>
</file>