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F6B3C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477A6B9" wp14:editId="3D43D2C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F6B3C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FF6B3C">
        <w:t>6 марта 2014 года № 11</w:t>
      </w:r>
      <w:r w:rsidR="00FF6B3C">
        <w:t>5</w:t>
      </w:r>
      <w:bookmarkStart w:id="0" w:name="_GoBack"/>
      <w:bookmarkEnd w:id="0"/>
      <w:r w:rsidR="00FF6B3C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9408C0" w:rsidRDefault="009408C0" w:rsidP="009408C0">
      <w:pPr>
        <w:ind w:left="-142" w:right="424" w:firstLine="568"/>
        <w:jc w:val="both"/>
        <w:rPr>
          <w:szCs w:val="28"/>
        </w:rPr>
      </w:pPr>
    </w:p>
    <w:p w:rsidR="009408C0" w:rsidRDefault="009408C0" w:rsidP="009408C0">
      <w:pPr>
        <w:ind w:left="-142" w:right="424" w:firstLine="568"/>
        <w:jc w:val="both"/>
        <w:rPr>
          <w:szCs w:val="28"/>
        </w:rPr>
      </w:pPr>
    </w:p>
    <w:p w:rsidR="0056141B" w:rsidRPr="00666813" w:rsidRDefault="009408C0" w:rsidP="009408C0">
      <w:pPr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размещению заказов для государственных нужд, учитывая решение Совета </w:t>
      </w:r>
      <w:proofErr w:type="spellStart"/>
      <w:r>
        <w:rPr>
          <w:szCs w:val="28"/>
        </w:rPr>
        <w:t>Куркиекского</w:t>
      </w:r>
      <w:proofErr w:type="spellEnd"/>
      <w:r>
        <w:rPr>
          <w:szCs w:val="28"/>
        </w:rPr>
        <w:t xml:space="preserve"> сельского поселения от 20 декабря 2013 года № 3/12-3              «Об утверждении перечня имущества, предлагаемого к передаче из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Куркиекского</w:t>
      </w:r>
      <w:proofErr w:type="spellEnd"/>
      <w:r>
        <w:rPr>
          <w:szCs w:val="28"/>
        </w:rPr>
        <w:t xml:space="preserve"> сельского поселения», в соответствии с Законом Республики Карелия от 2 октября 1995 года № 78-ЗРК «О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Куркиекского</w:t>
      </w:r>
      <w:proofErr w:type="spellEnd"/>
      <w:r>
        <w:rPr>
          <w:szCs w:val="28"/>
        </w:rPr>
        <w:t xml:space="preserve"> сельского поселения от государственного бюджетного учреждения здравоохранения Республики Карелия «Сортавальская центральная районная больница» помещение фельдшерско-акушерского пункта, расположенное по адресу: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пос. </w:t>
      </w:r>
      <w:proofErr w:type="spellStart"/>
      <w:r>
        <w:rPr>
          <w:szCs w:val="28"/>
        </w:rPr>
        <w:t>Хухтерву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Центральная</w:t>
      </w:r>
      <w:proofErr w:type="gramEnd"/>
      <w:r>
        <w:rPr>
          <w:szCs w:val="28"/>
        </w:rPr>
        <w:t>, д. 9, общей площадью 35,2 кв. м</w:t>
      </w:r>
      <w:r w:rsidR="00666813">
        <w:rPr>
          <w:szCs w:val="28"/>
        </w:rPr>
        <w:t>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9408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A5E75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66813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408C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080A-A44C-42E9-B281-D94764F6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2014-02-28T11:17:00Z</cp:lastPrinted>
  <dcterms:created xsi:type="dcterms:W3CDTF">2014-02-27T11:48:00Z</dcterms:created>
  <dcterms:modified xsi:type="dcterms:W3CDTF">2014-03-06T12:40:00Z</dcterms:modified>
</cp:coreProperties>
</file>