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C3" w:rsidRDefault="000A7626" w:rsidP="00B767C3">
      <w:pPr>
        <w:pStyle w:val="20"/>
        <w:keepNext/>
        <w:keepLines/>
        <w:shd w:val="clear" w:color="auto" w:fill="auto"/>
        <w:spacing w:after="331"/>
        <w:rPr>
          <w:rStyle w:val="20pt"/>
        </w:rPr>
      </w:pPr>
      <w:bookmarkStart w:id="0" w:name="bookmark0"/>
      <w:r>
        <w:rPr>
          <w:rStyle w:val="20pt"/>
        </w:rPr>
        <w:t>Российская Федерация</w:t>
      </w:r>
    </w:p>
    <w:p w:rsidR="00065BF1" w:rsidRDefault="000A7626" w:rsidP="00B767C3">
      <w:pPr>
        <w:pStyle w:val="20"/>
        <w:keepNext/>
        <w:keepLines/>
        <w:shd w:val="clear" w:color="auto" w:fill="auto"/>
        <w:spacing w:after="331"/>
      </w:pPr>
      <w:r>
        <w:t>Республика Карелия</w:t>
      </w:r>
      <w:bookmarkEnd w:id="0"/>
    </w:p>
    <w:p w:rsidR="00065BF1" w:rsidRDefault="000A7626" w:rsidP="00B767C3">
      <w:pPr>
        <w:pStyle w:val="10"/>
        <w:keepNext/>
        <w:keepLines/>
        <w:shd w:val="clear" w:color="auto" w:fill="auto"/>
        <w:spacing w:before="0" w:after="218" w:line="310" w:lineRule="exact"/>
      </w:pPr>
      <w:bookmarkStart w:id="1" w:name="bookmark1"/>
      <w:r>
        <w:t>ПРАВИТЕЛЬСТВО РЕСПУБЛИКИ КАРЕЛИЯ</w:t>
      </w:r>
      <w:bookmarkEnd w:id="1"/>
    </w:p>
    <w:p w:rsidR="00065BF1" w:rsidRDefault="000A7626" w:rsidP="00B767C3">
      <w:pPr>
        <w:pStyle w:val="20"/>
        <w:keepNext/>
        <w:keepLines/>
        <w:shd w:val="clear" w:color="auto" w:fill="auto"/>
        <w:spacing w:after="20" w:line="310" w:lineRule="exact"/>
      </w:pPr>
      <w:bookmarkStart w:id="2" w:name="bookmark2"/>
      <w:r>
        <w:t>РАСПОРЯЖЕНИЕ</w:t>
      </w:r>
      <w:bookmarkEnd w:id="2"/>
    </w:p>
    <w:p w:rsidR="00065BF1" w:rsidRDefault="000A7626" w:rsidP="00B767C3">
      <w:pPr>
        <w:pStyle w:val="220"/>
        <w:keepNext/>
        <w:keepLines/>
        <w:shd w:val="clear" w:color="auto" w:fill="auto"/>
        <w:spacing w:before="0" w:after="355"/>
        <w:ind w:left="2832" w:right="3260" w:firstLine="0"/>
        <w:jc w:val="center"/>
      </w:pPr>
      <w:bookmarkStart w:id="3" w:name="bookmark3"/>
      <w:r>
        <w:t xml:space="preserve">от 8 марта 2014 года </w:t>
      </w:r>
      <w:r w:rsidR="00B767C3">
        <w:t>№</w:t>
      </w:r>
      <w:r>
        <w:t xml:space="preserve"> 130р-П</w:t>
      </w:r>
      <w:r w:rsidR="00B767C3">
        <w:t xml:space="preserve">                                                    </w:t>
      </w:r>
      <w:r>
        <w:t xml:space="preserve"> г. Петрозаводск</w:t>
      </w:r>
      <w:bookmarkEnd w:id="3"/>
    </w:p>
    <w:p w:rsidR="00065BF1" w:rsidRDefault="000A7626">
      <w:pPr>
        <w:pStyle w:val="11"/>
        <w:shd w:val="clear" w:color="auto" w:fill="auto"/>
        <w:spacing w:before="0"/>
        <w:ind w:left="20" w:right="500" w:firstLine="560"/>
      </w:pPr>
      <w:r>
        <w:t>Внести в распоряжение Правительства Республики Карелия от 11 ноября 2010 года № 488р-П следующие изменения:</w:t>
      </w:r>
    </w:p>
    <w:p w:rsidR="00065BF1" w:rsidRDefault="000A7626">
      <w:pPr>
        <w:pStyle w:val="11"/>
        <w:numPr>
          <w:ilvl w:val="0"/>
          <w:numId w:val="1"/>
        </w:numPr>
        <w:shd w:val="clear" w:color="auto" w:fill="auto"/>
        <w:tabs>
          <w:tab w:val="left" w:pos="913"/>
        </w:tabs>
        <w:spacing w:before="0"/>
        <w:ind w:left="20" w:right="500" w:firstLine="560"/>
      </w:pPr>
      <w:r>
        <w:t>слова «размещению заказов для государственных нужд» заменить словами «организации закупок»;</w:t>
      </w:r>
    </w:p>
    <w:p w:rsidR="00065BF1" w:rsidRDefault="000A7626">
      <w:pPr>
        <w:pStyle w:val="11"/>
        <w:numPr>
          <w:ilvl w:val="0"/>
          <w:numId w:val="1"/>
        </w:numPr>
        <w:shd w:val="clear" w:color="auto" w:fill="auto"/>
        <w:tabs>
          <w:tab w:val="left" w:pos="997"/>
        </w:tabs>
        <w:spacing w:before="0"/>
        <w:ind w:left="20" w:right="500" w:firstLine="560"/>
      </w:pPr>
      <w:r>
        <w:t>структуру Государственного комитета Республики Карелия по управлению государственным имуществом и размещению заказов для государственных нужд, утвержденную названным распоряжением, изложить в следующей редакции:</w:t>
      </w:r>
    </w:p>
    <w:p w:rsidR="00065BF1" w:rsidRDefault="000A7626">
      <w:pPr>
        <w:pStyle w:val="11"/>
        <w:shd w:val="clear" w:color="auto" w:fill="auto"/>
        <w:spacing w:before="0"/>
        <w:ind w:right="100"/>
        <w:jc w:val="center"/>
      </w:pPr>
      <w:r>
        <w:t>«Структура</w:t>
      </w:r>
    </w:p>
    <w:p w:rsidR="00065BF1" w:rsidRDefault="000A7626">
      <w:pPr>
        <w:pStyle w:val="11"/>
        <w:shd w:val="clear" w:color="auto" w:fill="auto"/>
        <w:spacing w:before="0" w:after="333"/>
        <w:ind w:right="100"/>
        <w:jc w:val="center"/>
      </w:pPr>
      <w:r>
        <w:t>Государственного комитета Республики Карелия по управлению государственным имуществом и организации закупок</w:t>
      </w:r>
    </w:p>
    <w:p w:rsidR="00065BF1" w:rsidRDefault="000A7626">
      <w:pPr>
        <w:pStyle w:val="11"/>
        <w:shd w:val="clear" w:color="auto" w:fill="auto"/>
        <w:spacing w:before="0" w:line="280" w:lineRule="exact"/>
        <w:ind w:left="20" w:firstLine="560"/>
      </w:pPr>
      <w:r>
        <w:t>Председатель</w:t>
      </w:r>
    </w:p>
    <w:p w:rsidR="00065BF1" w:rsidRDefault="000A7626">
      <w:pPr>
        <w:pStyle w:val="11"/>
        <w:shd w:val="clear" w:color="auto" w:fill="auto"/>
        <w:spacing w:before="0" w:after="298" w:line="324" w:lineRule="exact"/>
        <w:ind w:left="580" w:right="4780"/>
        <w:jc w:val="left"/>
      </w:pPr>
      <w:r>
        <w:t>Первый заместитель Председателя Заместитель Председателя</w:t>
      </w:r>
    </w:p>
    <w:p w:rsidR="00065BF1" w:rsidRDefault="000A7626">
      <w:pPr>
        <w:pStyle w:val="11"/>
        <w:shd w:val="clear" w:color="auto" w:fill="auto"/>
        <w:spacing w:before="0" w:line="326" w:lineRule="exact"/>
        <w:ind w:left="20" w:right="260" w:firstLine="560"/>
        <w:jc w:val="left"/>
      </w:pPr>
      <w:r>
        <w:t>Управление государственного имущества и земельных ресурсов: отдел разграничения государственной собственности и ведения реестра государственного имущества</w:t>
      </w:r>
    </w:p>
    <w:p w:rsidR="00065BF1" w:rsidRDefault="000A7626">
      <w:pPr>
        <w:pStyle w:val="11"/>
        <w:shd w:val="clear" w:color="auto" w:fill="auto"/>
        <w:spacing w:before="0" w:line="336" w:lineRule="exact"/>
        <w:ind w:left="20" w:right="260" w:firstLine="560"/>
        <w:jc w:val="left"/>
      </w:pPr>
      <w:r>
        <w:t>отдел приватизации и управления государственными долями и акциями в хозяйственных обществах</w:t>
      </w:r>
    </w:p>
    <w:p w:rsidR="00B767C3" w:rsidRDefault="000A7626" w:rsidP="00B767C3">
      <w:pPr>
        <w:pStyle w:val="11"/>
        <w:shd w:val="clear" w:color="auto" w:fill="auto"/>
        <w:spacing w:before="0" w:after="302" w:line="319" w:lineRule="exact"/>
        <w:ind w:left="580" w:right="2260"/>
        <w:jc w:val="left"/>
      </w:pPr>
      <w:r>
        <w:t>отдел оформления прав на государственное имущество отдел управления земельными ресурсами</w:t>
      </w:r>
    </w:p>
    <w:p w:rsidR="00B767C3" w:rsidRDefault="000A7626" w:rsidP="00B767C3">
      <w:pPr>
        <w:pStyle w:val="11"/>
        <w:shd w:val="clear" w:color="auto" w:fill="auto"/>
        <w:spacing w:before="0" w:after="302" w:line="319" w:lineRule="exact"/>
        <w:ind w:left="580" w:right="2260"/>
        <w:jc w:val="left"/>
      </w:pPr>
      <w:r>
        <w:t xml:space="preserve">Управление организации закупок: </w:t>
      </w:r>
    </w:p>
    <w:p w:rsidR="00B767C3" w:rsidRDefault="000A7626" w:rsidP="00B767C3">
      <w:pPr>
        <w:pStyle w:val="11"/>
        <w:shd w:val="clear" w:color="auto" w:fill="auto"/>
        <w:spacing w:before="0" w:after="302" w:line="319" w:lineRule="exact"/>
        <w:ind w:left="580" w:right="2260"/>
        <w:jc w:val="left"/>
      </w:pPr>
      <w:r>
        <w:t>отдел организации закупок</w:t>
      </w:r>
    </w:p>
    <w:p w:rsidR="00065BF1" w:rsidRDefault="000A7626" w:rsidP="00B767C3">
      <w:pPr>
        <w:pStyle w:val="11"/>
        <w:shd w:val="clear" w:color="auto" w:fill="auto"/>
        <w:spacing w:before="0" w:after="302" w:line="319" w:lineRule="exact"/>
        <w:ind w:left="580" w:right="2260"/>
        <w:jc w:val="left"/>
        <w:sectPr w:rsidR="00065BF1" w:rsidSect="00B767C3">
          <w:type w:val="continuous"/>
          <w:pgSz w:w="11905" w:h="16837"/>
          <w:pgMar w:top="851" w:right="335" w:bottom="1418" w:left="1701" w:header="0" w:footer="6" w:gutter="0"/>
          <w:cols w:space="720"/>
          <w:noEndnote/>
          <w:docGrid w:linePitch="360"/>
        </w:sectPr>
      </w:pPr>
      <w:r>
        <w:t>отдел методологии, мониторинга и анализа закупок</w:t>
      </w:r>
    </w:p>
    <w:p w:rsidR="00B767C3" w:rsidRDefault="000A7626">
      <w:pPr>
        <w:pStyle w:val="23"/>
        <w:shd w:val="clear" w:color="auto" w:fill="auto"/>
        <w:ind w:left="820" w:right="3580"/>
        <w:rPr>
          <w:sz w:val="28"/>
          <w:szCs w:val="28"/>
        </w:rPr>
      </w:pPr>
      <w:r w:rsidRPr="00B767C3">
        <w:rPr>
          <w:sz w:val="28"/>
          <w:szCs w:val="28"/>
        </w:rPr>
        <w:lastRenderedPageBreak/>
        <w:t xml:space="preserve">Отдел финансового анализа и бухгалтерского учета </w:t>
      </w:r>
    </w:p>
    <w:p w:rsidR="00065BF1" w:rsidRPr="00B767C3" w:rsidRDefault="000A7626">
      <w:pPr>
        <w:pStyle w:val="23"/>
        <w:shd w:val="clear" w:color="auto" w:fill="auto"/>
        <w:ind w:left="820" w:right="3580"/>
        <w:rPr>
          <w:sz w:val="28"/>
          <w:szCs w:val="28"/>
        </w:rPr>
      </w:pPr>
      <w:bookmarkStart w:id="4" w:name="_GoBack"/>
      <w:bookmarkEnd w:id="4"/>
      <w:r w:rsidRPr="00B767C3">
        <w:rPr>
          <w:sz w:val="28"/>
          <w:szCs w:val="28"/>
        </w:rPr>
        <w:t>Юридический отдел</w:t>
      </w:r>
    </w:p>
    <w:p w:rsidR="00065BF1" w:rsidRPr="00B767C3" w:rsidRDefault="000A7626">
      <w:pPr>
        <w:pStyle w:val="23"/>
        <w:shd w:val="clear" w:color="auto" w:fill="auto"/>
        <w:spacing w:after="462"/>
        <w:ind w:right="520" w:firstLine="820"/>
        <w:rPr>
          <w:sz w:val="28"/>
          <w:szCs w:val="28"/>
        </w:rPr>
      </w:pPr>
      <w:r w:rsidRPr="00B767C3">
        <w:rPr>
          <w:sz w:val="28"/>
          <w:szCs w:val="28"/>
        </w:rPr>
        <w:t>Отдел сводно-методологической, кадровой работы, информатизации и делопроизводства</w:t>
      </w:r>
    </w:p>
    <w:p w:rsidR="00B767C3" w:rsidRPr="00B767C3" w:rsidRDefault="00B767C3" w:rsidP="00B767C3">
      <w:pPr>
        <w:framePr w:w="6068" w:h="2974" w:wrap="around" w:vAnchor="text" w:hAnchor="page" w:x="1" w:y="3839"/>
        <w:jc w:val="center"/>
        <w:rPr>
          <w:sz w:val="28"/>
          <w:szCs w:val="28"/>
        </w:rPr>
      </w:pPr>
    </w:p>
    <w:p w:rsidR="00065BF1" w:rsidRPr="00B767C3" w:rsidRDefault="000A7626">
      <w:pPr>
        <w:pStyle w:val="23"/>
        <w:shd w:val="clear" w:color="auto" w:fill="auto"/>
        <w:spacing w:after="2305" w:line="380" w:lineRule="exact"/>
        <w:ind w:firstLine="820"/>
        <w:rPr>
          <w:sz w:val="28"/>
          <w:szCs w:val="28"/>
        </w:rPr>
      </w:pPr>
      <w:r w:rsidRPr="00B767C3">
        <w:rPr>
          <w:sz w:val="28"/>
          <w:szCs w:val="28"/>
        </w:rPr>
        <w:t>Всего численность - 53 единицы».</w:t>
      </w:r>
    </w:p>
    <w:p w:rsidR="00B767C3" w:rsidRPr="00B767C3" w:rsidRDefault="00B767C3" w:rsidP="00B767C3">
      <w:pPr>
        <w:pStyle w:val="23"/>
        <w:shd w:val="clear" w:color="auto" w:fill="auto"/>
        <w:spacing w:line="380" w:lineRule="exact"/>
        <w:ind w:left="3460" w:hanging="2752"/>
        <w:rPr>
          <w:sz w:val="28"/>
          <w:szCs w:val="28"/>
        </w:rPr>
      </w:pPr>
      <w:r w:rsidRPr="00B767C3">
        <w:rPr>
          <w:sz w:val="28"/>
          <w:szCs w:val="28"/>
        </w:rPr>
        <w:t xml:space="preserve">   Глава </w:t>
      </w:r>
    </w:p>
    <w:p w:rsidR="00065BF1" w:rsidRPr="00B767C3" w:rsidRDefault="00B767C3" w:rsidP="00B767C3">
      <w:pPr>
        <w:pStyle w:val="23"/>
        <w:shd w:val="clear" w:color="auto" w:fill="auto"/>
        <w:spacing w:line="380" w:lineRule="exact"/>
        <w:rPr>
          <w:sz w:val="28"/>
          <w:szCs w:val="28"/>
        </w:rPr>
      </w:pPr>
      <w:r w:rsidRPr="00B767C3">
        <w:rPr>
          <w:sz w:val="28"/>
          <w:szCs w:val="28"/>
        </w:rPr>
        <w:t xml:space="preserve">Республики Карелия </w:t>
      </w:r>
      <w:r w:rsidRPr="00B767C3">
        <w:rPr>
          <w:sz w:val="28"/>
          <w:szCs w:val="28"/>
        </w:rPr>
        <w:tab/>
      </w:r>
      <w:r w:rsidRPr="00B767C3">
        <w:rPr>
          <w:sz w:val="28"/>
          <w:szCs w:val="28"/>
        </w:rPr>
        <w:tab/>
      </w:r>
      <w:r w:rsidRPr="00B767C3">
        <w:rPr>
          <w:sz w:val="28"/>
          <w:szCs w:val="28"/>
        </w:rPr>
        <w:tab/>
      </w:r>
      <w:r w:rsidRPr="00B767C3">
        <w:rPr>
          <w:sz w:val="28"/>
          <w:szCs w:val="28"/>
        </w:rPr>
        <w:tab/>
      </w:r>
      <w:r w:rsidRPr="00B767C3">
        <w:rPr>
          <w:sz w:val="28"/>
          <w:szCs w:val="28"/>
        </w:rPr>
        <w:tab/>
      </w:r>
      <w:r w:rsidRPr="00B767C3">
        <w:rPr>
          <w:sz w:val="28"/>
          <w:szCs w:val="28"/>
        </w:rPr>
        <w:tab/>
      </w:r>
      <w:r w:rsidRPr="00B767C3">
        <w:rPr>
          <w:sz w:val="28"/>
          <w:szCs w:val="28"/>
        </w:rPr>
        <w:tab/>
      </w:r>
      <w:r w:rsidRPr="00B767C3">
        <w:rPr>
          <w:sz w:val="28"/>
          <w:szCs w:val="28"/>
        </w:rPr>
        <w:tab/>
      </w:r>
      <w:r w:rsidR="000A7626" w:rsidRPr="00B767C3">
        <w:rPr>
          <w:sz w:val="28"/>
          <w:szCs w:val="28"/>
        </w:rPr>
        <w:t xml:space="preserve">А.П. </w:t>
      </w:r>
      <w:proofErr w:type="spellStart"/>
      <w:r w:rsidR="000A7626" w:rsidRPr="00B767C3">
        <w:rPr>
          <w:sz w:val="28"/>
          <w:szCs w:val="28"/>
        </w:rPr>
        <w:t>Худилайнен</w:t>
      </w:r>
      <w:proofErr w:type="spellEnd"/>
    </w:p>
    <w:sectPr w:rsidR="00065BF1" w:rsidRPr="00B767C3" w:rsidSect="00B767C3">
      <w:pgSz w:w="16837" w:h="11905" w:orient="landscape"/>
      <w:pgMar w:top="2892" w:right="567" w:bottom="1134" w:left="324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DC" w:rsidRDefault="002531DC" w:rsidP="00065BF1">
      <w:r>
        <w:separator/>
      </w:r>
    </w:p>
  </w:endnote>
  <w:endnote w:type="continuationSeparator" w:id="0">
    <w:p w:rsidR="002531DC" w:rsidRDefault="002531DC" w:rsidP="0006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DC" w:rsidRDefault="002531DC"/>
  </w:footnote>
  <w:footnote w:type="continuationSeparator" w:id="0">
    <w:p w:rsidR="002531DC" w:rsidRDefault="002531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247FE"/>
    <w:multiLevelType w:val="multilevel"/>
    <w:tmpl w:val="19AAE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65BF1"/>
    <w:rsid w:val="00065BF1"/>
    <w:rsid w:val="000A7626"/>
    <w:rsid w:val="002531DC"/>
    <w:rsid w:val="00B7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B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BF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65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1"/>
      <w:szCs w:val="31"/>
    </w:rPr>
  </w:style>
  <w:style w:type="character" w:customStyle="1" w:styleId="20pt">
    <w:name w:val="Заголовок №2 + Интервал 0 pt"/>
    <w:basedOn w:val="2"/>
    <w:rsid w:val="00065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">
    <w:name w:val="Заголовок №1_"/>
    <w:basedOn w:val="a0"/>
    <w:link w:val="10"/>
    <w:rsid w:val="00065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1"/>
      <w:szCs w:val="31"/>
    </w:rPr>
  </w:style>
  <w:style w:type="character" w:customStyle="1" w:styleId="22">
    <w:name w:val="Заголовок №2 (2)_"/>
    <w:basedOn w:val="a0"/>
    <w:link w:val="220"/>
    <w:rsid w:val="00065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065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3"/>
    <w:rsid w:val="00065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paragraph" w:customStyle="1" w:styleId="20">
    <w:name w:val="Заголовок №2"/>
    <w:basedOn w:val="a"/>
    <w:link w:val="2"/>
    <w:rsid w:val="00065BF1"/>
    <w:pPr>
      <w:shd w:val="clear" w:color="auto" w:fill="FFFFFF"/>
      <w:spacing w:after="180" w:line="49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40"/>
      <w:sz w:val="31"/>
      <w:szCs w:val="31"/>
    </w:rPr>
  </w:style>
  <w:style w:type="paragraph" w:customStyle="1" w:styleId="10">
    <w:name w:val="Заголовок №1"/>
    <w:basedOn w:val="a"/>
    <w:link w:val="1"/>
    <w:rsid w:val="00065BF1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1"/>
      <w:szCs w:val="31"/>
    </w:rPr>
  </w:style>
  <w:style w:type="paragraph" w:customStyle="1" w:styleId="220">
    <w:name w:val="Заголовок №2 (2)"/>
    <w:basedOn w:val="a"/>
    <w:link w:val="22"/>
    <w:rsid w:val="00065BF1"/>
    <w:pPr>
      <w:shd w:val="clear" w:color="auto" w:fill="FFFFFF"/>
      <w:spacing w:before="300" w:after="180" w:line="540" w:lineRule="exact"/>
      <w:ind w:hanging="150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065BF1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1"/>
    <w:rsid w:val="00065BF1"/>
    <w:pPr>
      <w:shd w:val="clear" w:color="auto" w:fill="FFFFFF"/>
      <w:spacing w:line="432" w:lineRule="exact"/>
    </w:pPr>
    <w:rPr>
      <w:rFonts w:ascii="Times New Roman" w:eastAsia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1248</Characters>
  <Application>Microsoft Office Word</Application>
  <DocSecurity>0</DocSecurity>
  <Lines>10</Lines>
  <Paragraphs>2</Paragraphs>
  <ScaleCrop>false</ScaleCrop>
  <Company>Госкомитет РК по развитию ИКТ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Zhdanovich</dc:creator>
  <cp:lastModifiedBy>no name</cp:lastModifiedBy>
  <cp:revision>2</cp:revision>
  <dcterms:created xsi:type="dcterms:W3CDTF">2014-03-18T11:28:00Z</dcterms:created>
  <dcterms:modified xsi:type="dcterms:W3CDTF">2014-03-18T12:45:00Z</dcterms:modified>
</cp:coreProperties>
</file>