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946D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946D0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946D0">
        <w:t>29 мая 2014 года № 30</w:t>
      </w:r>
      <w:r w:rsidR="001946D0" w:rsidRPr="001946D0">
        <w:t>8</w:t>
      </w:r>
      <w:r w:rsidR="001946D0">
        <w:t>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722EB" w:rsidRDefault="007722EB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от </w:t>
      </w:r>
      <w:r w:rsidR="007722EB">
        <w:rPr>
          <w:color w:val="000000"/>
          <w:spacing w:val="-2"/>
          <w:szCs w:val="28"/>
        </w:rPr>
        <w:t xml:space="preserve"> </w:t>
      </w:r>
      <w:r w:rsidRPr="007722EB">
        <w:rPr>
          <w:color w:val="000000"/>
          <w:spacing w:val="-2"/>
          <w:szCs w:val="28"/>
        </w:rPr>
        <w:t>20 ноября 2000 года № 878 «Об утверждении Правил охраны газораспределительных сетей», на основании обращения Закрытого акционерного общества «Газпром газораспределение Петрозаводск»:</w:t>
      </w: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t>1. Утвердить границы охранной зоны существующе</w:t>
      </w:r>
      <w:r w:rsidR="00705DF0" w:rsidRPr="007722EB">
        <w:rPr>
          <w:color w:val="000000"/>
          <w:spacing w:val="-2"/>
          <w:szCs w:val="28"/>
        </w:rPr>
        <w:t>го объекта</w:t>
      </w:r>
      <w:r w:rsidRPr="007722EB">
        <w:rPr>
          <w:color w:val="000000"/>
          <w:spacing w:val="-2"/>
          <w:szCs w:val="28"/>
        </w:rPr>
        <w:t xml:space="preserve"> газораспределительн</w:t>
      </w:r>
      <w:r w:rsidR="00705DF0" w:rsidRPr="007722EB">
        <w:rPr>
          <w:color w:val="000000"/>
          <w:spacing w:val="-2"/>
          <w:szCs w:val="28"/>
        </w:rPr>
        <w:t>ых</w:t>
      </w:r>
      <w:r w:rsidRPr="007722EB">
        <w:rPr>
          <w:color w:val="000000"/>
          <w:spacing w:val="-2"/>
          <w:szCs w:val="28"/>
        </w:rPr>
        <w:t xml:space="preserve"> сет</w:t>
      </w:r>
      <w:r w:rsidR="00705DF0" w:rsidRPr="007722EB">
        <w:rPr>
          <w:color w:val="000000"/>
          <w:spacing w:val="-2"/>
          <w:szCs w:val="28"/>
        </w:rPr>
        <w:t xml:space="preserve">ей: </w:t>
      </w:r>
      <w:r w:rsidR="00705DF0" w:rsidRPr="007722EB">
        <w:rPr>
          <w:color w:val="000000"/>
          <w:spacing w:val="-2"/>
          <w:szCs w:val="28"/>
          <w:lang w:val="en-US"/>
        </w:rPr>
        <w:t>III</w:t>
      </w:r>
      <w:r w:rsidR="00705DF0" w:rsidRPr="007722EB">
        <w:rPr>
          <w:color w:val="000000"/>
          <w:spacing w:val="-2"/>
          <w:szCs w:val="28"/>
        </w:rPr>
        <w:t xml:space="preserve"> очередь</w:t>
      </w:r>
      <w:r w:rsidRPr="007722EB">
        <w:rPr>
          <w:color w:val="000000"/>
          <w:spacing w:val="-2"/>
          <w:szCs w:val="28"/>
        </w:rPr>
        <w:t xml:space="preserve"> газопровод</w:t>
      </w:r>
      <w:r w:rsidR="00705DF0" w:rsidRPr="007722EB">
        <w:rPr>
          <w:color w:val="000000"/>
          <w:spacing w:val="-2"/>
          <w:szCs w:val="28"/>
        </w:rPr>
        <w:t>ов низкого и</w:t>
      </w:r>
      <w:r w:rsidRPr="007722EB">
        <w:rPr>
          <w:color w:val="000000"/>
          <w:spacing w:val="-2"/>
          <w:szCs w:val="28"/>
        </w:rPr>
        <w:t xml:space="preserve"> среднего давления </w:t>
      </w:r>
      <w:r w:rsidR="00705DF0" w:rsidRPr="007722EB">
        <w:rPr>
          <w:color w:val="000000"/>
          <w:spacing w:val="-2"/>
          <w:szCs w:val="28"/>
        </w:rPr>
        <w:t xml:space="preserve">в Октябрьском микрорайоне г. </w:t>
      </w:r>
      <w:r w:rsidRPr="007722EB">
        <w:rPr>
          <w:color w:val="000000"/>
          <w:spacing w:val="-2"/>
          <w:szCs w:val="28"/>
        </w:rPr>
        <w:t>Петрозаводск</w:t>
      </w:r>
      <w:r w:rsidR="00705DF0" w:rsidRPr="007722EB">
        <w:rPr>
          <w:color w:val="000000"/>
          <w:spacing w:val="-2"/>
          <w:szCs w:val="28"/>
        </w:rPr>
        <w:t>а (</w:t>
      </w:r>
      <w:r w:rsidR="00705DF0" w:rsidRPr="007722EB">
        <w:rPr>
          <w:color w:val="000000"/>
          <w:spacing w:val="-2"/>
          <w:szCs w:val="28"/>
          <w:lang w:val="en-US"/>
        </w:rPr>
        <w:t>I</w:t>
      </w:r>
      <w:r w:rsidR="00705DF0" w:rsidRPr="007722EB">
        <w:rPr>
          <w:color w:val="000000"/>
          <w:spacing w:val="-2"/>
          <w:szCs w:val="28"/>
        </w:rPr>
        <w:t xml:space="preserve"> пусковой комплекс),</w:t>
      </w:r>
      <w:r w:rsidRPr="007722EB">
        <w:rPr>
          <w:color w:val="000000"/>
          <w:spacing w:val="-2"/>
          <w:szCs w:val="28"/>
        </w:rPr>
        <w:t xml:space="preserve"> </w:t>
      </w:r>
      <w:r w:rsidR="00705DF0" w:rsidRPr="007722EB">
        <w:rPr>
          <w:color w:val="000000"/>
          <w:spacing w:val="-2"/>
          <w:szCs w:val="28"/>
        </w:rPr>
        <w:t>назначение: сооружение, протяженность 1748</w:t>
      </w:r>
      <w:proofErr w:type="gramStart"/>
      <w:r w:rsidR="00705DF0" w:rsidRPr="007722EB">
        <w:rPr>
          <w:color w:val="000000"/>
          <w:spacing w:val="-2"/>
          <w:szCs w:val="28"/>
        </w:rPr>
        <w:t>,20</w:t>
      </w:r>
      <w:proofErr w:type="gramEnd"/>
      <w:r w:rsidR="00705DF0" w:rsidRPr="007722EB">
        <w:rPr>
          <w:color w:val="000000"/>
          <w:spacing w:val="-2"/>
          <w:szCs w:val="28"/>
        </w:rPr>
        <w:t xml:space="preserve"> м, инв.</w:t>
      </w:r>
      <w:r w:rsidR="007722EB">
        <w:rPr>
          <w:color w:val="000000"/>
          <w:spacing w:val="-2"/>
          <w:szCs w:val="28"/>
        </w:rPr>
        <w:t xml:space="preserve">                     </w:t>
      </w:r>
      <w:r w:rsidR="00705DF0" w:rsidRPr="007722EB">
        <w:rPr>
          <w:color w:val="000000"/>
          <w:spacing w:val="-2"/>
          <w:szCs w:val="28"/>
        </w:rPr>
        <w:t xml:space="preserve"> № 86:401:002:000020690:0400:00000, лит. Г, адрес (местонахождение) объекта: Республика Карелия, г. Петрозаводск,  </w:t>
      </w:r>
      <w:r w:rsidRPr="007722EB">
        <w:rPr>
          <w:color w:val="000000"/>
          <w:spacing w:val="-2"/>
          <w:szCs w:val="28"/>
        </w:rPr>
        <w:t xml:space="preserve">находящегося в </w:t>
      </w:r>
      <w:proofErr w:type="spellStart"/>
      <w:proofErr w:type="gramStart"/>
      <w:r w:rsidRPr="007722EB">
        <w:rPr>
          <w:color w:val="000000"/>
          <w:spacing w:val="-2"/>
          <w:szCs w:val="28"/>
        </w:rPr>
        <w:t>собствен</w:t>
      </w:r>
      <w:r w:rsidR="007722EB">
        <w:rPr>
          <w:color w:val="000000"/>
          <w:spacing w:val="-2"/>
          <w:szCs w:val="28"/>
        </w:rPr>
        <w:t>-</w:t>
      </w:r>
      <w:r w:rsidRPr="007722EB">
        <w:rPr>
          <w:color w:val="000000"/>
          <w:spacing w:val="-2"/>
          <w:szCs w:val="28"/>
        </w:rPr>
        <w:t>ности</w:t>
      </w:r>
      <w:proofErr w:type="spellEnd"/>
      <w:proofErr w:type="gramEnd"/>
      <w:r w:rsidRPr="007722EB">
        <w:rPr>
          <w:color w:val="000000"/>
          <w:spacing w:val="-2"/>
          <w:szCs w:val="28"/>
        </w:rPr>
        <w:t xml:space="preserve"> Закрытого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4F5074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</w:t>
      </w:r>
      <w:r w:rsidR="007722EB">
        <w:rPr>
          <w:color w:val="000000"/>
          <w:spacing w:val="-2"/>
          <w:szCs w:val="28"/>
        </w:rPr>
        <w:t xml:space="preserve">                 </w:t>
      </w:r>
      <w:r w:rsidRPr="007722EB">
        <w:rPr>
          <w:color w:val="000000"/>
          <w:spacing w:val="-2"/>
          <w:szCs w:val="28"/>
        </w:rPr>
        <w:t xml:space="preserve"> от 20 ноября 2000 года № 878 «Об утверждении Правил охраны газораспределительных сетей».</w:t>
      </w:r>
    </w:p>
    <w:p w:rsidR="007722EB" w:rsidRDefault="007722EB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722EB" w:rsidRPr="007722EB" w:rsidRDefault="007722EB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lastRenderedPageBreak/>
        <w:t>3. Рекомендовать Закрытому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5074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6D0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5074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DF0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22EB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4E43-D618-49A6-B486-C73DE84F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2014-05-27T06:36:00Z</dcterms:created>
  <dcterms:modified xsi:type="dcterms:W3CDTF">2014-05-29T12:33:00Z</dcterms:modified>
</cp:coreProperties>
</file>