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D5" w:rsidRDefault="00ED1ED5" w:rsidP="00ED1ED5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925" cy="1104900"/>
            <wp:effectExtent l="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12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ED1ED5" w:rsidRDefault="00ED1ED5" w:rsidP="00ED1ED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D1ED5" w:rsidRDefault="00ED1ED5" w:rsidP="00ED1ED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ED1ED5" w:rsidRDefault="00ED1ED5" w:rsidP="00ED1ED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ED1ED5" w:rsidRDefault="00ED1ED5" w:rsidP="00ED1ED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ED1ED5" w:rsidRDefault="00ED1ED5" w:rsidP="00ED1ED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ED1ED5" w:rsidRDefault="00ED1ED5" w:rsidP="00ED1ED5">
      <w:pPr>
        <w:spacing w:before="240"/>
        <w:ind w:left="-142"/>
        <w:jc w:val="both"/>
      </w:pPr>
      <w:r>
        <w:t xml:space="preserve">                                 от  </w:t>
      </w:r>
      <w:r w:rsidR="00EA712E">
        <w:t>5 июня 2013 года № 172-П</w:t>
      </w:r>
      <w:bookmarkStart w:id="0" w:name="_GoBack"/>
      <w:bookmarkEnd w:id="0"/>
    </w:p>
    <w:p w:rsidR="00ED1ED5" w:rsidRDefault="00ED1ED5" w:rsidP="00ED1ED5">
      <w:pPr>
        <w:spacing w:before="240"/>
        <w:ind w:left="-142"/>
        <w:jc w:val="center"/>
      </w:pPr>
      <w:r>
        <w:t xml:space="preserve">г. Петрозаводск </w:t>
      </w:r>
    </w:p>
    <w:p w:rsidR="00ED1ED5" w:rsidRPr="00ED1ED5" w:rsidRDefault="00ED1ED5" w:rsidP="00ED1ED5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B3606" w:rsidRDefault="001B3606" w:rsidP="001B3606">
      <w:pPr>
        <w:jc w:val="center"/>
        <w:rPr>
          <w:b/>
        </w:rPr>
      </w:pPr>
      <w:r w:rsidRPr="001B3606">
        <w:rPr>
          <w:b/>
        </w:rPr>
        <w:t>О внесении изменени</w:t>
      </w:r>
      <w:r w:rsidR="00EF20EC">
        <w:rPr>
          <w:b/>
        </w:rPr>
        <w:t>й</w:t>
      </w:r>
      <w:r w:rsidRPr="001B3606">
        <w:rPr>
          <w:b/>
        </w:rPr>
        <w:t xml:space="preserve"> в постановление Правительства </w:t>
      </w:r>
    </w:p>
    <w:p w:rsidR="00A92C29" w:rsidRPr="001B3606" w:rsidRDefault="001B3606" w:rsidP="001B3606">
      <w:pPr>
        <w:jc w:val="center"/>
        <w:rPr>
          <w:b/>
        </w:rPr>
      </w:pPr>
      <w:r w:rsidRPr="001B3606">
        <w:rPr>
          <w:b/>
        </w:rPr>
        <w:t>Республики Карелия от 1</w:t>
      </w:r>
      <w:r w:rsidR="00EF0861">
        <w:rPr>
          <w:b/>
        </w:rPr>
        <w:t xml:space="preserve">6 </w:t>
      </w:r>
      <w:r w:rsidR="00EF20EC">
        <w:rPr>
          <w:b/>
        </w:rPr>
        <w:t>апреля</w:t>
      </w:r>
      <w:r w:rsidRPr="001B3606">
        <w:rPr>
          <w:b/>
        </w:rPr>
        <w:t xml:space="preserve"> 20</w:t>
      </w:r>
      <w:r w:rsidR="00EF20EC">
        <w:rPr>
          <w:b/>
        </w:rPr>
        <w:t>12</w:t>
      </w:r>
      <w:r w:rsidRPr="001B3606">
        <w:rPr>
          <w:b/>
        </w:rPr>
        <w:t xml:space="preserve"> года № </w:t>
      </w:r>
      <w:r w:rsidR="00EF20EC">
        <w:rPr>
          <w:b/>
        </w:rPr>
        <w:t>10</w:t>
      </w:r>
      <w:r w:rsidR="00EF0861">
        <w:rPr>
          <w:b/>
        </w:rPr>
        <w:t>7</w:t>
      </w:r>
      <w:r w:rsidRPr="001B3606">
        <w:rPr>
          <w:b/>
        </w:rPr>
        <w:t>-П</w:t>
      </w:r>
    </w:p>
    <w:p w:rsidR="00A1479B" w:rsidRPr="004E58A8" w:rsidRDefault="00A1479B" w:rsidP="000F4138">
      <w:pPr>
        <w:ind w:left="-142" w:firstLine="567"/>
        <w:jc w:val="both"/>
      </w:pPr>
    </w:p>
    <w:p w:rsidR="00FC5671" w:rsidRPr="00751F7A" w:rsidRDefault="00FC5671" w:rsidP="00D0119B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C5671">
        <w:rPr>
          <w:b/>
          <w:szCs w:val="28"/>
        </w:rPr>
        <w:t>п</w:t>
      </w:r>
      <w:proofErr w:type="gramEnd"/>
      <w:r w:rsidRPr="00FC5671">
        <w:rPr>
          <w:b/>
          <w:szCs w:val="28"/>
        </w:rPr>
        <w:t xml:space="preserve"> о с т а н о в л я е т:</w:t>
      </w:r>
    </w:p>
    <w:p w:rsidR="00EB661C" w:rsidRPr="00311CBB" w:rsidRDefault="00311CBB" w:rsidP="00311C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Правительства Республики Карелия от                    16 апреля 2012 года № 107-П «Об утверждении </w:t>
      </w:r>
      <w:r w:rsidR="00EB661C" w:rsidRPr="00311CBB">
        <w:rPr>
          <w:rFonts w:ascii="Times New Roman" w:hAnsi="Times New Roman" w:cs="Times New Roman"/>
          <w:b w:val="0"/>
          <w:sz w:val="28"/>
          <w:szCs w:val="28"/>
        </w:rPr>
        <w:t>Порядк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11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B661C" w:rsidRPr="00311CBB">
        <w:rPr>
          <w:rFonts w:ascii="Times New Roman" w:hAnsi="Times New Roman" w:cs="Times New Roman"/>
          <w:b w:val="0"/>
          <w:sz w:val="28"/>
          <w:szCs w:val="28"/>
        </w:rPr>
        <w:t>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</w:t>
      </w:r>
      <w:r w:rsidR="00027815">
        <w:rPr>
          <w:rFonts w:ascii="Times New Roman" w:hAnsi="Times New Roman" w:cs="Times New Roman"/>
          <w:b w:val="0"/>
          <w:sz w:val="28"/>
          <w:szCs w:val="28"/>
        </w:rPr>
        <w:t xml:space="preserve">» (Собрание законодательства Республики Карелия, 2012, № 4, ст. 639) следующие изменения: </w:t>
      </w:r>
      <w:r w:rsidR="00EB661C" w:rsidRPr="00311C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027815" w:rsidRDefault="00EB661C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r w:rsidR="00027815">
        <w:rPr>
          <w:szCs w:val="28"/>
        </w:rPr>
        <w:t>В наименовании слова «</w:t>
      </w:r>
      <w:r>
        <w:rPr>
          <w:szCs w:val="28"/>
        </w:rPr>
        <w:t>направленным органами</w:t>
      </w:r>
      <w:r>
        <w:rPr>
          <w:color w:val="000000"/>
          <w:szCs w:val="28"/>
        </w:rPr>
        <w:t xml:space="preserve"> службы занятости </w:t>
      </w:r>
      <w:r>
        <w:rPr>
          <w:szCs w:val="28"/>
        </w:rPr>
        <w:t>на профессиональную подготовку, переподготовку и повышение квалификации в другую местность</w:t>
      </w:r>
      <w:r w:rsidR="00027815">
        <w:rPr>
          <w:szCs w:val="28"/>
        </w:rPr>
        <w:t>» заменить словами «а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местность».</w:t>
      </w:r>
    </w:p>
    <w:p w:rsidR="00027815" w:rsidRDefault="00027815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В пункте 1 слова «направленным органами</w:t>
      </w:r>
      <w:r>
        <w:rPr>
          <w:color w:val="000000"/>
          <w:szCs w:val="28"/>
        </w:rPr>
        <w:t xml:space="preserve"> службы занятости </w:t>
      </w:r>
      <w:r>
        <w:rPr>
          <w:szCs w:val="28"/>
        </w:rPr>
        <w:t xml:space="preserve">на профессиональную подготовку, переподготовку и повышение квалификации в другую местность» заменить словами «а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</w:t>
      </w:r>
      <w:r>
        <w:rPr>
          <w:szCs w:val="28"/>
        </w:rPr>
        <w:lastRenderedPageBreak/>
        <w:t>получения дополнительного профессионального образования в другую местность».</w:t>
      </w:r>
      <w:proofErr w:type="gramEnd"/>
    </w:p>
    <w:p w:rsidR="00027815" w:rsidRDefault="00027815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3. В Порядке </w:t>
      </w:r>
      <w:r w:rsidRPr="00027815">
        <w:rPr>
          <w:szCs w:val="28"/>
        </w:rPr>
        <w:t>предоставления финансовой поддержки безработным гражданам и женщинам в период отпуска по уходу за ребенком до достижения им возраста трех лет, направленным органами службы занятости на профессиональную подготовку, переподготовку и повышение квалификации в другую местность</w:t>
      </w:r>
      <w:r>
        <w:rPr>
          <w:szCs w:val="28"/>
        </w:rPr>
        <w:t>, утвержденном названным постановлением (далее – Порядок):</w:t>
      </w:r>
    </w:p>
    <w:p w:rsidR="00027815" w:rsidRDefault="00027815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proofErr w:type="gramStart"/>
      <w:r>
        <w:rPr>
          <w:szCs w:val="28"/>
        </w:rPr>
        <w:t>1) в наименовании слова «направленным органами</w:t>
      </w:r>
      <w:r>
        <w:rPr>
          <w:color w:val="000000"/>
          <w:szCs w:val="28"/>
        </w:rPr>
        <w:t xml:space="preserve"> службы занятости </w:t>
      </w:r>
      <w:r>
        <w:rPr>
          <w:szCs w:val="28"/>
        </w:rPr>
        <w:t>на профессиональную подготовку, переподготовку и повышение квалификации в другую местность» заменить словами «а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местность»;</w:t>
      </w:r>
      <w:proofErr w:type="gramEnd"/>
    </w:p>
    <w:p w:rsidR="00027815" w:rsidRDefault="00027815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2) пункт 1 изложить в следующей редакции:</w:t>
      </w:r>
    </w:p>
    <w:p w:rsidR="00027815" w:rsidRDefault="00027815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«1. Настоящий Порядок определяет правила предоставления и размеры финансовой поддержки следующим категориям граждан Российской Федерации,  направленным органами</w:t>
      </w:r>
      <w:r>
        <w:rPr>
          <w:color w:val="000000"/>
          <w:szCs w:val="28"/>
        </w:rPr>
        <w:t xml:space="preserve"> службы занятости для прохождения </w:t>
      </w:r>
      <w:r>
        <w:rPr>
          <w:szCs w:val="28"/>
        </w:rPr>
        <w:t>профессионального обучения или получения дополнительного профессионального образования в другую местность (далее – граждане):</w:t>
      </w:r>
    </w:p>
    <w:p w:rsidR="001A2098" w:rsidRDefault="001A2098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безработные граждане;</w:t>
      </w:r>
    </w:p>
    <w:p w:rsidR="001A2098" w:rsidRDefault="001A2098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женщины в период отпуска по уходу за ребенком до достижения им возраста трех лет;</w:t>
      </w:r>
    </w:p>
    <w:p w:rsidR="002A5299" w:rsidRDefault="002A5299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 xml:space="preserve">незанятые граждане, которым в соответствии с законодательством Российской Федерации </w:t>
      </w:r>
      <w:r w:rsidR="00751F7A">
        <w:rPr>
          <w:szCs w:val="28"/>
        </w:rPr>
        <w:t>назначена трудовая пенсия по старости и которые стремятся возобновить трудовую деятельность</w:t>
      </w:r>
      <w:proofErr w:type="gramStart"/>
      <w:r w:rsidR="00751F7A">
        <w:rPr>
          <w:szCs w:val="28"/>
        </w:rPr>
        <w:t>.»;</w:t>
      </w:r>
      <w:proofErr w:type="gramEnd"/>
    </w:p>
    <w:p w:rsidR="00751F7A" w:rsidRDefault="00751F7A" w:rsidP="00027815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3) пункт 2 изложить в следующей редакции:</w:t>
      </w:r>
    </w:p>
    <w:p w:rsidR="00CB4039" w:rsidRDefault="00751F7A" w:rsidP="00EB661C">
      <w:pPr>
        <w:ind w:firstLine="567"/>
        <w:jc w:val="both"/>
        <w:rPr>
          <w:szCs w:val="28"/>
        </w:rPr>
      </w:pPr>
      <w:r>
        <w:rPr>
          <w:szCs w:val="28"/>
        </w:rPr>
        <w:t>«</w:t>
      </w:r>
      <w:r w:rsidR="00EB661C">
        <w:rPr>
          <w:szCs w:val="28"/>
        </w:rPr>
        <w:t xml:space="preserve">2. Предоставление финансовой поддержки осуществляется в виде компенсации расходов, понесенных гражданином в связи с направлением его </w:t>
      </w:r>
      <w:r w:rsidR="00CB4039">
        <w:rPr>
          <w:szCs w:val="28"/>
        </w:rPr>
        <w:t>органами службы занятости для прохождения профессионального обучения или получения дополнительного профессионального образования (далее – обучение) в другую местность</w:t>
      </w:r>
      <w:proofErr w:type="gramStart"/>
      <w:r w:rsidR="00CB4039">
        <w:rPr>
          <w:szCs w:val="28"/>
        </w:rPr>
        <w:t>.»;</w:t>
      </w:r>
      <w:proofErr w:type="gramEnd"/>
    </w:p>
    <w:p w:rsidR="00CB4039" w:rsidRDefault="00CB4039" w:rsidP="00EB661C">
      <w:pPr>
        <w:ind w:firstLine="567"/>
        <w:jc w:val="both"/>
        <w:rPr>
          <w:szCs w:val="28"/>
        </w:rPr>
      </w:pPr>
      <w:r>
        <w:rPr>
          <w:szCs w:val="28"/>
        </w:rPr>
        <w:t>4) в пункте 3:</w:t>
      </w:r>
    </w:p>
    <w:p w:rsidR="00CB4039" w:rsidRDefault="00CB4039" w:rsidP="00EB661C">
      <w:pPr>
        <w:ind w:firstLine="567"/>
        <w:jc w:val="both"/>
        <w:rPr>
          <w:szCs w:val="28"/>
        </w:rPr>
      </w:pPr>
      <w:r>
        <w:rPr>
          <w:szCs w:val="28"/>
        </w:rPr>
        <w:t>в подпункте 1:</w:t>
      </w:r>
    </w:p>
    <w:p w:rsidR="00EB661C" w:rsidRDefault="00CB4039" w:rsidP="00EB661C">
      <w:pPr>
        <w:ind w:firstLine="567"/>
        <w:jc w:val="both"/>
        <w:rPr>
          <w:szCs w:val="28"/>
        </w:rPr>
      </w:pPr>
      <w:r>
        <w:rPr>
          <w:szCs w:val="28"/>
        </w:rPr>
        <w:t>абзац второй изложить в следующей редакции:</w:t>
      </w:r>
      <w:r w:rsidR="00EB661C">
        <w:rPr>
          <w:szCs w:val="28"/>
        </w:rPr>
        <w:t xml:space="preserve"> </w:t>
      </w:r>
    </w:p>
    <w:p w:rsidR="00086800" w:rsidRDefault="00CB4039" w:rsidP="00EB661C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EB661C">
        <w:rPr>
          <w:szCs w:val="28"/>
        </w:rPr>
        <w:t>железнодорожным транспортом</w:t>
      </w:r>
      <w:r w:rsidR="00086800">
        <w:rPr>
          <w:szCs w:val="28"/>
        </w:rPr>
        <w:t xml:space="preserve"> общего пользования </w:t>
      </w:r>
      <w:r w:rsidR="00EB661C">
        <w:rPr>
          <w:szCs w:val="28"/>
        </w:rPr>
        <w:t xml:space="preserve"> – </w:t>
      </w:r>
      <w:r w:rsidR="00086800">
        <w:rPr>
          <w:szCs w:val="28"/>
        </w:rPr>
        <w:t xml:space="preserve">на поездах любой категории исходя из стоимости проезда </w:t>
      </w:r>
      <w:r w:rsidR="00EB661C">
        <w:rPr>
          <w:szCs w:val="28"/>
        </w:rPr>
        <w:t>в плацкартном вагоне</w:t>
      </w:r>
      <w:proofErr w:type="gramStart"/>
      <w:r w:rsidR="00086800">
        <w:rPr>
          <w:szCs w:val="28"/>
        </w:rPr>
        <w:t>;»</w:t>
      </w:r>
      <w:proofErr w:type="gramEnd"/>
      <w:r w:rsidR="00086800">
        <w:rPr>
          <w:szCs w:val="28"/>
        </w:rPr>
        <w:t>;</w:t>
      </w:r>
    </w:p>
    <w:p w:rsidR="00086800" w:rsidRDefault="00086800" w:rsidP="00EB661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абзац четвертый изложить в следующей редакции:</w:t>
      </w:r>
    </w:p>
    <w:p w:rsidR="00EB661C" w:rsidRDefault="00086800" w:rsidP="00EB661C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«</w:t>
      </w:r>
      <w:r w:rsidR="00EB661C">
        <w:rPr>
          <w:szCs w:val="28"/>
        </w:rPr>
        <w:t xml:space="preserve">воздушным транспортом – в салоне экономического класса </w:t>
      </w:r>
      <w:proofErr w:type="spellStart"/>
      <w:proofErr w:type="gramStart"/>
      <w:r w:rsidR="00EB661C">
        <w:rPr>
          <w:szCs w:val="28"/>
        </w:rPr>
        <w:t>воздуш-ного</w:t>
      </w:r>
      <w:proofErr w:type="spellEnd"/>
      <w:proofErr w:type="gramEnd"/>
      <w:r w:rsidR="00EB661C">
        <w:rPr>
          <w:szCs w:val="28"/>
        </w:rPr>
        <w:t xml:space="preserve"> судна;</w:t>
      </w:r>
      <w:r>
        <w:rPr>
          <w:szCs w:val="28"/>
        </w:rPr>
        <w:t>»;</w:t>
      </w:r>
    </w:p>
    <w:p w:rsidR="00086800" w:rsidRDefault="00086800" w:rsidP="00086800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lastRenderedPageBreak/>
        <w:t>подпункт 3 после слов «</w:t>
      </w:r>
      <w:r w:rsidR="00EB661C">
        <w:rPr>
          <w:szCs w:val="28"/>
        </w:rPr>
        <w:t>на время обучения</w:t>
      </w:r>
      <w:r>
        <w:rPr>
          <w:szCs w:val="28"/>
        </w:rPr>
        <w:t>» дополнить словами «(кроме случаев, когда направленному на обучение гражданину предоставляется бесплатное жилое помещение или оплачиваются расходы по оплате найма жилого помещения)»;</w:t>
      </w:r>
    </w:p>
    <w:p w:rsidR="006B394E" w:rsidRDefault="006B394E" w:rsidP="006B394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5) в абзаце четвертом пункта 6 слова «</w:t>
      </w:r>
      <w:r w:rsidR="00EB661C">
        <w:rPr>
          <w:szCs w:val="28"/>
        </w:rPr>
        <w:t>профессиональной подготовки, переподготовки и повышения квалификации</w:t>
      </w:r>
      <w:r>
        <w:rPr>
          <w:szCs w:val="28"/>
        </w:rPr>
        <w:t>» заменить словами «профессионального обучения или дополнительного профессионального образования»;</w:t>
      </w:r>
    </w:p>
    <w:p w:rsidR="006B394E" w:rsidRDefault="006B394E" w:rsidP="006B394E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szCs w:val="28"/>
        </w:rPr>
        <w:t>6) пункт 11 изложить в следующей редакции:</w:t>
      </w:r>
    </w:p>
    <w:p w:rsidR="006B394E" w:rsidRDefault="006B394E" w:rsidP="00EB661C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="00EB661C">
        <w:rPr>
          <w:szCs w:val="28"/>
        </w:rPr>
        <w:t xml:space="preserve">11. </w:t>
      </w:r>
      <w:r>
        <w:rPr>
          <w:szCs w:val="28"/>
        </w:rPr>
        <w:t>При продолжительности обучения, превышающей два месяца, п</w:t>
      </w:r>
      <w:r w:rsidR="00EB661C">
        <w:rPr>
          <w:szCs w:val="28"/>
        </w:rPr>
        <w:t>о письменному заявлению гражданина компенсация расходов по оплате найма жилого помещения на время обучения</w:t>
      </w:r>
      <w:r w:rsidR="001D415B">
        <w:rPr>
          <w:szCs w:val="28"/>
        </w:rPr>
        <w:t xml:space="preserve"> может</w:t>
      </w:r>
      <w:r w:rsidR="00EB661C">
        <w:rPr>
          <w:szCs w:val="28"/>
        </w:rPr>
        <w:t xml:space="preserve"> предоставлят</w:t>
      </w:r>
      <w:r w:rsidR="001D415B">
        <w:rPr>
          <w:szCs w:val="28"/>
        </w:rPr>
        <w:t>ь</w:t>
      </w:r>
      <w:r w:rsidR="00EB661C">
        <w:rPr>
          <w:szCs w:val="28"/>
        </w:rPr>
        <w:t xml:space="preserve">ся посредством </w:t>
      </w:r>
      <w:r>
        <w:rPr>
          <w:szCs w:val="28"/>
        </w:rPr>
        <w:t xml:space="preserve"> ежемесячной компенсации расходов по </w:t>
      </w:r>
      <w:r w:rsidR="00EB661C">
        <w:rPr>
          <w:szCs w:val="28"/>
        </w:rPr>
        <w:t>оплат</w:t>
      </w:r>
      <w:r>
        <w:rPr>
          <w:szCs w:val="28"/>
        </w:rPr>
        <w:t>е</w:t>
      </w:r>
      <w:r w:rsidR="00EB661C">
        <w:rPr>
          <w:szCs w:val="28"/>
        </w:rPr>
        <w:t xml:space="preserve"> </w:t>
      </w:r>
      <w:r>
        <w:rPr>
          <w:szCs w:val="28"/>
        </w:rPr>
        <w:t>найма жилого помещения на основании документов, подтверждающих фактические расходы гражданина по оплате найма жилого помещения за соответствующий календарный месяц. Компенсация расходов производится в течение 10 рабочих дней со дня получения центром занятости населения документов, указанных  в настоящем пункте</w:t>
      </w:r>
      <w:proofErr w:type="gramStart"/>
      <w:r>
        <w:rPr>
          <w:szCs w:val="28"/>
        </w:rPr>
        <w:t>.»;</w:t>
      </w:r>
      <w:proofErr w:type="gramEnd"/>
    </w:p>
    <w:p w:rsidR="006B394E" w:rsidRDefault="006B394E" w:rsidP="006B394E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7) приложение к Порядку изложить в следующей редакции:</w:t>
      </w:r>
    </w:p>
    <w:p w:rsidR="00EB661C" w:rsidRDefault="006B394E" w:rsidP="00EB661C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B661C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EB661C" w:rsidRDefault="00EB661C" w:rsidP="00EB661C">
      <w:pPr>
        <w:autoSpaceDE w:val="0"/>
        <w:autoSpaceDN w:val="0"/>
        <w:adjustRightInd w:val="0"/>
        <w:ind w:left="3960"/>
        <w:jc w:val="right"/>
        <w:outlineLvl w:val="0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к </w:t>
      </w:r>
      <w:r>
        <w:rPr>
          <w:sz w:val="26"/>
          <w:szCs w:val="26"/>
        </w:rPr>
        <w:t>Порядку предоставления финансовой</w:t>
      </w:r>
      <w:r w:rsidR="002468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поддержки безработным гражданам и женщинам в период отпуска по уходу за ребенком до достижения им возраста трех лет, </w:t>
      </w:r>
      <w:r w:rsidR="002468ED">
        <w:rPr>
          <w:sz w:val="26"/>
          <w:szCs w:val="26"/>
        </w:rPr>
        <w:t xml:space="preserve">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</w:t>
      </w:r>
      <w:r>
        <w:rPr>
          <w:sz w:val="26"/>
          <w:szCs w:val="26"/>
        </w:rPr>
        <w:t xml:space="preserve">органами службы занятости </w:t>
      </w:r>
      <w:r w:rsidR="002468ED">
        <w:rPr>
          <w:sz w:val="26"/>
          <w:szCs w:val="26"/>
        </w:rPr>
        <w:t xml:space="preserve">для прохождения </w:t>
      </w:r>
      <w:r>
        <w:rPr>
          <w:sz w:val="26"/>
          <w:szCs w:val="26"/>
        </w:rPr>
        <w:t xml:space="preserve"> профессиональн</w:t>
      </w:r>
      <w:r w:rsidR="002468ED">
        <w:rPr>
          <w:sz w:val="26"/>
          <w:szCs w:val="26"/>
        </w:rPr>
        <w:t xml:space="preserve">ого обучения или получения дополнительного профессионального образования </w:t>
      </w:r>
      <w:r>
        <w:rPr>
          <w:sz w:val="26"/>
          <w:szCs w:val="26"/>
        </w:rPr>
        <w:t>в другую местность</w:t>
      </w:r>
      <w:proofErr w:type="gramEnd"/>
    </w:p>
    <w:p w:rsidR="00EB661C" w:rsidRDefault="00EB661C" w:rsidP="00EB661C">
      <w:pPr>
        <w:pStyle w:val="ConsPlusTitle"/>
        <w:jc w:val="right"/>
        <w:outlineLvl w:val="0"/>
        <w:rPr>
          <w:b w:val="0"/>
          <w:color w:val="000000"/>
          <w:sz w:val="26"/>
          <w:szCs w:val="26"/>
        </w:rPr>
      </w:pPr>
    </w:p>
    <w:p w:rsidR="00EB661C" w:rsidRDefault="00EB661C" w:rsidP="00EB661C">
      <w:pPr>
        <w:ind w:left="4860"/>
        <w:jc w:val="both"/>
        <w:rPr>
          <w:color w:val="000000"/>
        </w:rPr>
      </w:pPr>
      <w:r>
        <w:rPr>
          <w:color w:val="000000"/>
          <w:sz w:val="26"/>
          <w:szCs w:val="26"/>
        </w:rPr>
        <w:t>Директору</w:t>
      </w:r>
      <w:r>
        <w:rPr>
          <w:color w:val="000000"/>
        </w:rPr>
        <w:t xml:space="preserve"> _____________________________ </w:t>
      </w:r>
    </w:p>
    <w:p w:rsidR="00EB661C" w:rsidRDefault="00EB661C" w:rsidP="00EB661C">
      <w:pPr>
        <w:ind w:left="486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(наименование </w:t>
      </w:r>
      <w:r w:rsidR="002468ED">
        <w:rPr>
          <w:color w:val="000000"/>
          <w:sz w:val="22"/>
          <w:szCs w:val="22"/>
        </w:rPr>
        <w:t>государственного</w:t>
      </w:r>
      <w:proofErr w:type="gramEnd"/>
    </w:p>
    <w:p w:rsidR="00EB661C" w:rsidRDefault="002468ED" w:rsidP="00EB661C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EB661C" w:rsidRDefault="002468ED" w:rsidP="00EB661C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учреждения службы </w:t>
      </w:r>
      <w:r w:rsidR="00EB661C">
        <w:rPr>
          <w:color w:val="000000"/>
          <w:sz w:val="22"/>
          <w:szCs w:val="22"/>
        </w:rPr>
        <w:t>занятости населения)</w:t>
      </w:r>
    </w:p>
    <w:p w:rsidR="00EB661C" w:rsidRDefault="002468ED" w:rsidP="00EB661C">
      <w:pPr>
        <w:ind w:left="4860"/>
        <w:jc w:val="both"/>
        <w:rPr>
          <w:color w:val="000000"/>
        </w:rPr>
      </w:pPr>
      <w:r>
        <w:rPr>
          <w:color w:val="000000"/>
        </w:rPr>
        <w:t>от __________________________</w:t>
      </w:r>
      <w:r w:rsidR="00EB661C">
        <w:rPr>
          <w:color w:val="000000"/>
        </w:rPr>
        <w:t>,</w:t>
      </w:r>
    </w:p>
    <w:p w:rsidR="00EB661C" w:rsidRDefault="00EB661C" w:rsidP="00EB661C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(фамилия, имя, отчество)</w:t>
      </w:r>
    </w:p>
    <w:p w:rsidR="00EB661C" w:rsidRDefault="002468ED" w:rsidP="00EB661C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EB661C" w:rsidRDefault="00EB661C" w:rsidP="00EB661C">
      <w:pPr>
        <w:ind w:left="486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(данные паспорта </w:t>
      </w:r>
      <w:r w:rsidR="00505107">
        <w:rPr>
          <w:color w:val="000000"/>
          <w:sz w:val="22"/>
          <w:szCs w:val="22"/>
        </w:rPr>
        <w:t>или</w:t>
      </w:r>
      <w:r>
        <w:rPr>
          <w:color w:val="000000"/>
          <w:sz w:val="22"/>
          <w:szCs w:val="22"/>
        </w:rPr>
        <w:t xml:space="preserve"> иного документа,</w:t>
      </w:r>
      <w:proofErr w:type="gramEnd"/>
    </w:p>
    <w:p w:rsidR="00EB661C" w:rsidRDefault="002468ED" w:rsidP="00EB661C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EB661C" w:rsidRDefault="00EB661C" w:rsidP="00EB661C">
      <w:pPr>
        <w:spacing w:after="120"/>
        <w:ind w:left="4860"/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удостоверяющего</w:t>
      </w:r>
      <w:proofErr w:type="gramEnd"/>
      <w:r>
        <w:rPr>
          <w:color w:val="000000"/>
          <w:sz w:val="22"/>
          <w:szCs w:val="22"/>
        </w:rPr>
        <w:t xml:space="preserve"> личность)</w:t>
      </w:r>
    </w:p>
    <w:p w:rsidR="00EB661C" w:rsidRDefault="00EB661C" w:rsidP="00EB661C">
      <w:pPr>
        <w:ind w:left="4860"/>
        <w:jc w:val="both"/>
        <w:rPr>
          <w:color w:val="000000"/>
        </w:rPr>
      </w:pPr>
      <w:r>
        <w:rPr>
          <w:color w:val="000000"/>
        </w:rPr>
        <w:lastRenderedPageBreak/>
        <w:t>проживающег</w:t>
      </w:r>
      <w:proofErr w:type="gramStart"/>
      <w:r>
        <w:rPr>
          <w:color w:val="000000"/>
        </w:rPr>
        <w:t>о(</w:t>
      </w:r>
      <w:proofErr w:type="gramEnd"/>
      <w:r>
        <w:rPr>
          <w:color w:val="000000"/>
        </w:rPr>
        <w:t>ей) по адресу</w:t>
      </w:r>
      <w:r w:rsidR="00505107">
        <w:rPr>
          <w:color w:val="000000"/>
        </w:rPr>
        <w:t>: _____________________________</w:t>
      </w:r>
    </w:p>
    <w:p w:rsidR="00EB661C" w:rsidRDefault="00EB661C" w:rsidP="00EB661C">
      <w:pPr>
        <w:ind w:left="4860"/>
        <w:jc w:val="both"/>
        <w:rPr>
          <w:color w:val="000000"/>
        </w:rPr>
      </w:pPr>
      <w:r>
        <w:rPr>
          <w:color w:val="000000"/>
        </w:rPr>
        <w:t>_____________</w:t>
      </w:r>
      <w:r w:rsidR="00505107">
        <w:rPr>
          <w:color w:val="000000"/>
        </w:rPr>
        <w:t>________________</w:t>
      </w:r>
    </w:p>
    <w:p w:rsidR="00EB661C" w:rsidRDefault="00505107" w:rsidP="00EB661C">
      <w:pPr>
        <w:ind w:left="4860"/>
        <w:jc w:val="both"/>
        <w:rPr>
          <w:color w:val="000000"/>
        </w:rPr>
      </w:pPr>
      <w:r>
        <w:rPr>
          <w:color w:val="000000"/>
        </w:rPr>
        <w:t>_____________________________</w:t>
      </w:r>
    </w:p>
    <w:p w:rsidR="00EB661C" w:rsidRDefault="00EB661C" w:rsidP="00EB661C">
      <w:pPr>
        <w:ind w:left="4680"/>
        <w:rPr>
          <w:color w:val="000000"/>
        </w:rPr>
      </w:pPr>
    </w:p>
    <w:p w:rsidR="00EB661C" w:rsidRDefault="00EB661C" w:rsidP="00EB661C">
      <w:pPr>
        <w:ind w:left="4680"/>
        <w:rPr>
          <w:color w:val="000000"/>
        </w:rPr>
      </w:pPr>
    </w:p>
    <w:p w:rsidR="00EB661C" w:rsidRDefault="00EB661C" w:rsidP="00EB661C">
      <w:pPr>
        <w:jc w:val="center"/>
        <w:rPr>
          <w:b/>
        </w:rPr>
      </w:pPr>
      <w:r>
        <w:rPr>
          <w:b/>
        </w:rPr>
        <w:t>Заявление о предоставлении финансовой поддержки</w:t>
      </w:r>
    </w:p>
    <w:p w:rsidR="00EB661C" w:rsidRDefault="00EB661C" w:rsidP="00EB661C">
      <w:pPr>
        <w:jc w:val="center"/>
        <w:rPr>
          <w:b/>
        </w:rPr>
      </w:pPr>
    </w:p>
    <w:p w:rsidR="00EB661C" w:rsidRDefault="00EB661C" w:rsidP="00EB661C">
      <w:pPr>
        <w:ind w:firstLine="540"/>
        <w:jc w:val="both"/>
      </w:pPr>
      <w:r>
        <w:t>Прошу предоставить мне финансовую поддержку в виде компенсации:</w:t>
      </w:r>
    </w:p>
    <w:p w:rsidR="00EB661C" w:rsidRDefault="00EB31FE" w:rsidP="00EB661C">
      <w:pPr>
        <w:ind w:firstLine="540"/>
        <w:jc w:val="both"/>
        <w:rPr>
          <w:bCs/>
        </w:rPr>
      </w:pPr>
      <w:r>
        <w:t xml:space="preserve">1) </w:t>
      </w:r>
      <w:r w:rsidR="00EB661C">
        <w:t xml:space="preserve">расходов по оплате стоимости проезда к </w:t>
      </w:r>
      <w:r w:rsidR="00EB661C">
        <w:rPr>
          <w:bCs/>
        </w:rPr>
        <w:t xml:space="preserve">месту </w:t>
      </w:r>
      <w:r w:rsidR="00505107">
        <w:rPr>
          <w:bCs/>
        </w:rPr>
        <w:t xml:space="preserve">прохождения профессионального обучения или получения дополнительного профессионального образования (далее – обучение) </w:t>
      </w:r>
      <w:r w:rsidR="00EB661C">
        <w:rPr>
          <w:bCs/>
        </w:rPr>
        <w:t xml:space="preserve"> и обратно в размере __________ рублей;</w:t>
      </w:r>
    </w:p>
    <w:p w:rsidR="00EB31FE" w:rsidRDefault="00EB31FE" w:rsidP="00EB31FE">
      <w:pPr>
        <w:ind w:firstLine="540"/>
        <w:jc w:val="both"/>
      </w:pPr>
      <w:r>
        <w:rPr>
          <w:bCs/>
        </w:rPr>
        <w:t xml:space="preserve">2) суточных расходов </w:t>
      </w:r>
      <w:r>
        <w:t xml:space="preserve">за время следования к месту обучения и обратно в размере ____________ рублей </w:t>
      </w:r>
      <w:proofErr w:type="gramStart"/>
      <w:r>
        <w:t>за</w:t>
      </w:r>
      <w:proofErr w:type="gramEnd"/>
      <w:r>
        <w:t xml:space="preserve"> _____ суток;</w:t>
      </w:r>
    </w:p>
    <w:p w:rsidR="00EB661C" w:rsidRDefault="00EB31FE" w:rsidP="00EB661C">
      <w:pPr>
        <w:ind w:firstLine="540"/>
        <w:jc w:val="both"/>
      </w:pPr>
      <w:r>
        <w:t xml:space="preserve">3) </w:t>
      </w:r>
      <w:r w:rsidR="00EB661C">
        <w:t xml:space="preserve">расходов по оплате найма жилого помещения на время обучения  в размере __________ рублей </w:t>
      </w:r>
      <w:proofErr w:type="gramStart"/>
      <w:r w:rsidR="00EB661C">
        <w:t>за</w:t>
      </w:r>
      <w:proofErr w:type="gramEnd"/>
      <w:r w:rsidR="00EB661C">
        <w:t xml:space="preserve"> ___ суток</w:t>
      </w:r>
      <w:r>
        <w:t>*.</w:t>
      </w:r>
    </w:p>
    <w:p w:rsidR="00EB661C" w:rsidRDefault="00EB661C" w:rsidP="00EB661C">
      <w:pPr>
        <w:ind w:firstLine="540"/>
        <w:jc w:val="both"/>
      </w:pPr>
    </w:p>
    <w:p w:rsidR="00EB661C" w:rsidRDefault="00EB661C" w:rsidP="00EB661C">
      <w:pPr>
        <w:ind w:firstLine="540"/>
        <w:jc w:val="both"/>
      </w:pPr>
      <w:proofErr w:type="gramStart"/>
      <w:r>
        <w:t xml:space="preserve">Перечисленные выше расходы понесены мною в связи с </w:t>
      </w:r>
      <w:r w:rsidR="00EB31FE">
        <w:t xml:space="preserve">(нужное подчеркнуть) </w:t>
      </w:r>
      <w:r>
        <w:t>прохождением профессионально</w:t>
      </w:r>
      <w:r w:rsidR="00EB31FE">
        <w:t>го обучения или получением дополнительного профессионального образования</w:t>
      </w:r>
      <w:r>
        <w:t>) по направлению</w:t>
      </w:r>
      <w:r w:rsidR="00EB31FE">
        <w:t xml:space="preserve"> ___________________________________________________</w:t>
      </w:r>
      <w:proofErr w:type="gramEnd"/>
    </w:p>
    <w:p w:rsidR="00EB661C" w:rsidRDefault="00EB31FE" w:rsidP="00EB31FE">
      <w:pPr>
        <w:jc w:val="both"/>
        <w:rPr>
          <w:sz w:val="22"/>
          <w:szCs w:val="22"/>
        </w:rPr>
      </w:pPr>
      <w:r>
        <w:t xml:space="preserve">                    </w:t>
      </w:r>
      <w:r w:rsidR="00EB661C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>государственного учреждения службы</w:t>
      </w:r>
      <w:r w:rsidR="00EB661C">
        <w:rPr>
          <w:sz w:val="22"/>
          <w:szCs w:val="22"/>
        </w:rPr>
        <w:t xml:space="preserve"> занятости населения)</w:t>
      </w:r>
    </w:p>
    <w:p w:rsidR="00EB661C" w:rsidRDefault="00EB661C" w:rsidP="00EB661C">
      <w:pPr>
        <w:jc w:val="both"/>
      </w:pPr>
      <w:r>
        <w:t xml:space="preserve">в другой местности </w:t>
      </w:r>
      <w:proofErr w:type="gramStart"/>
      <w:r>
        <w:t>в</w:t>
      </w:r>
      <w:proofErr w:type="gramEnd"/>
      <w:r>
        <w:t xml:space="preserve"> ______________</w:t>
      </w:r>
      <w:r w:rsidR="00EB31FE">
        <w:t>_______________________________</w:t>
      </w:r>
    </w:p>
    <w:p w:rsidR="00EB661C" w:rsidRDefault="00EB661C" w:rsidP="00EB66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образовательного учреждения)</w:t>
      </w:r>
    </w:p>
    <w:p w:rsidR="00EB661C" w:rsidRDefault="00EB661C" w:rsidP="00EB661C">
      <w:pPr>
        <w:jc w:val="both"/>
        <w:rPr>
          <w:sz w:val="22"/>
          <w:szCs w:val="22"/>
        </w:rPr>
      </w:pPr>
    </w:p>
    <w:p w:rsidR="00EB661C" w:rsidRDefault="00EB661C" w:rsidP="00EB661C">
      <w:pPr>
        <w:jc w:val="both"/>
      </w:pPr>
      <w:r>
        <w:t>с «___» _______________ 201__ г. по «___» _______________ 201__ г.</w:t>
      </w:r>
    </w:p>
    <w:p w:rsidR="00EB31FE" w:rsidRDefault="00EB31FE" w:rsidP="00EB661C">
      <w:pPr>
        <w:ind w:firstLine="540"/>
        <w:jc w:val="both"/>
      </w:pPr>
    </w:p>
    <w:p w:rsidR="00EB661C" w:rsidRDefault="00EB661C" w:rsidP="00EB661C">
      <w:pPr>
        <w:ind w:firstLine="540"/>
        <w:jc w:val="both"/>
      </w:pPr>
      <w:r>
        <w:t>Указанную в настоящем заявлении финансовую поддержку в размере _______________ рублей прошу предоставить:</w:t>
      </w:r>
    </w:p>
    <w:p w:rsidR="00EB661C" w:rsidRDefault="00EB661C" w:rsidP="00EB661C">
      <w:pPr>
        <w:ind w:firstLine="540"/>
        <w:jc w:val="both"/>
      </w:pPr>
      <w:r>
        <w:t>посредством зачисления денежных</w:t>
      </w:r>
      <w:r w:rsidR="00EB31FE">
        <w:t xml:space="preserve"> средств </w:t>
      </w:r>
      <w:proofErr w:type="gramStart"/>
      <w:r w:rsidR="00EB31FE">
        <w:t>на</w:t>
      </w:r>
      <w:proofErr w:type="gramEnd"/>
      <w:r w:rsidR="00EB31FE">
        <w:t xml:space="preserve"> ___________________</w:t>
      </w:r>
    </w:p>
    <w:p w:rsidR="00EB661C" w:rsidRDefault="00EB31FE" w:rsidP="00EB661C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EB661C">
        <w:rPr>
          <w:sz w:val="22"/>
          <w:szCs w:val="22"/>
        </w:rPr>
        <w:t>(реквизиты счета,</w:t>
      </w:r>
      <w:proofErr w:type="gramEnd"/>
    </w:p>
    <w:p w:rsidR="00EB661C" w:rsidRDefault="00EB661C" w:rsidP="00EB661C">
      <w:pPr>
        <w:jc w:val="both"/>
      </w:pPr>
      <w:r>
        <w:t>________________________________</w:t>
      </w:r>
      <w:r w:rsidR="00EB31FE">
        <w:t>_______________________________</w:t>
      </w:r>
    </w:p>
    <w:p w:rsidR="00EB661C" w:rsidRDefault="00EB661C" w:rsidP="00EB661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кредитной организации)</w:t>
      </w:r>
    </w:p>
    <w:p w:rsidR="00EB661C" w:rsidRDefault="00EB661C" w:rsidP="00EB661C">
      <w:pPr>
        <w:spacing w:before="120" w:after="120"/>
        <w:ind w:firstLine="540"/>
        <w:jc w:val="both"/>
      </w:pPr>
      <w:r>
        <w:t xml:space="preserve">или </w:t>
      </w:r>
    </w:p>
    <w:p w:rsidR="00EB661C" w:rsidRDefault="00EB661C" w:rsidP="00EB661C">
      <w:pPr>
        <w:ind w:firstLine="540"/>
        <w:jc w:val="both"/>
      </w:pPr>
      <w:r>
        <w:t>через организацию федеральной по</w:t>
      </w:r>
      <w:r w:rsidR="00EB31FE">
        <w:t>чтовой связи __________________</w:t>
      </w:r>
    </w:p>
    <w:p w:rsidR="00EB661C" w:rsidRDefault="00EB661C" w:rsidP="00EB661C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(адрес и реквизиты </w:t>
      </w:r>
      <w:proofErr w:type="gramEnd"/>
    </w:p>
    <w:p w:rsidR="00EB661C" w:rsidRDefault="00EB661C" w:rsidP="00EB661C">
      <w:pPr>
        <w:jc w:val="both"/>
      </w:pPr>
      <w:r>
        <w:t>________________________________</w:t>
      </w:r>
      <w:r w:rsidR="00EB31FE">
        <w:t>_______________________________.</w:t>
      </w:r>
    </w:p>
    <w:p w:rsidR="00EB661C" w:rsidRDefault="00EB661C" w:rsidP="00EB661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отделения почтовой связи)</w:t>
      </w:r>
    </w:p>
    <w:p w:rsidR="00EB661C" w:rsidRDefault="00EB661C" w:rsidP="00EB661C">
      <w:pPr>
        <w:ind w:firstLine="540"/>
        <w:jc w:val="both"/>
        <w:rPr>
          <w:sz w:val="16"/>
          <w:szCs w:val="16"/>
        </w:rPr>
      </w:pPr>
    </w:p>
    <w:p w:rsidR="00EB31FE" w:rsidRDefault="00EB31FE" w:rsidP="00EB31FE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__________________</w:t>
      </w:r>
    </w:p>
    <w:p w:rsidR="007A55A4" w:rsidRPr="007A55A4" w:rsidRDefault="00EB31FE" w:rsidP="007A55A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7A55A4">
        <w:rPr>
          <w:sz w:val="24"/>
          <w:szCs w:val="24"/>
        </w:rPr>
        <w:t>*</w:t>
      </w:r>
      <w:r w:rsidR="007A55A4" w:rsidRPr="007A55A4">
        <w:rPr>
          <w:sz w:val="24"/>
          <w:szCs w:val="24"/>
        </w:rPr>
        <w:t xml:space="preserve"> </w:t>
      </w:r>
      <w:r w:rsidR="007A55A4" w:rsidRPr="007A55A4">
        <w:rPr>
          <w:rFonts w:cs="Arial"/>
          <w:sz w:val="24"/>
          <w:szCs w:val="24"/>
        </w:rPr>
        <w:t>Заполняется в случае, если гражданину при направлении на обучение не предоставляется бесплатное жилое помещение или не оплачиваются расходы по найму жилого помещения в течение периода обучения.</w:t>
      </w:r>
    </w:p>
    <w:p w:rsidR="00EB31FE" w:rsidRDefault="00EB31FE" w:rsidP="00EB31FE">
      <w:pPr>
        <w:autoSpaceDE w:val="0"/>
        <w:autoSpaceDN w:val="0"/>
        <w:adjustRightInd w:val="0"/>
        <w:jc w:val="both"/>
        <w:rPr>
          <w:rFonts w:cs="Arial"/>
        </w:rPr>
      </w:pPr>
    </w:p>
    <w:p w:rsidR="007A55A4" w:rsidRDefault="007A55A4" w:rsidP="007A55A4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lastRenderedPageBreak/>
        <w:t>С порядком и условиями предоставления финансовой поддержки ознакомле</w:t>
      </w:r>
      <w:proofErr w:type="gramStart"/>
      <w:r>
        <w:rPr>
          <w:rFonts w:cs="Arial"/>
        </w:rPr>
        <w:t>н(</w:t>
      </w:r>
      <w:proofErr w:type="gramEnd"/>
      <w:r>
        <w:rPr>
          <w:rFonts w:cs="Arial"/>
        </w:rPr>
        <w:t>а).</w:t>
      </w:r>
    </w:p>
    <w:p w:rsidR="00EB661C" w:rsidRDefault="00EB661C" w:rsidP="00EB661C">
      <w:pPr>
        <w:ind w:firstLine="540"/>
        <w:jc w:val="both"/>
      </w:pPr>
      <w:r>
        <w:t>Документы, подтверждающие расх</w:t>
      </w:r>
      <w:r w:rsidR="00EB31FE">
        <w:t>оды по оплате _________________</w:t>
      </w:r>
    </w:p>
    <w:p w:rsidR="00EB661C" w:rsidRDefault="00EB661C" w:rsidP="00EB661C">
      <w:pPr>
        <w:jc w:val="both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(виды</w:t>
      </w:r>
      <w:proofErr w:type="gramEnd"/>
    </w:p>
    <w:p w:rsidR="00EB661C" w:rsidRDefault="00EB661C" w:rsidP="00EB661C">
      <w:pPr>
        <w:jc w:val="both"/>
      </w:pPr>
      <w:r>
        <w:t>________________________________</w:t>
      </w:r>
      <w:r w:rsidR="00EB31FE">
        <w:t>_______________________________</w:t>
      </w:r>
      <w:r>
        <w:t xml:space="preserve">, </w:t>
      </w:r>
    </w:p>
    <w:p w:rsidR="00EB661C" w:rsidRDefault="00EB661C" w:rsidP="00EB661C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расходов)</w:t>
      </w:r>
    </w:p>
    <w:p w:rsidR="00EB661C" w:rsidRDefault="00EB661C" w:rsidP="00EB661C">
      <w:pPr>
        <w:jc w:val="both"/>
      </w:pPr>
      <w:r>
        <w:t>прилагаются (отсутствуют).</w:t>
      </w:r>
    </w:p>
    <w:p w:rsidR="00EB661C" w:rsidRDefault="00EB661C" w:rsidP="00EB661C">
      <w:pPr>
        <w:ind w:firstLine="567"/>
        <w:jc w:val="both"/>
        <w:rPr>
          <w:szCs w:val="28"/>
        </w:rPr>
      </w:pPr>
    </w:p>
    <w:p w:rsidR="00EB661C" w:rsidRDefault="00EB661C" w:rsidP="00EB661C">
      <w:pPr>
        <w:jc w:val="right"/>
        <w:rPr>
          <w:szCs w:val="28"/>
        </w:rPr>
      </w:pPr>
    </w:p>
    <w:p w:rsidR="00EB661C" w:rsidRDefault="00EB661C" w:rsidP="00EB661C">
      <w:pPr>
        <w:jc w:val="right"/>
        <w:rPr>
          <w:szCs w:val="28"/>
        </w:rPr>
      </w:pPr>
      <w:r>
        <w:rPr>
          <w:szCs w:val="28"/>
        </w:rPr>
        <w:t>__________________ / ___________________</w:t>
      </w:r>
    </w:p>
    <w:p w:rsidR="00EB661C" w:rsidRDefault="00EB661C" w:rsidP="00EB661C">
      <w:pPr>
        <w:ind w:left="4248" w:firstLine="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(подпись) </w:t>
      </w:r>
      <w:r>
        <w:rPr>
          <w:sz w:val="22"/>
          <w:szCs w:val="22"/>
        </w:rPr>
        <w:tab/>
        <w:t xml:space="preserve">                  (фамилия, инициалы)</w:t>
      </w:r>
    </w:p>
    <w:p w:rsidR="00EB661C" w:rsidRDefault="00EB661C" w:rsidP="00EB661C">
      <w:pPr>
        <w:jc w:val="both"/>
        <w:rPr>
          <w:szCs w:val="28"/>
        </w:rPr>
      </w:pPr>
    </w:p>
    <w:p w:rsidR="00EB661C" w:rsidRDefault="00EB661C" w:rsidP="00EB661C">
      <w:pPr>
        <w:jc w:val="both"/>
      </w:pPr>
      <w:r>
        <w:t>«</w:t>
      </w:r>
      <w:r>
        <w:rPr>
          <w:b/>
        </w:rPr>
        <w:t>____</w:t>
      </w:r>
      <w:r>
        <w:t>»______________20___ г.</w:t>
      </w:r>
      <w:r w:rsidR="00E309D4">
        <w:t>».</w:t>
      </w:r>
      <w:r>
        <w:t xml:space="preserve">                                                                      </w:t>
      </w:r>
    </w:p>
    <w:p w:rsidR="00EB661C" w:rsidRDefault="00EB661C" w:rsidP="00EB661C">
      <w:pPr>
        <w:ind w:firstLine="567"/>
        <w:jc w:val="both"/>
        <w:rPr>
          <w:szCs w:val="28"/>
        </w:rPr>
      </w:pPr>
    </w:p>
    <w:p w:rsidR="00EB661C" w:rsidRDefault="00EB661C" w:rsidP="00EB661C">
      <w:pPr>
        <w:ind w:firstLine="567"/>
        <w:jc w:val="both"/>
        <w:rPr>
          <w:szCs w:val="28"/>
        </w:rPr>
      </w:pPr>
    </w:p>
    <w:p w:rsidR="00EB661C" w:rsidRDefault="00EB661C" w:rsidP="00EB661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23DB2" w:rsidRPr="00135B55" w:rsidRDefault="00523DB2" w:rsidP="0089389B">
      <w:pPr>
        <w:ind w:firstLine="567"/>
        <w:jc w:val="both"/>
        <w:rPr>
          <w:szCs w:val="28"/>
        </w:rPr>
      </w:pPr>
    </w:p>
    <w:p w:rsidR="00E207F9" w:rsidRDefault="00E207F9" w:rsidP="001B3606">
      <w:pPr>
        <w:jc w:val="both"/>
        <w:rPr>
          <w:szCs w:val="28"/>
        </w:rPr>
      </w:pPr>
    </w:p>
    <w:p w:rsidR="000F4CAB" w:rsidRPr="000F4CAB" w:rsidRDefault="000F4CAB" w:rsidP="00523DB2">
      <w:pPr>
        <w:rPr>
          <w:szCs w:val="28"/>
        </w:rPr>
      </w:pPr>
      <w:r w:rsidRPr="000F4CAB">
        <w:rPr>
          <w:szCs w:val="28"/>
        </w:rPr>
        <w:t xml:space="preserve">           </w:t>
      </w:r>
      <w:r w:rsidR="00135B55">
        <w:rPr>
          <w:szCs w:val="28"/>
        </w:rPr>
        <w:t>Глава</w:t>
      </w:r>
      <w:r w:rsidR="00523DB2">
        <w:rPr>
          <w:szCs w:val="28"/>
        </w:rPr>
        <w:t xml:space="preserve"> </w:t>
      </w:r>
    </w:p>
    <w:p w:rsidR="00A1479B" w:rsidRPr="004E58A8" w:rsidRDefault="00523DB2" w:rsidP="00523DB2">
      <w:r>
        <w:rPr>
          <w:szCs w:val="28"/>
        </w:rPr>
        <w:t xml:space="preserve">Республики  Карелия                       </w:t>
      </w:r>
      <w:r w:rsidR="00135B55">
        <w:rPr>
          <w:szCs w:val="28"/>
        </w:rPr>
        <w:t xml:space="preserve">                     </w:t>
      </w:r>
      <w:r w:rsidR="000F4CAB" w:rsidRPr="000F4CAB">
        <w:rPr>
          <w:szCs w:val="28"/>
        </w:rPr>
        <w:t xml:space="preserve">        </w:t>
      </w:r>
      <w:r w:rsidR="00135B55">
        <w:rPr>
          <w:szCs w:val="28"/>
        </w:rPr>
        <w:t xml:space="preserve">      А.П. </w:t>
      </w:r>
      <w:proofErr w:type="spellStart"/>
      <w:r w:rsidR="00135B55">
        <w:rPr>
          <w:szCs w:val="28"/>
        </w:rPr>
        <w:t>Худилайнен</w:t>
      </w:r>
      <w:proofErr w:type="spellEnd"/>
      <w:r>
        <w:rPr>
          <w:szCs w:val="28"/>
        </w:rPr>
        <w:t xml:space="preserve">       </w:t>
      </w:r>
    </w:p>
    <w:sectPr w:rsidR="00A1479B" w:rsidRPr="004E58A8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15842"/>
      <w:docPartObj>
        <w:docPartGallery w:val="Page Numbers (Top of Page)"/>
        <w:docPartUnique/>
      </w:docPartObj>
    </w:sdtPr>
    <w:sdtEndPr/>
    <w:sdtContent>
      <w:p w:rsidR="00970DCC" w:rsidRDefault="001F0AD6">
        <w:pPr>
          <w:pStyle w:val="a7"/>
          <w:jc w:val="center"/>
        </w:pPr>
        <w:r>
          <w:fldChar w:fldCharType="begin"/>
        </w:r>
        <w:r w:rsidR="00970DCC">
          <w:instrText>PAGE   \* MERGEFORMAT</w:instrText>
        </w:r>
        <w:r>
          <w:fldChar w:fldCharType="separate"/>
        </w:r>
        <w:r w:rsidR="00EA712E">
          <w:rPr>
            <w:noProof/>
          </w:rPr>
          <w:t>5</w:t>
        </w:r>
        <w:r>
          <w:fldChar w:fldCharType="end"/>
        </w:r>
      </w:p>
    </w:sdtContent>
  </w:sdt>
  <w:p w:rsidR="00970DCC" w:rsidRDefault="00970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27815"/>
    <w:rsid w:val="000306BC"/>
    <w:rsid w:val="0003591E"/>
    <w:rsid w:val="00067D81"/>
    <w:rsid w:val="0007217A"/>
    <w:rsid w:val="000729CC"/>
    <w:rsid w:val="00086800"/>
    <w:rsid w:val="000E0EA4"/>
    <w:rsid w:val="000F4138"/>
    <w:rsid w:val="000F4CAB"/>
    <w:rsid w:val="00103C69"/>
    <w:rsid w:val="0013077C"/>
    <w:rsid w:val="00135B55"/>
    <w:rsid w:val="001605B0"/>
    <w:rsid w:val="00195D34"/>
    <w:rsid w:val="001A2098"/>
    <w:rsid w:val="001B3606"/>
    <w:rsid w:val="001D415B"/>
    <w:rsid w:val="001F0AD6"/>
    <w:rsid w:val="001F4355"/>
    <w:rsid w:val="002468ED"/>
    <w:rsid w:val="00265050"/>
    <w:rsid w:val="002A5299"/>
    <w:rsid w:val="002A6B23"/>
    <w:rsid w:val="00307849"/>
    <w:rsid w:val="00311CBB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58A8"/>
    <w:rsid w:val="00505107"/>
    <w:rsid w:val="00523DB2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B394E"/>
    <w:rsid w:val="006E64E6"/>
    <w:rsid w:val="007072B5"/>
    <w:rsid w:val="007259C6"/>
    <w:rsid w:val="00726286"/>
    <w:rsid w:val="00751F7A"/>
    <w:rsid w:val="00756C1D"/>
    <w:rsid w:val="00757706"/>
    <w:rsid w:val="007771A7"/>
    <w:rsid w:val="007A55A4"/>
    <w:rsid w:val="007C2C1F"/>
    <w:rsid w:val="007C7486"/>
    <w:rsid w:val="008333C2"/>
    <w:rsid w:val="008573B7"/>
    <w:rsid w:val="00860B53"/>
    <w:rsid w:val="00884F2A"/>
    <w:rsid w:val="0089389B"/>
    <w:rsid w:val="008A12DD"/>
    <w:rsid w:val="008A1AF8"/>
    <w:rsid w:val="008A3180"/>
    <w:rsid w:val="00961BBC"/>
    <w:rsid w:val="00970DC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B4039"/>
    <w:rsid w:val="00CC1D45"/>
    <w:rsid w:val="00CE0D98"/>
    <w:rsid w:val="00CF001D"/>
    <w:rsid w:val="00CF5812"/>
    <w:rsid w:val="00D0119B"/>
    <w:rsid w:val="00D22F40"/>
    <w:rsid w:val="00DB34EF"/>
    <w:rsid w:val="00DC600E"/>
    <w:rsid w:val="00DF3DAD"/>
    <w:rsid w:val="00E207F9"/>
    <w:rsid w:val="00E309D4"/>
    <w:rsid w:val="00E356BC"/>
    <w:rsid w:val="00E4256C"/>
    <w:rsid w:val="00EA712E"/>
    <w:rsid w:val="00EB31FE"/>
    <w:rsid w:val="00EB661C"/>
    <w:rsid w:val="00EC4208"/>
    <w:rsid w:val="00ED1ED5"/>
    <w:rsid w:val="00ED69B7"/>
    <w:rsid w:val="00ED6C2A"/>
    <w:rsid w:val="00EF0861"/>
    <w:rsid w:val="00EF20EC"/>
    <w:rsid w:val="00F15EC6"/>
    <w:rsid w:val="00F22809"/>
    <w:rsid w:val="00F258A0"/>
    <w:rsid w:val="00F27FDD"/>
    <w:rsid w:val="00F349EF"/>
    <w:rsid w:val="00F51E2B"/>
    <w:rsid w:val="00FA61CF"/>
    <w:rsid w:val="00FB1071"/>
    <w:rsid w:val="00FC01B9"/>
    <w:rsid w:val="00FC5671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0D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0D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919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17</cp:revision>
  <cp:lastPrinted>2014-06-03T11:36:00Z</cp:lastPrinted>
  <dcterms:created xsi:type="dcterms:W3CDTF">2014-05-23T08:09:00Z</dcterms:created>
  <dcterms:modified xsi:type="dcterms:W3CDTF">2014-06-05T08:00:00Z</dcterms:modified>
</cp:coreProperties>
</file>