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D367B" w:rsidP="00A9451D">
      <w:pPr>
        <w:ind w:left="-142"/>
        <w:jc w:val="center"/>
        <w:rPr>
          <w:sz w:val="16"/>
        </w:rPr>
      </w:pPr>
      <w:r w:rsidRPr="009D3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CC1D62" w:rsidRDefault="00493AA7" w:rsidP="00493A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Председателе Государственного комитета Республики Карелия по развитию информационно-коммуникационных технологий</w:t>
      </w:r>
    </w:p>
    <w:p w:rsidR="00493AA7" w:rsidRDefault="00493AA7" w:rsidP="00422024">
      <w:pPr>
        <w:ind w:firstLine="567"/>
        <w:jc w:val="both"/>
        <w:rPr>
          <w:b/>
          <w:sz w:val="28"/>
          <w:szCs w:val="28"/>
        </w:rPr>
      </w:pPr>
    </w:p>
    <w:p w:rsidR="00493AA7" w:rsidRDefault="00493AA7" w:rsidP="00422024">
      <w:pPr>
        <w:ind w:firstLine="567"/>
        <w:jc w:val="both"/>
        <w:rPr>
          <w:b/>
          <w:sz w:val="28"/>
          <w:szCs w:val="28"/>
        </w:rPr>
      </w:pPr>
    </w:p>
    <w:p w:rsidR="00493AA7" w:rsidRDefault="00493AA7" w:rsidP="00422024">
      <w:pPr>
        <w:ind w:firstLine="567"/>
        <w:jc w:val="both"/>
        <w:rPr>
          <w:b/>
          <w:sz w:val="28"/>
          <w:szCs w:val="28"/>
        </w:rPr>
      </w:pPr>
    </w:p>
    <w:p w:rsidR="00493AA7" w:rsidRPr="00493AA7" w:rsidRDefault="00493AA7" w:rsidP="00422024">
      <w:pPr>
        <w:ind w:firstLine="567"/>
        <w:jc w:val="both"/>
        <w:rPr>
          <w:sz w:val="28"/>
          <w:szCs w:val="28"/>
        </w:rPr>
      </w:pPr>
      <w:r w:rsidRPr="00493AA7">
        <w:rPr>
          <w:sz w:val="28"/>
          <w:szCs w:val="28"/>
        </w:rPr>
        <w:t>В соответствии с пунктом 10 статьи 51 Конституции Республики Карелия назначить с 30 июня 2014 года Никифорова Дмитрия Алексеевича Председателем Государственного комитета Республики Карелия по развитию информационно-коммуникационных технологий.</w:t>
      </w:r>
    </w:p>
    <w:p w:rsidR="00CC1D62" w:rsidRDefault="00CC1D62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493AA7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27 </w:t>
      </w:r>
      <w:r w:rsidR="00763E10">
        <w:rPr>
          <w:sz w:val="28"/>
          <w:szCs w:val="28"/>
        </w:rPr>
        <w:t>июня</w:t>
      </w:r>
      <w:bookmarkStart w:id="0" w:name="_GoBack"/>
      <w:bookmarkEnd w:id="0"/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r w:rsidRPr="00ED0EEA">
        <w:rPr>
          <w:sz w:val="28"/>
          <w:szCs w:val="28"/>
        </w:rPr>
        <w:t>№</w:t>
      </w:r>
      <w:r w:rsidR="00493AA7">
        <w:rPr>
          <w:sz w:val="28"/>
          <w:szCs w:val="28"/>
        </w:rPr>
        <w:t xml:space="preserve"> 52</w:t>
      </w:r>
    </w:p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D367B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93AA7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367B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2</cp:revision>
  <cp:lastPrinted>2014-06-27T12:19:00Z</cp:lastPrinted>
  <dcterms:created xsi:type="dcterms:W3CDTF">2014-06-27T12:21:00Z</dcterms:created>
  <dcterms:modified xsi:type="dcterms:W3CDTF">2014-06-27T12:21:00Z</dcterms:modified>
</cp:coreProperties>
</file>