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  <w:bookmarkStart w:id="0" w:name="_GoBack"/>
      <w:bookmarkEnd w:id="0"/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8E69E2" w:rsidRPr="00EA30E0" w:rsidRDefault="008E69E2" w:rsidP="008E6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приглашением епископа Троицкого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игумена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Спасо-Преображенского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Валаамского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ставропигиального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мужского монастыря, принять участие в торжествах по случаю дня памяти преподобных Сергия и Германа Валаамских чудотворцев (престольного праздника Валаамской обители), которые возглавит Патриарх Московский и всея Руси Кирилл: </w:t>
      </w:r>
      <w:r w:rsidRPr="00EA3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9E2" w:rsidRPr="00EA30E0" w:rsidRDefault="008E69E2" w:rsidP="008E69E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с 9 по 11 июля 2014 года на остров Валаам официальную делегацию Республики Карелия (далее – делегация) </w:t>
      </w:r>
      <w:r w:rsidR="006861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6861E6">
        <w:rPr>
          <w:rFonts w:ascii="Times New Roman" w:hAnsi="Times New Roman" w:cs="Times New Roman"/>
          <w:sz w:val="28"/>
          <w:szCs w:val="28"/>
        </w:rPr>
        <w:t xml:space="preserve"> следующем</w:t>
      </w:r>
      <w:r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tbl>
      <w:tblPr>
        <w:tblW w:w="0" w:type="auto"/>
        <w:tblLook w:val="04A0"/>
      </w:tblPr>
      <w:tblGrid>
        <w:gridCol w:w="2655"/>
        <w:gridCol w:w="310"/>
        <w:gridCol w:w="6322"/>
      </w:tblGrid>
      <w:tr w:rsidR="008E69E2" w:rsidRPr="00EA30E0" w:rsidTr="00AE2FEE">
        <w:tc>
          <w:tcPr>
            <w:tcW w:w="2655" w:type="dxa"/>
          </w:tcPr>
          <w:p w:rsidR="008E69E2" w:rsidRPr="00EA30E0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Худилайнен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 w:rsidRPr="00EA30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0" w:type="dxa"/>
          </w:tcPr>
          <w:p w:rsidR="008E69E2" w:rsidRPr="00EA30E0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8E69E2" w:rsidRPr="00F170A6" w:rsidRDefault="008E69E2" w:rsidP="00AE2FEE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Республики Карелия, 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делега-ции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супругой </w:t>
            </w:r>
          </w:p>
        </w:tc>
      </w:tr>
      <w:tr w:rsidR="008E69E2" w:rsidRPr="00EA30E0" w:rsidTr="00AE2FEE">
        <w:tc>
          <w:tcPr>
            <w:tcW w:w="2655" w:type="dxa"/>
          </w:tcPr>
          <w:p w:rsidR="008E69E2" w:rsidRPr="00EA30E0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Пивненко В.Н.</w:t>
            </w:r>
          </w:p>
        </w:tc>
        <w:tc>
          <w:tcPr>
            <w:tcW w:w="310" w:type="dxa"/>
          </w:tcPr>
          <w:p w:rsidR="008E69E2" w:rsidRPr="00EA30E0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8E69E2" w:rsidRPr="00EA30E0" w:rsidRDefault="008E69E2" w:rsidP="00AE2FEE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Государственной Думы Федерального Собрания Российской Федерации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69E2" w:rsidRPr="00EA30E0" w:rsidTr="00AE2FEE">
        <w:tc>
          <w:tcPr>
            <w:tcW w:w="2655" w:type="dxa"/>
          </w:tcPr>
          <w:p w:rsidR="008E69E2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В.Н.</w:t>
            </w:r>
          </w:p>
        </w:tc>
        <w:tc>
          <w:tcPr>
            <w:tcW w:w="310" w:type="dxa"/>
          </w:tcPr>
          <w:p w:rsidR="008E69E2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8E69E2" w:rsidRDefault="008E69E2" w:rsidP="00AE2FEE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 Собрания Республики Карелия (по согласованию)</w:t>
            </w:r>
          </w:p>
        </w:tc>
      </w:tr>
      <w:tr w:rsidR="008E69E2" w:rsidRPr="00EA30E0" w:rsidTr="00AE2FEE">
        <w:tc>
          <w:tcPr>
            <w:tcW w:w="2655" w:type="dxa"/>
          </w:tcPr>
          <w:p w:rsidR="008E69E2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 А.А.</w:t>
            </w:r>
          </w:p>
        </w:tc>
        <w:tc>
          <w:tcPr>
            <w:tcW w:w="310" w:type="dxa"/>
          </w:tcPr>
          <w:p w:rsidR="008E69E2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8E69E2" w:rsidRDefault="008E69E2" w:rsidP="00AE2FEE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Республики Карелия по взаимодействию с Законодательным Собранием Республики Карелия </w:t>
            </w:r>
          </w:p>
        </w:tc>
      </w:tr>
      <w:tr w:rsidR="008E69E2" w:rsidRPr="00EA30E0" w:rsidTr="00AE2FEE">
        <w:tc>
          <w:tcPr>
            <w:tcW w:w="2655" w:type="dxa"/>
          </w:tcPr>
          <w:p w:rsidR="008E69E2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Тельнов О.В.</w:t>
            </w:r>
          </w:p>
        </w:tc>
        <w:tc>
          <w:tcPr>
            <w:tcW w:w="310" w:type="dxa"/>
          </w:tcPr>
          <w:p w:rsidR="008E69E2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8E69E2" w:rsidRDefault="008E69E2" w:rsidP="00AE2FEE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Республики Карелия – Министр строительства, жилищно-коммунального хозяйства и энергетики Республики Карелия</w:t>
            </w:r>
          </w:p>
        </w:tc>
      </w:tr>
      <w:tr w:rsidR="008E69E2" w:rsidRPr="00EA30E0" w:rsidTr="00AE2FEE">
        <w:tc>
          <w:tcPr>
            <w:tcW w:w="2655" w:type="dxa"/>
          </w:tcPr>
          <w:p w:rsidR="008E69E2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Ю.А.</w:t>
            </w:r>
          </w:p>
        </w:tc>
        <w:tc>
          <w:tcPr>
            <w:tcW w:w="310" w:type="dxa"/>
          </w:tcPr>
          <w:p w:rsidR="008E69E2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8E69E2" w:rsidRDefault="008E69E2" w:rsidP="008E69E2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Республики Карелия по региональной политике – Министр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8E69E2" w:rsidRPr="00EA30E0" w:rsidTr="00AE2FEE">
        <w:tc>
          <w:tcPr>
            <w:tcW w:w="2655" w:type="dxa"/>
          </w:tcPr>
          <w:p w:rsidR="008E69E2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Пирожников С.С.</w:t>
            </w:r>
          </w:p>
        </w:tc>
        <w:tc>
          <w:tcPr>
            <w:tcW w:w="310" w:type="dxa"/>
          </w:tcPr>
          <w:p w:rsidR="008E69E2" w:rsidRDefault="003430E8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8E69E2" w:rsidRDefault="008E69E2" w:rsidP="00AE2FEE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Законодательного Собрания Республики Карелия (по согласованию)</w:t>
            </w:r>
          </w:p>
        </w:tc>
      </w:tr>
      <w:tr w:rsidR="008E69E2" w:rsidRPr="00EA30E0" w:rsidTr="00AE2FEE">
        <w:tc>
          <w:tcPr>
            <w:tcW w:w="2655" w:type="dxa"/>
          </w:tcPr>
          <w:p w:rsidR="008E69E2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А.В.</w:t>
            </w:r>
          </w:p>
        </w:tc>
        <w:tc>
          <w:tcPr>
            <w:tcW w:w="310" w:type="dxa"/>
          </w:tcPr>
          <w:p w:rsidR="008E69E2" w:rsidRDefault="003430E8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8E69E2" w:rsidRDefault="008E69E2" w:rsidP="00AE2FEE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8E69E2" w:rsidRPr="00EA30E0" w:rsidTr="00AE2FEE">
        <w:tc>
          <w:tcPr>
            <w:tcW w:w="2655" w:type="dxa"/>
          </w:tcPr>
          <w:p w:rsidR="008E69E2" w:rsidRDefault="008E69E2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 В.Н.</w:t>
            </w:r>
          </w:p>
        </w:tc>
        <w:tc>
          <w:tcPr>
            <w:tcW w:w="310" w:type="dxa"/>
          </w:tcPr>
          <w:p w:rsidR="008E69E2" w:rsidRDefault="003430E8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8E69E2" w:rsidRDefault="008E69E2" w:rsidP="00AE2FEE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  <w:r w:rsidR="00AE2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2FEE" w:rsidRPr="00EA30E0" w:rsidTr="00AE2FEE">
        <w:tc>
          <w:tcPr>
            <w:tcW w:w="9287" w:type="dxa"/>
            <w:gridSpan w:val="3"/>
          </w:tcPr>
          <w:p w:rsidR="00AE2FEE" w:rsidRDefault="00AE2FEE" w:rsidP="00AE2FEE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Предложить принять 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делегации следующим лицам:</w:t>
            </w:r>
          </w:p>
        </w:tc>
      </w:tr>
      <w:tr w:rsidR="00AE2FEE" w:rsidRPr="00EA30E0" w:rsidTr="00AE2FEE">
        <w:tc>
          <w:tcPr>
            <w:tcW w:w="2655" w:type="dxa"/>
          </w:tcPr>
          <w:p w:rsidR="00AE2FEE" w:rsidRDefault="00AE2FEE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E2FEE" w:rsidRDefault="00AE2FEE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2" w:type="dxa"/>
          </w:tcPr>
          <w:p w:rsidR="00AE2FEE" w:rsidRDefault="00AE2FEE" w:rsidP="00AE2FEE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EE" w:rsidRPr="00EA30E0" w:rsidTr="00AE2FEE">
        <w:tc>
          <w:tcPr>
            <w:tcW w:w="2655" w:type="dxa"/>
          </w:tcPr>
          <w:p w:rsidR="00AE2FEE" w:rsidRDefault="00AE2FEE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10" w:type="dxa"/>
          </w:tcPr>
          <w:p w:rsidR="00AE2FEE" w:rsidRDefault="00AE2FEE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AE2FEE" w:rsidRDefault="00AE2FEE" w:rsidP="00AE2FEE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Сортавальского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AE2FEE" w:rsidRPr="00EA30E0" w:rsidTr="00AE2FEE">
        <w:tc>
          <w:tcPr>
            <w:tcW w:w="2655" w:type="dxa"/>
          </w:tcPr>
          <w:p w:rsidR="00AE2FEE" w:rsidRDefault="00AE2FEE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10" w:type="dxa"/>
          </w:tcPr>
          <w:p w:rsidR="00AE2FEE" w:rsidRDefault="00AE2FEE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AE2FEE" w:rsidRDefault="00AE2FEE" w:rsidP="00AE2FEE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Сортавальского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430E8" w:rsidRPr="00EA30E0" w:rsidTr="00AE2FEE">
        <w:tc>
          <w:tcPr>
            <w:tcW w:w="2655" w:type="dxa"/>
          </w:tcPr>
          <w:p w:rsidR="003430E8" w:rsidRDefault="003430E8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0" w:type="dxa"/>
          </w:tcPr>
          <w:p w:rsidR="003430E8" w:rsidRDefault="003430E8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3430E8" w:rsidRDefault="006861E6" w:rsidP="00AE2FEE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430E8">
              <w:rPr>
                <w:rFonts w:ascii="Times New Roman" w:hAnsi="Times New Roman" w:cs="Times New Roman"/>
                <w:sz w:val="28"/>
                <w:szCs w:val="28"/>
              </w:rPr>
              <w:t xml:space="preserve">лава Сортавальского муниципального района </w:t>
            </w:r>
            <w:r w:rsidR="003430E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E2FEE" w:rsidRPr="00AE2FEE" w:rsidTr="00AE2FEE">
        <w:tc>
          <w:tcPr>
            <w:tcW w:w="2655" w:type="dxa"/>
          </w:tcPr>
          <w:p w:rsidR="00AE2FEE" w:rsidRPr="00AE2FEE" w:rsidRDefault="00AE2FEE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FEE">
              <w:rPr>
                <w:rFonts w:ascii="Times New Roman" w:hAnsi="Times New Roman" w:cs="Times New Roman"/>
                <w:sz w:val="28"/>
                <w:szCs w:val="28"/>
              </w:rPr>
              <w:t>Ширшина</w:t>
            </w:r>
            <w:proofErr w:type="spellEnd"/>
            <w:r w:rsidRPr="00AE2FEE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10" w:type="dxa"/>
          </w:tcPr>
          <w:p w:rsidR="00AE2FEE" w:rsidRPr="00AE2FEE" w:rsidRDefault="00AE2FEE" w:rsidP="00AE2FEE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AE2FEE" w:rsidRPr="00AE2FEE" w:rsidRDefault="00AE2FEE" w:rsidP="00AE2FEE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E">
              <w:rPr>
                <w:rFonts w:ascii="Times New Roman" w:hAnsi="Times New Roman" w:cs="Times New Roman"/>
                <w:sz w:val="28"/>
                <w:szCs w:val="28"/>
              </w:rPr>
              <w:t>Глава Петрозаводского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69E2" w:rsidRPr="00AE2FEE" w:rsidRDefault="00AE2FEE">
      <w:pPr>
        <w:rPr>
          <w:sz w:val="28"/>
          <w:szCs w:val="28"/>
        </w:rPr>
      </w:pPr>
      <w:r w:rsidRPr="00AE2FEE">
        <w:rPr>
          <w:sz w:val="28"/>
          <w:szCs w:val="28"/>
        </w:rPr>
        <w:tab/>
      </w:r>
      <w:r w:rsidRPr="00AE2FEE">
        <w:rPr>
          <w:sz w:val="28"/>
          <w:szCs w:val="28"/>
        </w:rPr>
        <w:tab/>
      </w:r>
    </w:p>
    <w:p w:rsidR="008E69E2" w:rsidRDefault="00AE2FEE" w:rsidP="008E69E2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9E2">
        <w:rPr>
          <w:sz w:val="28"/>
          <w:szCs w:val="28"/>
        </w:rPr>
        <w:t>. Расходы по командиров</w:t>
      </w:r>
      <w:r w:rsidR="006861E6">
        <w:rPr>
          <w:sz w:val="28"/>
          <w:szCs w:val="28"/>
        </w:rPr>
        <w:t>ке</w:t>
      </w:r>
      <w:r w:rsidR="008E69E2">
        <w:rPr>
          <w:sz w:val="28"/>
          <w:szCs w:val="28"/>
        </w:rPr>
        <w:t xml:space="preserve"> членов делегации оплатить по месту работы.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F279CB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 </w:t>
      </w:r>
      <w:r w:rsidR="005A5947">
        <w:rPr>
          <w:sz w:val="28"/>
        </w:rPr>
        <w:t>ию</w:t>
      </w:r>
      <w:r w:rsidR="00AE2FEE">
        <w:rPr>
          <w:sz w:val="28"/>
        </w:rPr>
        <w:t>л</w:t>
      </w:r>
      <w:r w:rsidR="005A5947">
        <w:rPr>
          <w:sz w:val="28"/>
        </w:rPr>
        <w:t>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F279CB">
        <w:rPr>
          <w:sz w:val="28"/>
        </w:rPr>
        <w:t>220-р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EE" w:rsidRDefault="00AE2FEE" w:rsidP="00D8099B">
      <w:r>
        <w:separator/>
      </w:r>
    </w:p>
  </w:endnote>
  <w:endnote w:type="continuationSeparator" w:id="0">
    <w:p w:rsidR="00AE2FEE" w:rsidRDefault="00AE2FEE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E" w:rsidRDefault="00BA23EF" w:rsidP="00AE2F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E2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E2FEE" w:rsidRDefault="00AE2FEE" w:rsidP="00AE2FE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E" w:rsidRDefault="00AE2FEE" w:rsidP="00AE2FE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EE" w:rsidRDefault="00AE2FEE" w:rsidP="00D8099B">
      <w:r>
        <w:separator/>
      </w:r>
    </w:p>
  </w:footnote>
  <w:footnote w:type="continuationSeparator" w:id="0">
    <w:p w:rsidR="00AE2FEE" w:rsidRDefault="00AE2FEE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E" w:rsidRDefault="00BA23EF" w:rsidP="00AE2FE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E2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E2FEE" w:rsidRDefault="00AE2F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9579"/>
      <w:docPartObj>
        <w:docPartGallery w:val="Page Numbers (Top of Page)"/>
        <w:docPartUnique/>
      </w:docPartObj>
    </w:sdtPr>
    <w:sdtContent>
      <w:p w:rsidR="00AE2FEE" w:rsidRDefault="00BA23EF">
        <w:pPr>
          <w:pStyle w:val="a3"/>
          <w:jc w:val="center"/>
        </w:pPr>
        <w:fldSimple w:instr=" PAGE   \* MERGEFORMAT ">
          <w:r w:rsidR="00F279CB">
            <w:rPr>
              <w:noProof/>
            </w:rPr>
            <w:t>2</w:t>
          </w:r>
        </w:fldSimple>
      </w:p>
    </w:sdtContent>
  </w:sdt>
  <w:p w:rsidR="00AE2FEE" w:rsidRDefault="00AE2F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0F2E"/>
    <w:rsid w:val="001B2A40"/>
    <w:rsid w:val="001F261C"/>
    <w:rsid w:val="002051E1"/>
    <w:rsid w:val="00222C60"/>
    <w:rsid w:val="00290338"/>
    <w:rsid w:val="00291F6F"/>
    <w:rsid w:val="002C58F5"/>
    <w:rsid w:val="0032450B"/>
    <w:rsid w:val="003430E8"/>
    <w:rsid w:val="003C0104"/>
    <w:rsid w:val="003E06D8"/>
    <w:rsid w:val="003F3965"/>
    <w:rsid w:val="00430CA3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861E6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E69E2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AE2FEE"/>
    <w:rsid w:val="00B15638"/>
    <w:rsid w:val="00B2440F"/>
    <w:rsid w:val="00B663FF"/>
    <w:rsid w:val="00B713B8"/>
    <w:rsid w:val="00B72594"/>
    <w:rsid w:val="00B8229B"/>
    <w:rsid w:val="00BA23EF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279CB"/>
    <w:rsid w:val="00F5709F"/>
    <w:rsid w:val="00F77465"/>
    <w:rsid w:val="00F96B13"/>
    <w:rsid w:val="00FD1EB1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7</cp:revision>
  <cp:lastPrinted>2014-07-01T06:56:00Z</cp:lastPrinted>
  <dcterms:created xsi:type="dcterms:W3CDTF">2014-06-30T08:43:00Z</dcterms:created>
  <dcterms:modified xsi:type="dcterms:W3CDTF">2014-07-01T07:01:00Z</dcterms:modified>
</cp:coreProperties>
</file>