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015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CB87E1C" wp14:editId="1CCAACC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995F0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015B6">
        <w:t>19 августа 2014 года № 508р-П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995F0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Республики Карелия от 21 октября </w:t>
      </w:r>
      <w:r w:rsidR="00824759">
        <w:rPr>
          <w:szCs w:val="28"/>
        </w:rPr>
        <w:t xml:space="preserve">2010 года </w:t>
      </w:r>
      <w:r>
        <w:rPr>
          <w:szCs w:val="28"/>
        </w:rPr>
        <w:t>№ 228-П «Об утверждении Порядка принятия решений о создании, реорганизации, изменении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995F0C" w:rsidRDefault="00995F0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Реорганизовать государственное бюджетное учреждение Республики Карелия «Петрозаводская городская станция по борьбе с болезнями животных» в форме присоединения к нему государственного бюджетного учреждения Республики Карелия «</w:t>
      </w:r>
      <w:proofErr w:type="spellStart"/>
      <w:r>
        <w:rPr>
          <w:szCs w:val="28"/>
        </w:rPr>
        <w:t>Прионежская</w:t>
      </w:r>
      <w:proofErr w:type="spellEnd"/>
      <w:r>
        <w:rPr>
          <w:szCs w:val="28"/>
        </w:rPr>
        <w:t xml:space="preserve"> районная станция по борьбе с болезнями животных», сохранив его основную цель деятельности.</w:t>
      </w:r>
    </w:p>
    <w:p w:rsidR="00995F0C" w:rsidRDefault="00995F0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Переименовать государственное бюджетное учреждение Республики </w:t>
      </w:r>
      <w:r w:rsidR="0068361F">
        <w:rPr>
          <w:szCs w:val="28"/>
        </w:rPr>
        <w:t xml:space="preserve">«Петрозаводская городская станция по борьбе с болезнями животных» в государственное бюджетное учреждение Республики Карелия «Станция по борьбе с болезнями животных по Петрозаводскому городскому округу и </w:t>
      </w:r>
      <w:proofErr w:type="spellStart"/>
      <w:r w:rsidR="0068361F">
        <w:rPr>
          <w:szCs w:val="28"/>
        </w:rPr>
        <w:t>Прионежскому</w:t>
      </w:r>
      <w:proofErr w:type="spellEnd"/>
      <w:r w:rsidR="0068361F">
        <w:rPr>
          <w:szCs w:val="28"/>
        </w:rPr>
        <w:t xml:space="preserve"> муниципальному району</w:t>
      </w:r>
      <w:r w:rsidR="00824759">
        <w:rPr>
          <w:szCs w:val="28"/>
        </w:rPr>
        <w:t>»</w:t>
      </w:r>
      <w:r w:rsidR="0068361F">
        <w:rPr>
          <w:szCs w:val="28"/>
        </w:rPr>
        <w:t xml:space="preserve"> (далее – Учреждение).</w:t>
      </w:r>
    </w:p>
    <w:p w:rsidR="0068361F" w:rsidRDefault="0068361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Управлению ветеринарии Республики Карелия, осуществляющему функции и полномочия </w:t>
      </w:r>
      <w:proofErr w:type="gramStart"/>
      <w:r>
        <w:rPr>
          <w:szCs w:val="28"/>
        </w:rPr>
        <w:t>учредителя</w:t>
      </w:r>
      <w:proofErr w:type="gramEnd"/>
      <w:r>
        <w:rPr>
          <w:szCs w:val="28"/>
        </w:rPr>
        <w:t xml:space="preserve"> указанных в пункте 1 настоящего распоряжения учреждений, в срок до 1 октября 2014 года провести мероприятия, связанные с реорганизацией учреждений, в соответствии 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</w:p>
    <w:p w:rsidR="0068361F" w:rsidRDefault="0068361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4. Государственному комитету Республики Карелия по управлению государственным имуществом и организации закупок закрепить на праве оперативного управления за Учреждением объекты недвижимого имущества согласно приложению к настоящему распоряжению</w:t>
      </w:r>
    </w:p>
    <w:p w:rsidR="0068361F" w:rsidRDefault="0068361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5. Внести в раздел</w:t>
      </w:r>
      <w:r w:rsidRPr="0068361F"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Pr="0068361F">
        <w:rPr>
          <w:szCs w:val="28"/>
        </w:rPr>
        <w:t xml:space="preserve"> </w:t>
      </w:r>
      <w:r>
        <w:rPr>
          <w:szCs w:val="28"/>
        </w:rP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725CAD">
        <w:rPr>
          <w:szCs w:val="28"/>
        </w:rPr>
        <w:br/>
      </w:r>
      <w:r>
        <w:rPr>
          <w:szCs w:val="28"/>
        </w:rPr>
        <w:t xml:space="preserve">ст. 1200; № 8, ст. 1483, 1489, 1524; № 9, ст. 1653; № 11, ст. 2045, 2061; </w:t>
      </w:r>
      <w:r w:rsidR="00725CAD">
        <w:rPr>
          <w:szCs w:val="28"/>
        </w:rPr>
        <w:br/>
      </w:r>
      <w:r>
        <w:rPr>
          <w:szCs w:val="28"/>
        </w:rPr>
        <w:t>№ 12, ст. 2276, 2363</w:t>
      </w:r>
      <w:r w:rsidR="00725CAD">
        <w:rPr>
          <w:szCs w:val="28"/>
        </w:rPr>
        <w:t>, 2367</w:t>
      </w:r>
      <w:r>
        <w:rPr>
          <w:szCs w:val="28"/>
        </w:rPr>
        <w:t xml:space="preserve">; 2013, № 2, ст. 329; № 5, ст. 861; № 7, ст. 1286; № 8, ст. 1502, 1503, 1515; № 9, ст. 1653, 1680; № 10, ст. 1922; № 11, </w:t>
      </w:r>
      <w:r w:rsidR="00725CAD">
        <w:rPr>
          <w:szCs w:val="28"/>
        </w:rPr>
        <w:br/>
      </w:r>
      <w:r>
        <w:rPr>
          <w:szCs w:val="28"/>
        </w:rPr>
        <w:t xml:space="preserve">ст. 2114; № </w:t>
      </w:r>
      <w:proofErr w:type="gramStart"/>
      <w:r>
        <w:rPr>
          <w:szCs w:val="28"/>
        </w:rPr>
        <w:t>12, ст. 2343, 2359, 2368, 2373, 23</w:t>
      </w:r>
      <w:r w:rsidR="00725CAD">
        <w:rPr>
          <w:szCs w:val="28"/>
        </w:rPr>
        <w:t>98</w:t>
      </w:r>
      <w:r>
        <w:rPr>
          <w:szCs w:val="28"/>
        </w:rPr>
        <w:t xml:space="preserve">), с </w:t>
      </w:r>
      <w:r w:rsidR="00725CAD">
        <w:rPr>
          <w:szCs w:val="28"/>
        </w:rPr>
        <w:t xml:space="preserve">изменениями, внесенными распоряжениями Правительства Республики Карелия </w:t>
      </w:r>
      <w:r w:rsidR="002D4432">
        <w:rPr>
          <w:szCs w:val="28"/>
        </w:rPr>
        <w:br/>
      </w:r>
      <w:r w:rsidR="00725CAD">
        <w:rPr>
          <w:szCs w:val="28"/>
        </w:rPr>
        <w:t>от 3 февраля 2014 года № 54р-П</w:t>
      </w:r>
      <w:r w:rsidR="009F352C">
        <w:rPr>
          <w:szCs w:val="28"/>
        </w:rPr>
        <w:t>,</w:t>
      </w:r>
      <w:r w:rsidR="00725CAD">
        <w:rPr>
          <w:szCs w:val="28"/>
        </w:rPr>
        <w:t xml:space="preserve"> от 14 марта 2014 года № 132р-П, </w:t>
      </w:r>
      <w:r w:rsidR="002D4432">
        <w:rPr>
          <w:szCs w:val="28"/>
        </w:rPr>
        <w:br/>
      </w:r>
      <w:r w:rsidR="00725CAD">
        <w:rPr>
          <w:szCs w:val="28"/>
        </w:rPr>
        <w:t>от 26 марта 2014 года № 151р-П, следующие изменения:</w:t>
      </w:r>
      <w:proofErr w:type="gramEnd"/>
    </w:p>
    <w:p w:rsidR="00725CAD" w:rsidRDefault="00725CAD" w:rsidP="00725CA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позицию «Государственное бюджетное учреждение Республики Карелия «Петрозаводская городская станция по борьбе с болезнями животных» изложить в следующей редакции:</w:t>
      </w:r>
    </w:p>
    <w:p w:rsidR="00301440" w:rsidRDefault="00725CAD" w:rsidP="00725CA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«Государственное</w:t>
      </w:r>
      <w:r w:rsidR="00301440">
        <w:rPr>
          <w:szCs w:val="28"/>
        </w:rPr>
        <w:t xml:space="preserve"> бюджетное</w:t>
      </w:r>
      <w:r>
        <w:rPr>
          <w:szCs w:val="28"/>
        </w:rPr>
        <w:t xml:space="preserve"> учреждени</w:t>
      </w:r>
      <w:r w:rsidR="00301440">
        <w:rPr>
          <w:szCs w:val="28"/>
        </w:rPr>
        <w:t>е</w:t>
      </w:r>
      <w:r>
        <w:rPr>
          <w:szCs w:val="28"/>
        </w:rPr>
        <w:t xml:space="preserve"> Республики Карелия </w:t>
      </w:r>
      <w:r w:rsidR="00301440">
        <w:rPr>
          <w:szCs w:val="28"/>
        </w:rPr>
        <w:t xml:space="preserve">«Станция по борьбе с болезнями животных по Петрозаводскому городскому округу и </w:t>
      </w:r>
      <w:proofErr w:type="spellStart"/>
      <w:r w:rsidR="00301440">
        <w:rPr>
          <w:szCs w:val="28"/>
        </w:rPr>
        <w:t>Прионежскому</w:t>
      </w:r>
      <w:proofErr w:type="spellEnd"/>
      <w:r w:rsidR="00301440">
        <w:rPr>
          <w:szCs w:val="28"/>
        </w:rPr>
        <w:t xml:space="preserve"> муниципальному району»;</w:t>
      </w:r>
    </w:p>
    <w:p w:rsidR="00725CAD" w:rsidRDefault="00301440" w:rsidP="00725CA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позицию «Государственное бюджетное учреждение Республики Карелия </w:t>
      </w:r>
      <w:r w:rsidR="00725CAD">
        <w:rPr>
          <w:szCs w:val="28"/>
        </w:rPr>
        <w:t>«</w:t>
      </w:r>
      <w:proofErr w:type="spellStart"/>
      <w:r w:rsidR="00725CAD">
        <w:rPr>
          <w:szCs w:val="28"/>
        </w:rPr>
        <w:t>Прионежская</w:t>
      </w:r>
      <w:proofErr w:type="spellEnd"/>
      <w:r w:rsidR="00725CAD">
        <w:rPr>
          <w:szCs w:val="28"/>
        </w:rPr>
        <w:t xml:space="preserve"> районная станция по борьбе с болезнями животных»</w:t>
      </w:r>
      <w:r>
        <w:rPr>
          <w:szCs w:val="28"/>
        </w:rPr>
        <w:t xml:space="preserve"> исключить</w:t>
      </w:r>
      <w:r w:rsidR="00725CAD">
        <w:rPr>
          <w:szCs w:val="28"/>
        </w:rPr>
        <w:t>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301440" w:rsidP="0056141B">
      <w:pPr>
        <w:tabs>
          <w:tab w:val="left" w:pos="8931"/>
        </w:tabs>
        <w:ind w:right="424"/>
        <w:rPr>
          <w:szCs w:val="28"/>
        </w:rPr>
      </w:pPr>
    </w:p>
    <w:p w:rsidR="00301440" w:rsidRDefault="004B4CEB" w:rsidP="004B4CEB">
      <w:pPr>
        <w:tabs>
          <w:tab w:val="left" w:pos="9356"/>
        </w:tabs>
        <w:ind w:right="-1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4B4CEB" w:rsidRDefault="004B4CEB" w:rsidP="004B4CEB">
      <w:pPr>
        <w:tabs>
          <w:tab w:val="left" w:pos="9356"/>
        </w:tabs>
        <w:ind w:right="-1" w:firstLine="4536"/>
        <w:rPr>
          <w:szCs w:val="28"/>
        </w:rPr>
      </w:pPr>
      <w:r>
        <w:rPr>
          <w:szCs w:val="28"/>
        </w:rPr>
        <w:t xml:space="preserve">Правительства </w:t>
      </w:r>
      <w:r>
        <w:rPr>
          <w:szCs w:val="28"/>
        </w:rPr>
        <w:br/>
        <w:t xml:space="preserve">                                                                 Республики Карелия</w:t>
      </w:r>
    </w:p>
    <w:p w:rsidR="004B4CEB" w:rsidRDefault="004B4CEB" w:rsidP="004B4CEB">
      <w:pPr>
        <w:tabs>
          <w:tab w:val="left" w:pos="9356"/>
        </w:tabs>
        <w:ind w:right="-1" w:firstLine="4536"/>
        <w:rPr>
          <w:szCs w:val="28"/>
        </w:rPr>
      </w:pPr>
    </w:p>
    <w:p w:rsidR="004B4CEB" w:rsidRDefault="004B4CEB" w:rsidP="004B4CEB">
      <w:pPr>
        <w:tabs>
          <w:tab w:val="left" w:pos="9356"/>
        </w:tabs>
        <w:ind w:right="-1" w:firstLine="4536"/>
        <w:rPr>
          <w:szCs w:val="28"/>
        </w:rPr>
      </w:pPr>
    </w:p>
    <w:p w:rsidR="004B4CEB" w:rsidRDefault="004B4CEB" w:rsidP="004B4CEB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Объекты недвижимого имущества, закрепляемые за государственным бюджетным учреждением Республики Карелия «Станция по борьбе </w:t>
      </w:r>
      <w:r>
        <w:rPr>
          <w:szCs w:val="28"/>
        </w:rPr>
        <w:br/>
        <w:t xml:space="preserve">с болезнями животных по Петрозаводскому городскому округу </w:t>
      </w:r>
      <w:r>
        <w:rPr>
          <w:szCs w:val="28"/>
        </w:rPr>
        <w:br/>
        <w:t xml:space="preserve">и </w:t>
      </w:r>
      <w:proofErr w:type="spellStart"/>
      <w:r>
        <w:rPr>
          <w:szCs w:val="28"/>
        </w:rPr>
        <w:t>Прионежскому</w:t>
      </w:r>
      <w:proofErr w:type="spellEnd"/>
      <w:r>
        <w:rPr>
          <w:szCs w:val="28"/>
        </w:rPr>
        <w:t xml:space="preserve"> муниципальному району» </w:t>
      </w:r>
      <w:r>
        <w:rPr>
          <w:szCs w:val="28"/>
        </w:rPr>
        <w:br/>
        <w:t>на праве оперативного управления</w:t>
      </w:r>
    </w:p>
    <w:p w:rsidR="004B4CEB" w:rsidRDefault="004B4CEB" w:rsidP="004B4CEB">
      <w:pPr>
        <w:tabs>
          <w:tab w:val="left" w:pos="9356"/>
        </w:tabs>
        <w:ind w:right="-1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2567"/>
        <w:gridCol w:w="3002"/>
        <w:gridCol w:w="1842"/>
        <w:gridCol w:w="1525"/>
      </w:tblGrid>
      <w:tr w:rsidR="004B4CEB" w:rsidTr="004B4CEB">
        <w:tc>
          <w:tcPr>
            <w:tcW w:w="635" w:type="dxa"/>
          </w:tcPr>
          <w:p w:rsidR="004B4CEB" w:rsidRDefault="004B4CEB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67" w:type="dxa"/>
          </w:tcPr>
          <w:p w:rsidR="004B4CEB" w:rsidRDefault="004B4CEB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3002" w:type="dxa"/>
          </w:tcPr>
          <w:p w:rsidR="004B4CEB" w:rsidRDefault="004B4CEB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объекта</w:t>
            </w:r>
          </w:p>
        </w:tc>
        <w:tc>
          <w:tcPr>
            <w:tcW w:w="1842" w:type="dxa"/>
          </w:tcPr>
          <w:p w:rsidR="004B4CEB" w:rsidRDefault="004B4CEB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Общая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пло-щадь</w:t>
            </w:r>
            <w:proofErr w:type="spellEnd"/>
            <w:r>
              <w:rPr>
                <w:szCs w:val="28"/>
              </w:rPr>
              <w:t xml:space="preserve"> объекта недвижимого имущества, </w:t>
            </w:r>
            <w:r>
              <w:rPr>
                <w:szCs w:val="28"/>
              </w:rPr>
              <w:br/>
              <w:t>кв. м</w:t>
            </w:r>
          </w:p>
        </w:tc>
        <w:tc>
          <w:tcPr>
            <w:tcW w:w="1525" w:type="dxa"/>
          </w:tcPr>
          <w:p w:rsidR="004B4CEB" w:rsidRDefault="004B4CEB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Протяжен-</w:t>
            </w:r>
            <w:proofErr w:type="spellStart"/>
            <w:r>
              <w:rPr>
                <w:szCs w:val="28"/>
              </w:rPr>
              <w:t>ность</w:t>
            </w:r>
            <w:proofErr w:type="spellEnd"/>
            <w:proofErr w:type="gramEnd"/>
            <w:r>
              <w:rPr>
                <w:szCs w:val="28"/>
              </w:rPr>
              <w:t>, м</w:t>
            </w: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67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0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B4CEB" w:rsidTr="004B4CEB">
        <w:tc>
          <w:tcPr>
            <w:tcW w:w="635" w:type="dxa"/>
          </w:tcPr>
          <w:p w:rsidR="004B4CEB" w:rsidRDefault="004B4CEB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67" w:type="dxa"/>
          </w:tcPr>
          <w:p w:rsidR="004B4CEB" w:rsidRDefault="004B4CEB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Благоустройство территории</w:t>
            </w:r>
          </w:p>
        </w:tc>
        <w:tc>
          <w:tcPr>
            <w:tcW w:w="3002" w:type="dxa"/>
          </w:tcPr>
          <w:p w:rsidR="004B4CEB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</w:t>
            </w:r>
          </w:p>
        </w:tc>
        <w:tc>
          <w:tcPr>
            <w:tcW w:w="1842" w:type="dxa"/>
          </w:tcPr>
          <w:p w:rsidR="004B4CEB" w:rsidRDefault="004B4CEB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4B4CEB" w:rsidRDefault="004B4CEB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67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Водопроводная сеть</w:t>
            </w:r>
          </w:p>
        </w:tc>
        <w:tc>
          <w:tcPr>
            <w:tcW w:w="3002" w:type="dxa"/>
          </w:tcPr>
          <w:p w:rsidR="002D4432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24, от лаборатории до </w:t>
            </w:r>
            <w:proofErr w:type="spellStart"/>
            <w:r>
              <w:rPr>
                <w:szCs w:val="28"/>
              </w:rPr>
              <w:t>адми-нистративного</w:t>
            </w:r>
            <w:proofErr w:type="spellEnd"/>
            <w:r>
              <w:rPr>
                <w:szCs w:val="28"/>
              </w:rPr>
              <w:t xml:space="preserve"> здания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20,110</w:t>
            </w: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67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Дороги и проезды</w:t>
            </w:r>
          </w:p>
        </w:tc>
        <w:tc>
          <w:tcPr>
            <w:tcW w:w="3002" w:type="dxa"/>
          </w:tcPr>
          <w:p w:rsidR="002D4432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24, от совхоза «Тепличный» до административного здания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245,000</w:t>
            </w: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67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Здание административное</w:t>
            </w:r>
          </w:p>
        </w:tc>
        <w:tc>
          <w:tcPr>
            <w:tcW w:w="3002" w:type="dxa"/>
          </w:tcPr>
          <w:p w:rsidR="002D4432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613,70</w:t>
            </w: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67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Канализационная сеть</w:t>
            </w:r>
          </w:p>
        </w:tc>
        <w:tc>
          <w:tcPr>
            <w:tcW w:w="3002" w:type="dxa"/>
          </w:tcPr>
          <w:p w:rsidR="002D4432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24, от административного здания и от здания гаражей до септика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96,110</w:t>
            </w: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67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Наружные сети радио</w:t>
            </w:r>
          </w:p>
        </w:tc>
        <w:tc>
          <w:tcPr>
            <w:tcW w:w="3002" w:type="dxa"/>
          </w:tcPr>
          <w:p w:rsidR="002D4432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24, станция по борьбе с болезнями животных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123,350</w:t>
            </w: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67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Наружные сети связи</w:t>
            </w:r>
          </w:p>
        </w:tc>
        <w:tc>
          <w:tcPr>
            <w:tcW w:w="3002" w:type="dxa"/>
          </w:tcPr>
          <w:p w:rsidR="002D4432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24, станция по борьбе с болезнями животных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17,350</w:t>
            </w:r>
          </w:p>
        </w:tc>
      </w:tr>
    </w:tbl>
    <w:p w:rsidR="002D4432" w:rsidRDefault="002D4432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2567"/>
        <w:gridCol w:w="3002"/>
        <w:gridCol w:w="1842"/>
        <w:gridCol w:w="1525"/>
      </w:tblGrid>
      <w:tr w:rsidR="002D4432" w:rsidTr="00C602D3">
        <w:tc>
          <w:tcPr>
            <w:tcW w:w="635" w:type="dxa"/>
          </w:tcPr>
          <w:p w:rsidR="002D4432" w:rsidRDefault="002D4432" w:rsidP="00C602D3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67" w:type="dxa"/>
          </w:tcPr>
          <w:p w:rsidR="002D4432" w:rsidRDefault="002D4432" w:rsidP="00C602D3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02" w:type="dxa"/>
          </w:tcPr>
          <w:p w:rsidR="002D4432" w:rsidRDefault="002D4432" w:rsidP="00C602D3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:rsidR="002D4432" w:rsidRDefault="002D4432" w:rsidP="00C602D3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25" w:type="dxa"/>
          </w:tcPr>
          <w:p w:rsidR="002D4432" w:rsidRDefault="002D4432" w:rsidP="00C602D3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67" w:type="dxa"/>
          </w:tcPr>
          <w:p w:rsidR="002D4432" w:rsidRPr="004B4CEB" w:rsidRDefault="002D4432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Пожарный резервуар (50 м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)</w:t>
            </w:r>
          </w:p>
        </w:tc>
        <w:tc>
          <w:tcPr>
            <w:tcW w:w="3002" w:type="dxa"/>
          </w:tcPr>
          <w:p w:rsidR="002D4432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67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Помещение гаража</w:t>
            </w:r>
          </w:p>
        </w:tc>
        <w:tc>
          <w:tcPr>
            <w:tcW w:w="3002" w:type="dxa"/>
          </w:tcPr>
          <w:p w:rsidR="002D4432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 территория станции по борьбе с болезнями животных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238,90</w:t>
            </w: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</w:tr>
      <w:tr w:rsidR="002D4432" w:rsidTr="004B4CEB">
        <w:tc>
          <w:tcPr>
            <w:tcW w:w="63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67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Теплотрасса (металлические трубы)</w:t>
            </w:r>
          </w:p>
        </w:tc>
        <w:tc>
          <w:tcPr>
            <w:tcW w:w="3002" w:type="dxa"/>
          </w:tcPr>
          <w:p w:rsidR="002D4432" w:rsidRDefault="002D4432" w:rsidP="002D4432">
            <w:pPr>
              <w:tabs>
                <w:tab w:val="left" w:pos="9356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  <w:proofErr w:type="spellStart"/>
            <w:proofErr w:type="gramStart"/>
            <w:r>
              <w:rPr>
                <w:szCs w:val="28"/>
              </w:rPr>
              <w:t>Шуй-ское</w:t>
            </w:r>
            <w:proofErr w:type="spellEnd"/>
            <w:proofErr w:type="gramEnd"/>
            <w:r>
              <w:rPr>
                <w:szCs w:val="28"/>
              </w:rPr>
              <w:t xml:space="preserve"> шоссе, д. 24</w:t>
            </w:r>
          </w:p>
        </w:tc>
        <w:tc>
          <w:tcPr>
            <w:tcW w:w="1842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2D4432" w:rsidRDefault="002D4432" w:rsidP="004B4CEB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</w:tr>
    </w:tbl>
    <w:p w:rsidR="004B4CEB" w:rsidRDefault="004B4CEB" w:rsidP="004B4CEB">
      <w:pPr>
        <w:tabs>
          <w:tab w:val="left" w:pos="9356"/>
        </w:tabs>
        <w:ind w:right="-1"/>
        <w:jc w:val="center"/>
        <w:rPr>
          <w:szCs w:val="28"/>
        </w:rPr>
      </w:pPr>
    </w:p>
    <w:p w:rsidR="002D4432" w:rsidRDefault="002D4432" w:rsidP="004B4CEB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________________</w:t>
      </w:r>
    </w:p>
    <w:sectPr w:rsidR="002D4432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4432"/>
    <w:rsid w:val="002D6E4D"/>
    <w:rsid w:val="002F2F66"/>
    <w:rsid w:val="002F409E"/>
    <w:rsid w:val="002F44FC"/>
    <w:rsid w:val="002F49C3"/>
    <w:rsid w:val="00301440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4CEB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361F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5CAD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24759"/>
    <w:rsid w:val="00834E05"/>
    <w:rsid w:val="00840A48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95F0C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352C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15B6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84FD-79A3-4E46-A6B7-B41907A6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614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2014-08-18T11:10:00Z</cp:lastPrinted>
  <dcterms:created xsi:type="dcterms:W3CDTF">2014-08-18T06:59:00Z</dcterms:created>
  <dcterms:modified xsi:type="dcterms:W3CDTF">2014-08-19T08:06:00Z</dcterms:modified>
</cp:coreProperties>
</file>