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2B0E81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02E1F1CC" wp14:editId="3105D07D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 w:rsidP="00F130B3">
      <w:pPr>
        <w:ind w:left="-142"/>
        <w:jc w:val="center"/>
        <w:rPr>
          <w:b/>
          <w:sz w:val="28"/>
          <w:szCs w:val="28"/>
        </w:rPr>
      </w:pPr>
    </w:p>
    <w:p w:rsidR="00A3496B" w:rsidRDefault="00A3496B" w:rsidP="00F130B3">
      <w:pPr>
        <w:ind w:left="-142"/>
        <w:jc w:val="center"/>
        <w:rPr>
          <w:b/>
          <w:sz w:val="28"/>
          <w:szCs w:val="28"/>
        </w:rPr>
      </w:pPr>
    </w:p>
    <w:p w:rsidR="00F130B3" w:rsidRDefault="00A3496B" w:rsidP="00F130B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Указ Главы Республики Карелия</w:t>
      </w:r>
      <w:r>
        <w:rPr>
          <w:b/>
          <w:sz w:val="28"/>
          <w:szCs w:val="28"/>
        </w:rPr>
        <w:br/>
        <w:t>от 20 сентября 2012 года № 122</w:t>
      </w:r>
    </w:p>
    <w:p w:rsidR="00A3496B" w:rsidRDefault="00A3496B" w:rsidP="00F130B3">
      <w:pPr>
        <w:ind w:left="-142"/>
        <w:jc w:val="center"/>
        <w:rPr>
          <w:b/>
          <w:sz w:val="28"/>
          <w:szCs w:val="28"/>
        </w:rPr>
      </w:pPr>
    </w:p>
    <w:p w:rsidR="00A3496B" w:rsidRDefault="00A3496B" w:rsidP="00F130B3">
      <w:pPr>
        <w:ind w:left="-142"/>
        <w:jc w:val="center"/>
        <w:rPr>
          <w:b/>
          <w:sz w:val="28"/>
          <w:szCs w:val="28"/>
        </w:rPr>
      </w:pPr>
    </w:p>
    <w:p w:rsidR="00A3496B" w:rsidRDefault="00A3496B" w:rsidP="00A3496B">
      <w:pPr>
        <w:ind w:left="-142" w:firstLine="709"/>
        <w:jc w:val="both"/>
        <w:rPr>
          <w:sz w:val="28"/>
          <w:szCs w:val="28"/>
        </w:rPr>
      </w:pPr>
      <w:r w:rsidRPr="00A3496B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Указ Главы Республики Карелия  от 20 сентября 2012 года </w:t>
      </w:r>
      <w:r w:rsidR="00CD0B69">
        <w:rPr>
          <w:sz w:val="28"/>
          <w:szCs w:val="28"/>
        </w:rPr>
        <w:br/>
      </w:r>
      <w:r>
        <w:rPr>
          <w:sz w:val="28"/>
          <w:szCs w:val="28"/>
        </w:rPr>
        <w:t>№ 122 «Об определении параметров осуществления охоты в охотничьих угодьях на территории Республики Карелия, за исключением особо охраняемых природных территорий федерального значения» (Собрание законодательства Республики Карелия, 2012, № 9, ст. 1600; № 12, ст. 2185; 2013, № 6, ст. 990) следующие изменения:</w:t>
      </w:r>
    </w:p>
    <w:p w:rsidR="00A3496B" w:rsidRPr="00A3496B" w:rsidRDefault="00A3496B" w:rsidP="00A3496B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приложение № 1 изложить в следующей редакции:</w:t>
      </w:r>
    </w:p>
    <w:p w:rsidR="001916FE" w:rsidRDefault="001916FE" w:rsidP="00A3496B">
      <w:pPr>
        <w:ind w:left="4962"/>
        <w:jc w:val="both"/>
        <w:rPr>
          <w:sz w:val="28"/>
          <w:szCs w:val="28"/>
        </w:rPr>
      </w:pPr>
    </w:p>
    <w:p w:rsidR="00A3496B" w:rsidRDefault="00A3496B" w:rsidP="00A3496B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«Приложение № 1 к Указу </w:t>
      </w:r>
    </w:p>
    <w:p w:rsidR="00A3496B" w:rsidRDefault="00A3496B" w:rsidP="00A3496B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A3496B" w:rsidRDefault="00A3496B" w:rsidP="00A3496B">
      <w:pPr>
        <w:ind w:left="4962" w:right="281"/>
        <w:jc w:val="both"/>
        <w:rPr>
          <w:sz w:val="28"/>
          <w:szCs w:val="28"/>
        </w:rPr>
      </w:pPr>
      <w:r>
        <w:rPr>
          <w:sz w:val="28"/>
          <w:szCs w:val="28"/>
        </w:rPr>
        <w:t>от 20 сентября 2012 года № 122</w:t>
      </w:r>
    </w:p>
    <w:p w:rsidR="00A3496B" w:rsidRDefault="00A3496B" w:rsidP="00A3496B">
      <w:pPr>
        <w:jc w:val="center"/>
        <w:rPr>
          <w:b/>
          <w:sz w:val="28"/>
          <w:szCs w:val="28"/>
        </w:rPr>
      </w:pPr>
    </w:p>
    <w:p w:rsidR="00A3496B" w:rsidRDefault="00A3496B" w:rsidP="00A3496B">
      <w:pPr>
        <w:ind w:left="-142" w:right="425"/>
        <w:jc w:val="center"/>
        <w:rPr>
          <w:sz w:val="28"/>
          <w:szCs w:val="28"/>
        </w:rPr>
      </w:pPr>
      <w:r w:rsidRPr="00A3496B">
        <w:rPr>
          <w:sz w:val="28"/>
          <w:szCs w:val="28"/>
        </w:rPr>
        <w:t>Сроки охоты</w:t>
      </w:r>
    </w:p>
    <w:p w:rsidR="001C2442" w:rsidRPr="00A3496B" w:rsidRDefault="001C2442" w:rsidP="00A3496B">
      <w:pPr>
        <w:ind w:left="-142" w:right="425"/>
        <w:jc w:val="center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A3496B" w:rsidRPr="001916FE" w:rsidTr="001916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96B" w:rsidRPr="001916FE" w:rsidRDefault="00A3496B">
            <w:pPr>
              <w:snapToGrid w:val="0"/>
              <w:jc w:val="center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>Вид охотничьего ресурса</w:t>
            </w:r>
          </w:p>
          <w:p w:rsidR="00A3496B" w:rsidRPr="001916FE" w:rsidRDefault="00A349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6B" w:rsidRPr="001916FE" w:rsidRDefault="00A3496B">
            <w:pPr>
              <w:snapToGrid w:val="0"/>
              <w:jc w:val="center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 xml:space="preserve">Сроки охоты </w:t>
            </w:r>
          </w:p>
        </w:tc>
      </w:tr>
      <w:tr w:rsidR="00A3496B" w:rsidRPr="001916FE" w:rsidTr="001916FE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6B" w:rsidRPr="001916FE" w:rsidRDefault="00A3496B">
            <w:pPr>
              <w:snapToGrid w:val="0"/>
              <w:jc w:val="center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>Копытные животные</w:t>
            </w:r>
          </w:p>
        </w:tc>
      </w:tr>
      <w:tr w:rsidR="00A3496B" w:rsidRPr="001916FE" w:rsidTr="001916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3496B" w:rsidRPr="001916FE" w:rsidRDefault="00A3496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FE">
              <w:rPr>
                <w:rFonts w:ascii="Times New Roman" w:hAnsi="Times New Roman" w:cs="Times New Roman"/>
                <w:sz w:val="28"/>
                <w:szCs w:val="28"/>
              </w:rPr>
              <w:t>Кабан:</w:t>
            </w:r>
          </w:p>
          <w:p w:rsidR="00A3496B" w:rsidRPr="001916FE" w:rsidRDefault="00A3496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FE">
              <w:rPr>
                <w:rFonts w:ascii="Times New Roman" w:hAnsi="Times New Roman" w:cs="Times New Roman"/>
                <w:sz w:val="28"/>
                <w:szCs w:val="28"/>
              </w:rPr>
              <w:t>все половозрастные группы,</w:t>
            </w:r>
          </w:p>
          <w:p w:rsidR="00A3496B" w:rsidRPr="001916FE" w:rsidRDefault="00A3496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FE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особей </w:t>
            </w:r>
            <w:r w:rsidR="00CD0B69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</w:t>
            </w:r>
            <w:r w:rsidRPr="001916FE">
              <w:rPr>
                <w:rFonts w:ascii="Times New Roman" w:hAnsi="Times New Roman" w:cs="Times New Roman"/>
                <w:sz w:val="28"/>
                <w:szCs w:val="28"/>
              </w:rPr>
              <w:t>до 1 года и самок, имеющих приплод текущего года</w:t>
            </w:r>
          </w:p>
          <w:p w:rsidR="00A3496B" w:rsidRPr="001916FE" w:rsidRDefault="00A3496B" w:rsidP="00A3496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96B" w:rsidRPr="001916FE" w:rsidRDefault="00A3496B">
            <w:pPr>
              <w:jc w:val="both"/>
              <w:rPr>
                <w:sz w:val="28"/>
                <w:szCs w:val="28"/>
              </w:rPr>
            </w:pPr>
          </w:p>
          <w:p w:rsidR="00A3496B" w:rsidRPr="001916FE" w:rsidRDefault="00A3496B">
            <w:pPr>
              <w:jc w:val="both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 xml:space="preserve">с 1 </w:t>
            </w:r>
            <w:r w:rsidR="00261AC5" w:rsidRPr="001916FE">
              <w:rPr>
                <w:sz w:val="28"/>
                <w:szCs w:val="28"/>
              </w:rPr>
              <w:t>июня</w:t>
            </w:r>
            <w:r w:rsidRPr="001916FE">
              <w:rPr>
                <w:sz w:val="28"/>
                <w:szCs w:val="28"/>
              </w:rPr>
              <w:t xml:space="preserve"> по 31 декабря</w:t>
            </w:r>
          </w:p>
          <w:p w:rsidR="00A3496B" w:rsidRPr="001916FE" w:rsidRDefault="00A3496B">
            <w:pPr>
              <w:jc w:val="both"/>
              <w:rPr>
                <w:sz w:val="28"/>
                <w:szCs w:val="28"/>
              </w:rPr>
            </w:pPr>
          </w:p>
          <w:p w:rsidR="00A3496B" w:rsidRPr="001916FE" w:rsidRDefault="00A3496B">
            <w:pPr>
              <w:jc w:val="both"/>
              <w:rPr>
                <w:sz w:val="28"/>
                <w:szCs w:val="28"/>
              </w:rPr>
            </w:pPr>
          </w:p>
          <w:p w:rsidR="00A3496B" w:rsidRPr="001916FE" w:rsidRDefault="00A3496B">
            <w:pPr>
              <w:jc w:val="both"/>
              <w:rPr>
                <w:sz w:val="28"/>
                <w:szCs w:val="28"/>
              </w:rPr>
            </w:pPr>
          </w:p>
        </w:tc>
      </w:tr>
      <w:tr w:rsidR="00A3496B" w:rsidRPr="001916FE" w:rsidTr="001916FE"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3496B" w:rsidRPr="001916FE" w:rsidRDefault="00A3496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FE">
              <w:rPr>
                <w:rFonts w:ascii="Times New Roman" w:hAnsi="Times New Roman" w:cs="Times New Roman"/>
                <w:sz w:val="28"/>
                <w:szCs w:val="28"/>
              </w:rPr>
              <w:t>особи до 1 года и самки, имеющие приплод текущего года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6B" w:rsidRPr="001916FE" w:rsidRDefault="00A3496B" w:rsidP="00A3496B">
            <w:pPr>
              <w:jc w:val="both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>с 1 октября по 31 декабря</w:t>
            </w:r>
          </w:p>
        </w:tc>
      </w:tr>
      <w:tr w:rsidR="00A3496B" w:rsidRPr="001916FE" w:rsidTr="001916FE">
        <w:trPr>
          <w:trHeight w:val="3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96B" w:rsidRPr="001916FE" w:rsidRDefault="00A3496B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6FE">
              <w:rPr>
                <w:rFonts w:ascii="Times New Roman" w:hAnsi="Times New Roman" w:cs="Times New Roman"/>
                <w:sz w:val="28"/>
                <w:szCs w:val="28"/>
              </w:rPr>
              <w:t>Лось в возрасте до 1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96B" w:rsidRPr="001916FE" w:rsidRDefault="00A3496B" w:rsidP="00A3496B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6FE">
              <w:rPr>
                <w:rFonts w:ascii="Times New Roman" w:hAnsi="Times New Roman" w:cs="Times New Roman"/>
                <w:sz w:val="28"/>
                <w:szCs w:val="28"/>
              </w:rPr>
              <w:t xml:space="preserve">с 1 октября по 31 декабря </w:t>
            </w:r>
          </w:p>
        </w:tc>
      </w:tr>
    </w:tbl>
    <w:p w:rsidR="001C2442" w:rsidRDefault="001C2442"/>
    <w:p w:rsidR="001C2442" w:rsidRDefault="001C2442"/>
    <w:p w:rsidR="001C2442" w:rsidRDefault="001C2442">
      <w:pPr>
        <w:sectPr w:rsidR="001C2442" w:rsidSect="00F10A57">
          <w:headerReference w:type="even" r:id="rId10"/>
          <w:headerReference w:type="default" r:id="rId11"/>
          <w:pgSz w:w="11906" w:h="16838"/>
          <w:pgMar w:top="709" w:right="1276" w:bottom="851" w:left="1559" w:header="425" w:footer="720" w:gutter="0"/>
          <w:pgNumType w:start="1"/>
          <w:cols w:space="720"/>
          <w:titlePg/>
          <w:docGrid w:linePitch="360"/>
        </w:sectPr>
      </w:pPr>
    </w:p>
    <w:p w:rsidR="001C2442" w:rsidRDefault="001C2442"/>
    <w:tbl>
      <w:tblPr>
        <w:tblW w:w="147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  <w:gridCol w:w="4961"/>
      </w:tblGrid>
      <w:tr w:rsidR="001C2442" w:rsidRPr="001916FE" w:rsidTr="001C2442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42" w:rsidRPr="001916FE" w:rsidRDefault="001C2442">
            <w:pPr>
              <w:snapToGrid w:val="0"/>
              <w:jc w:val="center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>Медведь</w:t>
            </w:r>
          </w:p>
        </w:tc>
        <w:tc>
          <w:tcPr>
            <w:tcW w:w="4961" w:type="dxa"/>
            <w:tcBorders>
              <w:left w:val="single" w:sz="4" w:space="0" w:color="000000"/>
            </w:tcBorders>
          </w:tcPr>
          <w:p w:rsidR="001C2442" w:rsidRPr="001916FE" w:rsidRDefault="001C2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C2442" w:rsidRPr="001916FE" w:rsidTr="001C244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442" w:rsidRPr="001916FE" w:rsidRDefault="001C2442" w:rsidP="00A3496B">
            <w:pPr>
              <w:snapToGrid w:val="0"/>
              <w:jc w:val="both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>Медведь бурый (весенний период)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42" w:rsidRPr="001916FE" w:rsidRDefault="001C2442" w:rsidP="00A3496B">
            <w:pPr>
              <w:snapToGrid w:val="0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 xml:space="preserve">с 15 апреля по 15 мая </w:t>
            </w:r>
            <w:r>
              <w:rPr>
                <w:sz w:val="28"/>
                <w:szCs w:val="28"/>
              </w:rPr>
              <w:t>–</w:t>
            </w:r>
            <w:r w:rsidRPr="001916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1916FE">
              <w:rPr>
                <w:sz w:val="28"/>
                <w:szCs w:val="28"/>
              </w:rPr>
              <w:t>территории Кондопожского, Лахденпохского, Медвежьегорского, Олонецкого, Пикярантского, Прионежского, Пряжинского, Пудожского, Суоярвского районов и города Сортавала;</w:t>
            </w:r>
          </w:p>
          <w:p w:rsidR="001C2442" w:rsidRPr="001916FE" w:rsidRDefault="001C2442" w:rsidP="00CD0B69">
            <w:pPr>
              <w:snapToGrid w:val="0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 xml:space="preserve">с 20 апреля по 20 мая </w:t>
            </w:r>
            <w:r w:rsidR="00CD0B69">
              <w:rPr>
                <w:sz w:val="28"/>
                <w:szCs w:val="28"/>
              </w:rPr>
              <w:t xml:space="preserve">– </w:t>
            </w:r>
            <w:r w:rsidRPr="001916FE">
              <w:rPr>
                <w:sz w:val="28"/>
                <w:szCs w:val="28"/>
              </w:rPr>
              <w:t>на территориях Беломорского, Кемского, Лоухского, Муезерского, Сегежского</w:t>
            </w:r>
            <w:r>
              <w:rPr>
                <w:sz w:val="28"/>
                <w:szCs w:val="28"/>
              </w:rPr>
              <w:t>,</w:t>
            </w:r>
            <w:r w:rsidRPr="001916FE">
              <w:rPr>
                <w:sz w:val="28"/>
                <w:szCs w:val="28"/>
              </w:rPr>
              <w:t xml:space="preserve"> Калеваль</w:t>
            </w:r>
            <w:r>
              <w:rPr>
                <w:sz w:val="28"/>
                <w:szCs w:val="28"/>
              </w:rPr>
              <w:t>-</w:t>
            </w:r>
            <w:r w:rsidRPr="001916FE">
              <w:rPr>
                <w:sz w:val="28"/>
                <w:szCs w:val="28"/>
              </w:rPr>
              <w:t>ского районов и города Костомукша</w:t>
            </w:r>
          </w:p>
        </w:tc>
        <w:tc>
          <w:tcPr>
            <w:tcW w:w="4961" w:type="dxa"/>
            <w:tcBorders>
              <w:left w:val="single" w:sz="4" w:space="0" w:color="000000"/>
            </w:tcBorders>
          </w:tcPr>
          <w:p w:rsidR="001C2442" w:rsidRPr="001916FE" w:rsidRDefault="001C2442" w:rsidP="00A3496B">
            <w:pPr>
              <w:snapToGrid w:val="0"/>
              <w:rPr>
                <w:sz w:val="28"/>
                <w:szCs w:val="28"/>
              </w:rPr>
            </w:pPr>
          </w:p>
        </w:tc>
      </w:tr>
      <w:tr w:rsidR="001C2442" w:rsidRPr="001916FE" w:rsidTr="001C2442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42" w:rsidRPr="001916FE" w:rsidRDefault="001C2442">
            <w:pPr>
              <w:snapToGrid w:val="0"/>
              <w:jc w:val="center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 xml:space="preserve">Боровая и полевая, болотно-луговая, водоплавающая дичь </w:t>
            </w:r>
          </w:p>
        </w:tc>
        <w:tc>
          <w:tcPr>
            <w:tcW w:w="4961" w:type="dxa"/>
            <w:tcBorders>
              <w:left w:val="single" w:sz="4" w:space="0" w:color="000000"/>
            </w:tcBorders>
          </w:tcPr>
          <w:p w:rsidR="001C2442" w:rsidRPr="001916FE" w:rsidRDefault="001C2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C2442" w:rsidRPr="001916FE" w:rsidTr="001C244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442" w:rsidRPr="001916FE" w:rsidRDefault="001C2442">
            <w:pPr>
              <w:snapToGrid w:val="0"/>
              <w:jc w:val="both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 xml:space="preserve">Гуси, казарки, селезни уток, вальдшнеп, самцы тетерева и глухаря </w:t>
            </w:r>
          </w:p>
          <w:p w:rsidR="001C2442" w:rsidRPr="001916FE" w:rsidRDefault="001C2442">
            <w:pPr>
              <w:jc w:val="both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>(весенняя охота)</w:t>
            </w:r>
          </w:p>
          <w:p w:rsidR="001C2442" w:rsidRPr="001916FE" w:rsidRDefault="001C2442">
            <w:pPr>
              <w:jc w:val="both"/>
              <w:rPr>
                <w:sz w:val="28"/>
                <w:szCs w:val="28"/>
              </w:rPr>
            </w:pPr>
          </w:p>
          <w:p w:rsidR="001C2442" w:rsidRPr="001916FE" w:rsidRDefault="001C2442">
            <w:pPr>
              <w:jc w:val="both"/>
              <w:rPr>
                <w:sz w:val="28"/>
                <w:szCs w:val="28"/>
              </w:rPr>
            </w:pPr>
          </w:p>
          <w:p w:rsidR="001C2442" w:rsidRPr="001916FE" w:rsidRDefault="001C2442">
            <w:pPr>
              <w:jc w:val="both"/>
              <w:rPr>
                <w:sz w:val="28"/>
                <w:szCs w:val="28"/>
              </w:rPr>
            </w:pPr>
          </w:p>
          <w:p w:rsidR="001C2442" w:rsidRPr="001916FE" w:rsidRDefault="001C24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42" w:rsidRPr="001916FE" w:rsidRDefault="001C2442">
            <w:pPr>
              <w:snapToGrid w:val="0"/>
              <w:spacing w:after="120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>с 1 по 10 мая – на территории Кондо</w:t>
            </w:r>
            <w:r>
              <w:rPr>
                <w:sz w:val="28"/>
                <w:szCs w:val="28"/>
              </w:rPr>
              <w:t>-</w:t>
            </w:r>
            <w:r w:rsidRPr="001916FE">
              <w:rPr>
                <w:sz w:val="28"/>
                <w:szCs w:val="28"/>
              </w:rPr>
              <w:t>пожского, Лахденпохского, Медвежье</w:t>
            </w:r>
            <w:r>
              <w:rPr>
                <w:sz w:val="28"/>
                <w:szCs w:val="28"/>
              </w:rPr>
              <w:t>-</w:t>
            </w:r>
            <w:r w:rsidRPr="001916FE">
              <w:rPr>
                <w:sz w:val="28"/>
                <w:szCs w:val="28"/>
              </w:rPr>
              <w:t xml:space="preserve">горского, Олонецкого, Пикярантского, Прионежского, Пряжинского, Пудожского, Суоярвского районов и города Сортавала; </w:t>
            </w:r>
          </w:p>
          <w:p w:rsidR="001C2442" w:rsidRPr="001916FE" w:rsidRDefault="001C2442">
            <w:pPr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>с 6 по 15 мая – на территориях Беломорского, Кемского, Лоухского, Муезерского, Сегежского</w:t>
            </w:r>
            <w:r>
              <w:rPr>
                <w:sz w:val="28"/>
                <w:szCs w:val="28"/>
              </w:rPr>
              <w:t>,</w:t>
            </w:r>
            <w:r w:rsidRPr="001916FE">
              <w:rPr>
                <w:sz w:val="28"/>
                <w:szCs w:val="28"/>
              </w:rPr>
              <w:t xml:space="preserve"> Калеваль</w:t>
            </w:r>
            <w:r>
              <w:rPr>
                <w:sz w:val="28"/>
                <w:szCs w:val="28"/>
              </w:rPr>
              <w:t>-</w:t>
            </w:r>
            <w:r w:rsidRPr="001916FE">
              <w:rPr>
                <w:sz w:val="28"/>
                <w:szCs w:val="28"/>
              </w:rPr>
              <w:t>ского районов и города Костомукша</w:t>
            </w:r>
          </w:p>
        </w:tc>
        <w:tc>
          <w:tcPr>
            <w:tcW w:w="4961" w:type="dxa"/>
            <w:tcBorders>
              <w:left w:val="single" w:sz="4" w:space="0" w:color="000000"/>
            </w:tcBorders>
          </w:tcPr>
          <w:p w:rsidR="001C2442" w:rsidRPr="001916FE" w:rsidRDefault="001C2442">
            <w:pPr>
              <w:snapToGrid w:val="0"/>
              <w:spacing w:after="120"/>
              <w:rPr>
                <w:sz w:val="28"/>
                <w:szCs w:val="28"/>
              </w:rPr>
            </w:pPr>
          </w:p>
        </w:tc>
      </w:tr>
      <w:tr w:rsidR="001C2442" w:rsidRPr="001916FE" w:rsidTr="001C244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442" w:rsidRPr="001916FE" w:rsidRDefault="001C2442">
            <w:pPr>
              <w:snapToGrid w:val="0"/>
              <w:jc w:val="both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>Самки глухаря и тетерева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42" w:rsidRPr="001916FE" w:rsidRDefault="001C2442">
            <w:pPr>
              <w:snapToGrid w:val="0"/>
              <w:jc w:val="both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 xml:space="preserve">с третьей субботы августа </w:t>
            </w:r>
            <w:r>
              <w:rPr>
                <w:sz w:val="28"/>
                <w:szCs w:val="28"/>
              </w:rPr>
              <w:br/>
            </w:r>
            <w:r w:rsidRPr="001916FE">
              <w:rPr>
                <w:sz w:val="28"/>
                <w:szCs w:val="28"/>
              </w:rPr>
              <w:t>по 15 сентября</w:t>
            </w:r>
          </w:p>
        </w:tc>
        <w:tc>
          <w:tcPr>
            <w:tcW w:w="4961" w:type="dxa"/>
            <w:tcBorders>
              <w:left w:val="single" w:sz="4" w:space="0" w:color="000000"/>
            </w:tcBorders>
          </w:tcPr>
          <w:p w:rsidR="001C2442" w:rsidRPr="001916FE" w:rsidRDefault="001C244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C2442" w:rsidRPr="001916FE" w:rsidTr="001C244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442" w:rsidRPr="001916FE" w:rsidRDefault="001C2442">
            <w:pPr>
              <w:snapToGrid w:val="0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>Водоплавающая, болотно-луговая и полевая дичь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42" w:rsidRPr="001916FE" w:rsidRDefault="001C2442" w:rsidP="00261AC5">
            <w:pPr>
              <w:snapToGrid w:val="0"/>
              <w:jc w:val="both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>с третьей субботы августа по 15 ноября</w:t>
            </w:r>
          </w:p>
        </w:tc>
        <w:tc>
          <w:tcPr>
            <w:tcW w:w="4961" w:type="dxa"/>
            <w:tcBorders>
              <w:left w:val="single" w:sz="4" w:space="0" w:color="000000"/>
            </w:tcBorders>
          </w:tcPr>
          <w:p w:rsidR="001C2442" w:rsidRPr="001916FE" w:rsidRDefault="001C2442" w:rsidP="00261AC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C2442" w:rsidRPr="001916FE" w:rsidTr="001C244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442" w:rsidRPr="001916FE" w:rsidRDefault="001C2442">
            <w:pPr>
              <w:snapToGrid w:val="0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>Болотно-луговая и полевая  дичь с островными и континентальными легавыми собаками, ретриверами, спаниелями, ловчими птицами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42" w:rsidRPr="001916FE" w:rsidRDefault="001C2442" w:rsidP="00261AC5">
            <w:pPr>
              <w:snapToGrid w:val="0"/>
              <w:jc w:val="both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>с 5 августа по 15</w:t>
            </w:r>
            <w:r w:rsidR="00CD0B69">
              <w:rPr>
                <w:sz w:val="28"/>
                <w:szCs w:val="28"/>
              </w:rPr>
              <w:t xml:space="preserve"> </w:t>
            </w:r>
            <w:r w:rsidRPr="001916FE">
              <w:rPr>
                <w:sz w:val="28"/>
                <w:szCs w:val="28"/>
              </w:rPr>
              <w:t>ноября</w:t>
            </w:r>
          </w:p>
        </w:tc>
        <w:tc>
          <w:tcPr>
            <w:tcW w:w="4961" w:type="dxa"/>
            <w:tcBorders>
              <w:left w:val="single" w:sz="4" w:space="0" w:color="000000"/>
            </w:tcBorders>
          </w:tcPr>
          <w:p w:rsidR="001C2442" w:rsidRPr="001916FE" w:rsidRDefault="001C2442" w:rsidP="00261AC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C2442" w:rsidRPr="001916FE" w:rsidTr="001C2442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42" w:rsidRPr="001916FE" w:rsidRDefault="001C2442">
            <w:pPr>
              <w:snapToGrid w:val="0"/>
              <w:jc w:val="center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>Пушные животные</w:t>
            </w:r>
          </w:p>
        </w:tc>
        <w:tc>
          <w:tcPr>
            <w:tcW w:w="4961" w:type="dxa"/>
            <w:tcBorders>
              <w:left w:val="single" w:sz="4" w:space="0" w:color="000000"/>
            </w:tcBorders>
          </w:tcPr>
          <w:p w:rsidR="001C2442" w:rsidRPr="001916FE" w:rsidRDefault="001C2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C2442" w:rsidRPr="001916FE" w:rsidTr="001C244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442" w:rsidRPr="001916FE" w:rsidRDefault="001C2442">
            <w:pPr>
              <w:snapToGrid w:val="0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>Норка американская, белка обыкновенная, рысь, куница лесная, горностай,  хорь лесной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42" w:rsidRPr="001916FE" w:rsidRDefault="001C2442">
            <w:pPr>
              <w:snapToGrid w:val="0"/>
              <w:jc w:val="both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>с 1 ноября по 28</w:t>
            </w:r>
            <w:r w:rsidR="00CD0B69">
              <w:rPr>
                <w:sz w:val="28"/>
                <w:szCs w:val="28"/>
              </w:rPr>
              <w:t xml:space="preserve"> </w:t>
            </w:r>
            <w:r w:rsidRPr="001916FE">
              <w:rPr>
                <w:sz w:val="28"/>
                <w:szCs w:val="28"/>
              </w:rPr>
              <w:t>(29) февраля</w:t>
            </w:r>
          </w:p>
          <w:p w:rsidR="001C2442" w:rsidRPr="001916FE" w:rsidRDefault="001C244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C2442" w:rsidRPr="001916FE" w:rsidRDefault="001C244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000000"/>
            </w:tcBorders>
          </w:tcPr>
          <w:p w:rsidR="001C2442" w:rsidRPr="001916FE" w:rsidRDefault="001C244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C2442" w:rsidRPr="001916FE" w:rsidTr="001C2442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442" w:rsidRPr="001916FE" w:rsidRDefault="001C2442">
            <w:pPr>
              <w:snapToGrid w:val="0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>Ондатра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42" w:rsidRPr="001916FE" w:rsidRDefault="001C2442">
            <w:pPr>
              <w:snapToGrid w:val="0"/>
              <w:jc w:val="both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>с 1 октября по 28</w:t>
            </w:r>
            <w:r w:rsidR="00CD0B69">
              <w:rPr>
                <w:sz w:val="28"/>
                <w:szCs w:val="28"/>
              </w:rPr>
              <w:t xml:space="preserve"> </w:t>
            </w:r>
            <w:r w:rsidRPr="001916FE">
              <w:rPr>
                <w:sz w:val="28"/>
                <w:szCs w:val="28"/>
              </w:rPr>
              <w:t>(29) февраля</w:t>
            </w:r>
          </w:p>
        </w:tc>
        <w:tc>
          <w:tcPr>
            <w:tcW w:w="4961" w:type="dxa"/>
            <w:tcBorders>
              <w:left w:val="single" w:sz="4" w:space="0" w:color="000000"/>
            </w:tcBorders>
          </w:tcPr>
          <w:p w:rsidR="001C2442" w:rsidRPr="001916FE" w:rsidRDefault="001C244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CD0B69">
              <w:rPr>
                <w:sz w:val="28"/>
                <w:szCs w:val="28"/>
              </w:rPr>
              <w:t>;</w:t>
            </w:r>
          </w:p>
        </w:tc>
      </w:tr>
    </w:tbl>
    <w:p w:rsidR="00CC1D62" w:rsidRPr="001916FE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1916FE" w:rsidRDefault="00261AC5" w:rsidP="00A9451D">
      <w:pPr>
        <w:ind w:left="-142" w:firstLine="567"/>
        <w:jc w:val="both"/>
        <w:rPr>
          <w:sz w:val="28"/>
          <w:szCs w:val="28"/>
        </w:rPr>
      </w:pPr>
      <w:r w:rsidRPr="001916FE">
        <w:rPr>
          <w:sz w:val="28"/>
          <w:szCs w:val="28"/>
        </w:rPr>
        <w:t>2) в приложении</w:t>
      </w:r>
      <w:r w:rsidR="001916FE" w:rsidRPr="001916FE">
        <w:rPr>
          <w:sz w:val="28"/>
          <w:szCs w:val="28"/>
        </w:rPr>
        <w:t xml:space="preserve"> № 2:</w:t>
      </w:r>
    </w:p>
    <w:p w:rsidR="001916FE" w:rsidRPr="001916FE" w:rsidRDefault="001916FE" w:rsidP="00A9451D">
      <w:pPr>
        <w:ind w:left="-142" w:firstLine="567"/>
        <w:jc w:val="both"/>
        <w:rPr>
          <w:sz w:val="28"/>
          <w:szCs w:val="28"/>
        </w:rPr>
      </w:pPr>
      <w:r w:rsidRPr="001916FE">
        <w:rPr>
          <w:sz w:val="28"/>
          <w:szCs w:val="28"/>
        </w:rPr>
        <w:t>в пункте 1 слова «весенняя охота» заменить словами «весенний период»;</w:t>
      </w:r>
    </w:p>
    <w:p w:rsidR="001C2442" w:rsidRDefault="001C2442" w:rsidP="00A9451D">
      <w:pPr>
        <w:ind w:left="-142" w:firstLine="567"/>
        <w:jc w:val="both"/>
        <w:rPr>
          <w:sz w:val="28"/>
          <w:szCs w:val="28"/>
        </w:rPr>
      </w:pPr>
    </w:p>
    <w:p w:rsidR="001C2442" w:rsidRDefault="001C2442" w:rsidP="00A9451D">
      <w:pPr>
        <w:ind w:left="-142" w:firstLine="567"/>
        <w:jc w:val="both"/>
        <w:rPr>
          <w:sz w:val="28"/>
          <w:szCs w:val="28"/>
        </w:rPr>
      </w:pPr>
    </w:p>
    <w:p w:rsidR="001C2442" w:rsidRDefault="001C2442" w:rsidP="00A9451D">
      <w:pPr>
        <w:ind w:left="-142" w:firstLine="567"/>
        <w:jc w:val="both"/>
        <w:rPr>
          <w:sz w:val="28"/>
          <w:szCs w:val="28"/>
        </w:rPr>
      </w:pPr>
    </w:p>
    <w:p w:rsidR="001C2442" w:rsidRDefault="001C2442" w:rsidP="00A9451D">
      <w:pPr>
        <w:ind w:left="-142" w:firstLine="567"/>
        <w:jc w:val="both"/>
        <w:rPr>
          <w:sz w:val="28"/>
          <w:szCs w:val="28"/>
        </w:rPr>
      </w:pPr>
    </w:p>
    <w:p w:rsidR="001C2442" w:rsidRDefault="001C2442" w:rsidP="00A9451D">
      <w:pPr>
        <w:ind w:left="-142" w:firstLine="567"/>
        <w:jc w:val="both"/>
        <w:rPr>
          <w:sz w:val="28"/>
          <w:szCs w:val="28"/>
        </w:rPr>
      </w:pPr>
    </w:p>
    <w:p w:rsidR="001916FE" w:rsidRPr="001916FE" w:rsidRDefault="001916FE" w:rsidP="00A9451D">
      <w:pPr>
        <w:ind w:left="-142" w:firstLine="567"/>
        <w:jc w:val="both"/>
        <w:rPr>
          <w:sz w:val="28"/>
          <w:szCs w:val="28"/>
        </w:rPr>
      </w:pPr>
      <w:r w:rsidRPr="001916FE">
        <w:rPr>
          <w:sz w:val="28"/>
          <w:szCs w:val="28"/>
        </w:rPr>
        <w:lastRenderedPageBreak/>
        <w:t>дополнить пунктами следующего содержания:</w:t>
      </w:r>
    </w:p>
    <w:p w:rsidR="001916FE" w:rsidRDefault="001916FE" w:rsidP="00A9451D">
      <w:pPr>
        <w:ind w:left="-142" w:firstLine="567"/>
        <w:jc w:val="both"/>
        <w:rPr>
          <w:sz w:val="28"/>
          <w:szCs w:val="28"/>
        </w:rPr>
      </w:pPr>
    </w:p>
    <w:tbl>
      <w:tblPr>
        <w:tblStyle w:val="ac"/>
        <w:tblW w:w="0" w:type="auto"/>
        <w:tblInd w:w="-142" w:type="dxa"/>
        <w:tblLook w:val="04A0" w:firstRow="1" w:lastRow="0" w:firstColumn="1" w:lastColumn="0" w:noHBand="0" w:noVBand="1"/>
      </w:tblPr>
      <w:tblGrid>
        <w:gridCol w:w="392"/>
        <w:gridCol w:w="426"/>
        <w:gridCol w:w="5669"/>
        <w:gridCol w:w="2268"/>
        <w:gridCol w:w="532"/>
      </w:tblGrid>
      <w:tr w:rsidR="001916FE" w:rsidRPr="001916FE" w:rsidTr="001C2442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1916FE" w:rsidRPr="001916FE" w:rsidRDefault="001916FE" w:rsidP="00A9451D">
            <w:pPr>
              <w:jc w:val="both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>«</w:t>
            </w:r>
          </w:p>
        </w:tc>
        <w:tc>
          <w:tcPr>
            <w:tcW w:w="426" w:type="dxa"/>
          </w:tcPr>
          <w:p w:rsidR="001916FE" w:rsidRPr="001916FE" w:rsidRDefault="001916FE" w:rsidP="00A9451D">
            <w:pPr>
              <w:jc w:val="both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>7.</w:t>
            </w:r>
          </w:p>
        </w:tc>
        <w:tc>
          <w:tcPr>
            <w:tcW w:w="5669" w:type="dxa"/>
          </w:tcPr>
          <w:p w:rsidR="001916FE" w:rsidRPr="001916FE" w:rsidRDefault="001916FE" w:rsidP="00A9451D">
            <w:pPr>
              <w:jc w:val="both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>Волк (весенний период)</w:t>
            </w:r>
          </w:p>
        </w:tc>
        <w:tc>
          <w:tcPr>
            <w:tcW w:w="2268" w:type="dxa"/>
          </w:tcPr>
          <w:p w:rsidR="001916FE" w:rsidRPr="001916FE" w:rsidRDefault="001916FE" w:rsidP="00CD0B69">
            <w:pPr>
              <w:jc w:val="center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>из засады</w:t>
            </w:r>
            <w:r w:rsidR="00CD0B69">
              <w:rPr>
                <w:sz w:val="28"/>
                <w:szCs w:val="28"/>
                <w:vertAlign w:val="superscript"/>
              </w:rPr>
              <w:t>2</w:t>
            </w:r>
            <w:r w:rsidRPr="001916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1916FE" w:rsidRPr="001916FE" w:rsidRDefault="001916FE" w:rsidP="00A9451D">
            <w:pPr>
              <w:jc w:val="both"/>
              <w:rPr>
                <w:sz w:val="28"/>
                <w:szCs w:val="28"/>
              </w:rPr>
            </w:pPr>
          </w:p>
        </w:tc>
      </w:tr>
      <w:tr w:rsidR="001916FE" w:rsidRPr="001916FE" w:rsidTr="001C2442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1916FE" w:rsidRPr="001916FE" w:rsidRDefault="001916FE" w:rsidP="00A94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916FE" w:rsidRPr="001916FE" w:rsidRDefault="001916FE" w:rsidP="00A9451D">
            <w:pPr>
              <w:jc w:val="both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>8.</w:t>
            </w:r>
          </w:p>
        </w:tc>
        <w:tc>
          <w:tcPr>
            <w:tcW w:w="5669" w:type="dxa"/>
          </w:tcPr>
          <w:p w:rsidR="001916FE" w:rsidRPr="001916FE" w:rsidRDefault="001916FE" w:rsidP="00A9451D">
            <w:pPr>
              <w:jc w:val="both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>Кабан, за исключением особей  до одного года и самок, имеющих приплод т</w:t>
            </w:r>
            <w:r w:rsidR="001C2442">
              <w:rPr>
                <w:sz w:val="28"/>
                <w:szCs w:val="28"/>
              </w:rPr>
              <w:t>е</w:t>
            </w:r>
            <w:r w:rsidR="00CD0B69">
              <w:rPr>
                <w:sz w:val="28"/>
                <w:szCs w:val="28"/>
              </w:rPr>
              <w:t>кущего года (с 1 июня п</w:t>
            </w:r>
            <w:r w:rsidRPr="001916FE">
              <w:rPr>
                <w:sz w:val="28"/>
                <w:szCs w:val="28"/>
              </w:rPr>
              <w:t>о 31 июля)</w:t>
            </w:r>
          </w:p>
        </w:tc>
        <w:tc>
          <w:tcPr>
            <w:tcW w:w="2268" w:type="dxa"/>
          </w:tcPr>
          <w:p w:rsidR="001916FE" w:rsidRPr="00CD0B69" w:rsidRDefault="001916FE" w:rsidP="00CD0B6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16FE">
              <w:rPr>
                <w:sz w:val="28"/>
                <w:szCs w:val="28"/>
              </w:rPr>
              <w:t xml:space="preserve">из </w:t>
            </w:r>
            <w:r w:rsidR="00CD0B69">
              <w:rPr>
                <w:sz w:val="28"/>
                <w:szCs w:val="28"/>
              </w:rPr>
              <w:t>засады</w:t>
            </w:r>
            <w:r w:rsidR="00CD0B6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1916FE" w:rsidRPr="001916FE" w:rsidRDefault="001916FE" w:rsidP="00A9451D">
            <w:pPr>
              <w:jc w:val="both"/>
              <w:rPr>
                <w:sz w:val="28"/>
                <w:szCs w:val="28"/>
              </w:rPr>
            </w:pPr>
          </w:p>
          <w:p w:rsidR="001916FE" w:rsidRPr="001916FE" w:rsidRDefault="001916FE" w:rsidP="00A9451D">
            <w:pPr>
              <w:jc w:val="both"/>
              <w:rPr>
                <w:sz w:val="28"/>
                <w:szCs w:val="28"/>
              </w:rPr>
            </w:pPr>
          </w:p>
          <w:p w:rsidR="001916FE" w:rsidRPr="001916FE" w:rsidRDefault="001916FE" w:rsidP="00A9451D">
            <w:pPr>
              <w:jc w:val="both"/>
              <w:rPr>
                <w:sz w:val="28"/>
                <w:szCs w:val="28"/>
              </w:rPr>
            </w:pPr>
            <w:r w:rsidRPr="001916FE">
              <w:rPr>
                <w:sz w:val="28"/>
                <w:szCs w:val="28"/>
              </w:rPr>
              <w:t>».</w:t>
            </w:r>
          </w:p>
        </w:tc>
      </w:tr>
    </w:tbl>
    <w:p w:rsidR="001916FE" w:rsidRDefault="001916FE" w:rsidP="00A9451D">
      <w:pPr>
        <w:ind w:left="-142" w:firstLine="567"/>
        <w:jc w:val="both"/>
        <w:rPr>
          <w:sz w:val="28"/>
          <w:szCs w:val="28"/>
        </w:rPr>
      </w:pPr>
    </w:p>
    <w:p w:rsidR="00A9451D" w:rsidRPr="002A6477" w:rsidRDefault="00A9451D" w:rsidP="00A9451D">
      <w:pPr>
        <w:ind w:left="-142" w:firstLine="567"/>
        <w:jc w:val="both"/>
        <w:rPr>
          <w:sz w:val="28"/>
          <w:szCs w:val="28"/>
        </w:rPr>
      </w:pPr>
    </w:p>
    <w:p w:rsidR="008D5868" w:rsidRDefault="00F44374" w:rsidP="00763E1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763E10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 w:rsidR="00A9451D"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9D00E0" w:rsidRDefault="009D00E0" w:rsidP="00763E10">
      <w:pPr>
        <w:rPr>
          <w:sz w:val="28"/>
          <w:szCs w:val="28"/>
        </w:rPr>
      </w:pPr>
    </w:p>
    <w:p w:rsidR="00A9451D" w:rsidRPr="00ED0EEA" w:rsidRDefault="00A9451D" w:rsidP="00763E10">
      <w:pPr>
        <w:rPr>
          <w:sz w:val="28"/>
          <w:szCs w:val="28"/>
        </w:rPr>
      </w:pPr>
    </w:p>
    <w:p w:rsidR="003867F1" w:rsidRPr="00ED0EEA" w:rsidRDefault="003867F1" w:rsidP="00763E10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2B0E81" w:rsidP="00763E10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763E10">
        <w:rPr>
          <w:sz w:val="28"/>
          <w:szCs w:val="28"/>
        </w:rPr>
        <w:t>ию</w:t>
      </w:r>
      <w:r w:rsidR="00937EF9">
        <w:rPr>
          <w:sz w:val="28"/>
          <w:szCs w:val="28"/>
        </w:rPr>
        <w:t>л</w:t>
      </w:r>
      <w:r w:rsidR="00763E10">
        <w:rPr>
          <w:sz w:val="28"/>
          <w:szCs w:val="28"/>
        </w:rPr>
        <w:t>я</w:t>
      </w:r>
      <w:r w:rsidR="00E07F62">
        <w:rPr>
          <w:sz w:val="28"/>
          <w:szCs w:val="28"/>
        </w:rPr>
        <w:t xml:space="preserve"> </w:t>
      </w:r>
      <w:r w:rsidR="007D3323">
        <w:rPr>
          <w:sz w:val="28"/>
          <w:szCs w:val="28"/>
        </w:rPr>
        <w:t>2014</w:t>
      </w:r>
      <w:r w:rsidR="00EC4F8D">
        <w:rPr>
          <w:sz w:val="28"/>
          <w:szCs w:val="28"/>
        </w:rPr>
        <w:t xml:space="preserve"> </w:t>
      </w:r>
      <w:r w:rsidR="003867F1" w:rsidRPr="00ED0EEA">
        <w:rPr>
          <w:sz w:val="28"/>
          <w:szCs w:val="28"/>
        </w:rPr>
        <w:t>года</w:t>
      </w:r>
    </w:p>
    <w:p w:rsidR="00877641" w:rsidRDefault="003867F1" w:rsidP="00763E10">
      <w:r w:rsidRPr="00ED0EEA">
        <w:rPr>
          <w:sz w:val="28"/>
          <w:szCs w:val="28"/>
        </w:rPr>
        <w:t>№</w:t>
      </w:r>
      <w:r w:rsidR="002B0E81">
        <w:rPr>
          <w:sz w:val="28"/>
          <w:szCs w:val="28"/>
        </w:rPr>
        <w:t xml:space="preserve"> 57</w:t>
      </w:r>
      <w:bookmarkStart w:id="0" w:name="_GoBack"/>
      <w:bookmarkEnd w:id="0"/>
    </w:p>
    <w:sectPr w:rsidR="00877641" w:rsidSect="00F10A57"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16FE"/>
    <w:rsid w:val="001938F2"/>
    <w:rsid w:val="001A35C5"/>
    <w:rsid w:val="001B519E"/>
    <w:rsid w:val="001C2442"/>
    <w:rsid w:val="00202441"/>
    <w:rsid w:val="00234B76"/>
    <w:rsid w:val="0025404C"/>
    <w:rsid w:val="00261244"/>
    <w:rsid w:val="00261AC5"/>
    <w:rsid w:val="002714E4"/>
    <w:rsid w:val="00283493"/>
    <w:rsid w:val="0028637C"/>
    <w:rsid w:val="00293A2D"/>
    <w:rsid w:val="002A6477"/>
    <w:rsid w:val="002B0E81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3072"/>
    <w:rsid w:val="009A0523"/>
    <w:rsid w:val="009D00E0"/>
    <w:rsid w:val="009D5215"/>
    <w:rsid w:val="00A16159"/>
    <w:rsid w:val="00A169A1"/>
    <w:rsid w:val="00A24B72"/>
    <w:rsid w:val="00A3496B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0B69"/>
    <w:rsid w:val="00CD7C2D"/>
    <w:rsid w:val="00CE2E09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link w:val="a8"/>
    <w:uiPriority w:val="99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9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1C2442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1C24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AB4B-7649-4CE0-84B4-E0AB22F4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5</cp:revision>
  <cp:lastPrinted>2014-07-18T06:52:00Z</cp:lastPrinted>
  <dcterms:created xsi:type="dcterms:W3CDTF">2014-07-17T10:48:00Z</dcterms:created>
  <dcterms:modified xsi:type="dcterms:W3CDTF">2014-07-21T11:45:00Z</dcterms:modified>
</cp:coreProperties>
</file>