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C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8A1C9C">
        <w:t>8 августа 2014 года № 251-П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1479B" w:rsidRPr="00AB5F58" w:rsidRDefault="00A1479B" w:rsidP="000F4138">
      <w:pPr>
        <w:ind w:left="-142" w:firstLine="567"/>
        <w:jc w:val="both"/>
        <w:rPr>
          <w:sz w:val="27"/>
          <w:szCs w:val="27"/>
        </w:rPr>
      </w:pPr>
    </w:p>
    <w:p w:rsidR="006E7575" w:rsidRPr="00F60828" w:rsidRDefault="00AB5F58" w:rsidP="006E7575">
      <w:pPr>
        <w:jc w:val="center"/>
        <w:rPr>
          <w:b/>
          <w:sz w:val="27"/>
          <w:szCs w:val="27"/>
        </w:rPr>
      </w:pPr>
      <w:r w:rsidRPr="00F60828">
        <w:rPr>
          <w:b/>
          <w:sz w:val="27"/>
          <w:szCs w:val="27"/>
        </w:rPr>
        <w:t xml:space="preserve">О внесении изменений в Положение о Министерстве </w:t>
      </w:r>
    </w:p>
    <w:p w:rsidR="00610B10" w:rsidRPr="006E7575" w:rsidRDefault="00AB5F58" w:rsidP="006E7575">
      <w:pPr>
        <w:jc w:val="center"/>
        <w:rPr>
          <w:b/>
          <w:szCs w:val="28"/>
        </w:rPr>
      </w:pPr>
      <w:r w:rsidRPr="00F60828">
        <w:rPr>
          <w:b/>
          <w:sz w:val="27"/>
          <w:szCs w:val="27"/>
        </w:rPr>
        <w:t>экономического развития Республики Карелия</w:t>
      </w:r>
    </w:p>
    <w:p w:rsidR="00AB5F58" w:rsidRPr="006E7575" w:rsidRDefault="00AB5F58" w:rsidP="006E7575">
      <w:pPr>
        <w:ind w:firstLine="567"/>
        <w:jc w:val="center"/>
        <w:rPr>
          <w:b/>
          <w:szCs w:val="28"/>
        </w:rPr>
      </w:pPr>
    </w:p>
    <w:p w:rsidR="006E7575" w:rsidRPr="006E7575" w:rsidRDefault="006E7575" w:rsidP="006E7575">
      <w:pPr>
        <w:ind w:firstLine="567"/>
        <w:jc w:val="both"/>
        <w:rPr>
          <w:sz w:val="27"/>
          <w:szCs w:val="27"/>
        </w:rPr>
      </w:pPr>
      <w:r w:rsidRPr="006E7575">
        <w:rPr>
          <w:sz w:val="27"/>
          <w:szCs w:val="27"/>
        </w:rPr>
        <w:t xml:space="preserve">Правительство Республики Карелия </w:t>
      </w:r>
      <w:r w:rsidRPr="006E7575">
        <w:rPr>
          <w:b/>
          <w:sz w:val="27"/>
          <w:szCs w:val="27"/>
        </w:rPr>
        <w:t>п о с т а н о в л я е т:</w:t>
      </w:r>
    </w:p>
    <w:p w:rsidR="009767C8" w:rsidRPr="006E7575" w:rsidRDefault="00AB5F58" w:rsidP="006E7575">
      <w:pPr>
        <w:ind w:firstLine="567"/>
        <w:jc w:val="both"/>
        <w:rPr>
          <w:sz w:val="27"/>
          <w:szCs w:val="27"/>
        </w:rPr>
      </w:pPr>
      <w:r w:rsidRPr="006E7575">
        <w:rPr>
          <w:sz w:val="27"/>
          <w:szCs w:val="27"/>
        </w:rPr>
        <w:t xml:space="preserve">Внести в </w:t>
      </w:r>
      <w:r w:rsidR="0093151C">
        <w:rPr>
          <w:sz w:val="27"/>
          <w:szCs w:val="27"/>
        </w:rPr>
        <w:t xml:space="preserve">пункт 9 </w:t>
      </w:r>
      <w:r w:rsidRPr="006E7575">
        <w:rPr>
          <w:sz w:val="27"/>
          <w:szCs w:val="27"/>
        </w:rPr>
        <w:t>Положени</w:t>
      </w:r>
      <w:r w:rsidR="0093151C">
        <w:rPr>
          <w:sz w:val="27"/>
          <w:szCs w:val="27"/>
        </w:rPr>
        <w:t>я</w:t>
      </w:r>
      <w:r w:rsidRPr="006E7575">
        <w:rPr>
          <w:sz w:val="27"/>
          <w:szCs w:val="27"/>
        </w:rPr>
        <w:t xml:space="preserve"> о Министерстве экономического развития Республики Карелия, утвержденное </w:t>
      </w:r>
      <w:r w:rsidR="009767C8" w:rsidRPr="006E7575">
        <w:rPr>
          <w:sz w:val="27"/>
          <w:szCs w:val="27"/>
        </w:rPr>
        <w:t>постановлением Правительства Республики Карелия от 8 октября 2010 года № 211-П «Об утверждении Положения о Министерстве экономического развития Республики Карелия» (Собрание законодательства Республики Карелия, 2010, № 10, ст. 1302; 2011, № 2, ст. 169; № 7, ст. 1078; № 8, ст. 1231;</w:t>
      </w:r>
      <w:r w:rsidR="006E7575" w:rsidRPr="006E7575">
        <w:rPr>
          <w:sz w:val="27"/>
          <w:szCs w:val="27"/>
        </w:rPr>
        <w:t xml:space="preserve">  </w:t>
      </w:r>
      <w:r w:rsidR="009767C8" w:rsidRPr="006E7575">
        <w:rPr>
          <w:sz w:val="27"/>
          <w:szCs w:val="27"/>
        </w:rPr>
        <w:t xml:space="preserve">№ 10, ст. 1650; 2012, № 1, </w:t>
      </w:r>
      <w:r w:rsidR="00891667" w:rsidRPr="00891667">
        <w:rPr>
          <w:sz w:val="27"/>
          <w:szCs w:val="27"/>
        </w:rPr>
        <w:br/>
      </w:r>
      <w:r w:rsidR="009767C8" w:rsidRPr="006E7575">
        <w:rPr>
          <w:sz w:val="27"/>
          <w:szCs w:val="27"/>
        </w:rPr>
        <w:t xml:space="preserve">ст. 68; № 2, ст. 245; № 8, ст. 1472; № 11, ст. 2027; № 12, ст. 2247; 2013, № 2, ст. 250; № 5, ст. 796; № </w:t>
      </w:r>
      <w:r w:rsidR="00891667" w:rsidRPr="00891667">
        <w:rPr>
          <w:sz w:val="27"/>
          <w:szCs w:val="27"/>
        </w:rPr>
        <w:t>8</w:t>
      </w:r>
      <w:r w:rsidR="00F60828">
        <w:rPr>
          <w:sz w:val="27"/>
          <w:szCs w:val="27"/>
        </w:rPr>
        <w:t>, ст. 1437, 1465;</w:t>
      </w:r>
      <w:r w:rsidR="009767C8" w:rsidRPr="006E7575">
        <w:rPr>
          <w:sz w:val="27"/>
          <w:szCs w:val="27"/>
        </w:rPr>
        <w:t xml:space="preserve"> </w:t>
      </w:r>
      <w:r w:rsidR="0093151C">
        <w:rPr>
          <w:sz w:val="27"/>
          <w:szCs w:val="27"/>
        </w:rPr>
        <w:t xml:space="preserve">№ 12, ст. 2282, 2289; </w:t>
      </w:r>
      <w:r w:rsidR="009767C8" w:rsidRPr="006E7575">
        <w:rPr>
          <w:sz w:val="27"/>
          <w:szCs w:val="27"/>
        </w:rPr>
        <w:t>Карелия,</w:t>
      </w:r>
      <w:r w:rsidR="006E7575" w:rsidRPr="006E7575">
        <w:rPr>
          <w:sz w:val="27"/>
          <w:szCs w:val="27"/>
        </w:rPr>
        <w:t xml:space="preserve"> </w:t>
      </w:r>
      <w:r w:rsidR="009767C8" w:rsidRPr="006E7575">
        <w:rPr>
          <w:sz w:val="27"/>
          <w:szCs w:val="27"/>
        </w:rPr>
        <w:t>2014, 18 февраля</w:t>
      </w:r>
      <w:r w:rsidR="0093151C">
        <w:rPr>
          <w:sz w:val="27"/>
          <w:szCs w:val="27"/>
        </w:rPr>
        <w:t>, 10 июня</w:t>
      </w:r>
      <w:r w:rsidR="009767C8" w:rsidRPr="006E7575">
        <w:rPr>
          <w:sz w:val="27"/>
          <w:szCs w:val="27"/>
        </w:rPr>
        <w:t>), следующие изменения:</w:t>
      </w:r>
    </w:p>
    <w:p w:rsidR="009767C8" w:rsidRPr="006E7575" w:rsidRDefault="009767C8" w:rsidP="006E7575">
      <w:pPr>
        <w:ind w:firstLine="567"/>
        <w:jc w:val="both"/>
        <w:rPr>
          <w:sz w:val="27"/>
          <w:szCs w:val="27"/>
        </w:rPr>
      </w:pPr>
      <w:r w:rsidRPr="006E7575">
        <w:rPr>
          <w:sz w:val="27"/>
          <w:szCs w:val="27"/>
        </w:rPr>
        <w:t xml:space="preserve">1) </w:t>
      </w:r>
      <w:r w:rsidR="00460EDF">
        <w:rPr>
          <w:sz w:val="27"/>
          <w:szCs w:val="27"/>
        </w:rPr>
        <w:t xml:space="preserve">дополнить </w:t>
      </w:r>
      <w:r w:rsidRPr="006E7575">
        <w:rPr>
          <w:sz w:val="27"/>
          <w:szCs w:val="27"/>
        </w:rPr>
        <w:t>подпункт</w:t>
      </w:r>
      <w:r w:rsidR="00460EDF">
        <w:rPr>
          <w:sz w:val="27"/>
          <w:szCs w:val="27"/>
        </w:rPr>
        <w:t>ом 18.1</w:t>
      </w:r>
      <w:r w:rsidRPr="006E7575">
        <w:rPr>
          <w:sz w:val="27"/>
          <w:szCs w:val="27"/>
        </w:rPr>
        <w:t xml:space="preserve"> следующе</w:t>
      </w:r>
      <w:r w:rsidR="00460EDF">
        <w:rPr>
          <w:sz w:val="27"/>
          <w:szCs w:val="27"/>
        </w:rPr>
        <w:t>го содержания</w:t>
      </w:r>
      <w:r w:rsidRPr="006E7575">
        <w:rPr>
          <w:sz w:val="27"/>
          <w:szCs w:val="27"/>
        </w:rPr>
        <w:t xml:space="preserve">: </w:t>
      </w:r>
    </w:p>
    <w:p w:rsidR="00460EDF" w:rsidRDefault="009767C8" w:rsidP="006E7575">
      <w:pPr>
        <w:ind w:firstLine="567"/>
        <w:jc w:val="both"/>
        <w:rPr>
          <w:sz w:val="27"/>
          <w:szCs w:val="27"/>
        </w:rPr>
      </w:pPr>
      <w:r w:rsidRPr="006E7575">
        <w:rPr>
          <w:sz w:val="27"/>
          <w:szCs w:val="27"/>
        </w:rPr>
        <w:t>«</w:t>
      </w:r>
      <w:r w:rsidR="00460EDF">
        <w:rPr>
          <w:sz w:val="27"/>
          <w:szCs w:val="27"/>
        </w:rPr>
        <w:t>18.1</w:t>
      </w:r>
      <w:r w:rsidRPr="006E7575">
        <w:rPr>
          <w:sz w:val="27"/>
          <w:szCs w:val="27"/>
        </w:rPr>
        <w:t xml:space="preserve">) осуществляет </w:t>
      </w:r>
      <w:r w:rsidR="00460EDF">
        <w:rPr>
          <w:sz w:val="27"/>
          <w:szCs w:val="27"/>
        </w:rPr>
        <w:t>координацию деятельности органов исполнительной власти Республики Карелия, органов местного самоуправления муниципальных образований в Республике Карелия по предполагаемому созданию на территории Республики Карелия зоны территориального развития и организации работ по привлечению потенциальных резидентов;</w:t>
      </w:r>
      <w:r w:rsidR="00F60828">
        <w:rPr>
          <w:sz w:val="27"/>
          <w:szCs w:val="27"/>
        </w:rPr>
        <w:t>»;</w:t>
      </w:r>
    </w:p>
    <w:p w:rsidR="00460EDF" w:rsidRDefault="009767C8" w:rsidP="006E7575">
      <w:pPr>
        <w:ind w:firstLine="567"/>
        <w:jc w:val="both"/>
        <w:rPr>
          <w:sz w:val="27"/>
          <w:szCs w:val="27"/>
        </w:rPr>
      </w:pPr>
      <w:r w:rsidRPr="006E7575">
        <w:rPr>
          <w:sz w:val="27"/>
          <w:szCs w:val="27"/>
        </w:rPr>
        <w:t xml:space="preserve">2) </w:t>
      </w:r>
      <w:r w:rsidR="00460EDF">
        <w:rPr>
          <w:sz w:val="27"/>
          <w:szCs w:val="27"/>
        </w:rPr>
        <w:t>дополнить подпунктом 28.1 следующего содержания:</w:t>
      </w:r>
    </w:p>
    <w:p w:rsidR="00460EDF" w:rsidRDefault="00460EDF" w:rsidP="006E757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«28.1) осуществляет функции органа исполнительной власти Республики Карелия, уполномоченного на проведение экспертизы заключения об оценке регулирующего воздействия проектов нормативных правовых актов Республики Карелия, экспертизы нормативных правовых актов Республики Карелия;».</w:t>
      </w:r>
    </w:p>
    <w:p w:rsidR="00A1479B" w:rsidRPr="007705AD" w:rsidRDefault="00A1479B" w:rsidP="000F4138">
      <w:pPr>
        <w:ind w:left="-142" w:firstLine="567"/>
        <w:jc w:val="both"/>
        <w:rPr>
          <w:sz w:val="27"/>
          <w:szCs w:val="27"/>
        </w:rPr>
      </w:pPr>
    </w:p>
    <w:p w:rsidR="005C45D2" w:rsidRPr="007705AD" w:rsidRDefault="005C45D2" w:rsidP="008573B7">
      <w:pPr>
        <w:ind w:left="-142"/>
        <w:rPr>
          <w:sz w:val="27"/>
          <w:szCs w:val="27"/>
        </w:rPr>
      </w:pPr>
      <w:r w:rsidRPr="007705AD">
        <w:rPr>
          <w:sz w:val="27"/>
          <w:szCs w:val="27"/>
        </w:rPr>
        <w:t xml:space="preserve">        </w:t>
      </w:r>
      <w:r w:rsidR="006E7575">
        <w:rPr>
          <w:sz w:val="27"/>
          <w:szCs w:val="27"/>
        </w:rPr>
        <w:t xml:space="preserve"> </w:t>
      </w:r>
      <w:r w:rsidRPr="007705AD">
        <w:rPr>
          <w:sz w:val="27"/>
          <w:szCs w:val="27"/>
        </w:rPr>
        <w:t xml:space="preserve">  </w:t>
      </w:r>
      <w:r w:rsidR="008A3180" w:rsidRPr="007705AD">
        <w:rPr>
          <w:sz w:val="27"/>
          <w:szCs w:val="27"/>
        </w:rPr>
        <w:t>Глав</w:t>
      </w:r>
      <w:r w:rsidRPr="007705AD">
        <w:rPr>
          <w:sz w:val="27"/>
          <w:szCs w:val="27"/>
        </w:rPr>
        <w:t>а</w:t>
      </w:r>
      <w:r w:rsidR="00A272A0" w:rsidRPr="007705AD">
        <w:rPr>
          <w:sz w:val="27"/>
          <w:szCs w:val="27"/>
        </w:rPr>
        <w:t xml:space="preserve"> </w:t>
      </w:r>
    </w:p>
    <w:p w:rsidR="007705AD" w:rsidRPr="007705AD" w:rsidRDefault="008A3180" w:rsidP="00BA52E2">
      <w:pPr>
        <w:ind w:left="-142"/>
        <w:rPr>
          <w:sz w:val="27"/>
          <w:szCs w:val="27"/>
        </w:rPr>
      </w:pPr>
      <w:r w:rsidRPr="007705AD">
        <w:rPr>
          <w:sz w:val="27"/>
          <w:szCs w:val="27"/>
        </w:rPr>
        <w:t xml:space="preserve">Республики  Карелия       </w:t>
      </w:r>
      <w:r w:rsidR="00A272A0" w:rsidRPr="007705AD">
        <w:rPr>
          <w:sz w:val="27"/>
          <w:szCs w:val="27"/>
        </w:rPr>
        <w:t xml:space="preserve"> </w:t>
      </w:r>
      <w:r w:rsidRPr="007705AD">
        <w:rPr>
          <w:sz w:val="27"/>
          <w:szCs w:val="27"/>
        </w:rPr>
        <w:t xml:space="preserve">                                         </w:t>
      </w:r>
      <w:r w:rsidR="005C45D2" w:rsidRPr="007705AD">
        <w:rPr>
          <w:sz w:val="27"/>
          <w:szCs w:val="27"/>
        </w:rPr>
        <w:t xml:space="preserve">        </w:t>
      </w:r>
      <w:r w:rsidR="006E7575">
        <w:rPr>
          <w:sz w:val="27"/>
          <w:szCs w:val="27"/>
        </w:rPr>
        <w:t xml:space="preserve">      </w:t>
      </w:r>
      <w:r w:rsidR="005C45D2" w:rsidRPr="007705AD">
        <w:rPr>
          <w:sz w:val="27"/>
          <w:szCs w:val="27"/>
        </w:rPr>
        <w:t xml:space="preserve"> </w:t>
      </w:r>
      <w:r w:rsidRPr="007705AD">
        <w:rPr>
          <w:sz w:val="27"/>
          <w:szCs w:val="27"/>
        </w:rPr>
        <w:t xml:space="preserve">  А.П. Худилайнен</w:t>
      </w:r>
    </w:p>
    <w:sectPr w:rsidR="007705AD" w:rsidRPr="007705AD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0EDF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6E7575"/>
    <w:rsid w:val="007072B5"/>
    <w:rsid w:val="00726286"/>
    <w:rsid w:val="00756C1D"/>
    <w:rsid w:val="00757706"/>
    <w:rsid w:val="007705AD"/>
    <w:rsid w:val="007771A7"/>
    <w:rsid w:val="007C2C1F"/>
    <w:rsid w:val="007C7486"/>
    <w:rsid w:val="008333C2"/>
    <w:rsid w:val="008573B7"/>
    <w:rsid w:val="00860B53"/>
    <w:rsid w:val="00884F2A"/>
    <w:rsid w:val="00891667"/>
    <w:rsid w:val="008A1AF8"/>
    <w:rsid w:val="008A1C9C"/>
    <w:rsid w:val="008A3180"/>
    <w:rsid w:val="0093151C"/>
    <w:rsid w:val="00961BBC"/>
    <w:rsid w:val="009767C8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5F58"/>
    <w:rsid w:val="00AB6E2A"/>
    <w:rsid w:val="00AC3683"/>
    <w:rsid w:val="00AC72DD"/>
    <w:rsid w:val="00AC7D1C"/>
    <w:rsid w:val="00AE3683"/>
    <w:rsid w:val="00B168AD"/>
    <w:rsid w:val="00B20E7C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0828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2014-08-06T06:24:00Z</cp:lastPrinted>
  <dcterms:created xsi:type="dcterms:W3CDTF">2014-07-28T12:04:00Z</dcterms:created>
  <dcterms:modified xsi:type="dcterms:W3CDTF">2014-08-08T07:10:00Z</dcterms:modified>
</cp:coreProperties>
</file>