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C21F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88ECA36" wp14:editId="28F05BE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E51ED3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C21F2">
        <w:t>8 августа 2014 года № 486р-П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44A64" w:rsidRDefault="00344A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Утвердить отчет об исполнении бюджета Республики Карелия за                </w:t>
      </w:r>
      <w:r w:rsidR="00EE6BE4">
        <w:rPr>
          <w:szCs w:val="28"/>
        </w:rPr>
        <w:t xml:space="preserve">первое </w:t>
      </w:r>
      <w:r>
        <w:rPr>
          <w:szCs w:val="28"/>
        </w:rPr>
        <w:t>полугодие 2014 года и направить его в Законодательное Собрание Республики Карелия и Контрольно-счетную палату Республики Карелия.</w:t>
      </w:r>
    </w:p>
    <w:p w:rsidR="0056141B" w:rsidRPr="009114BB" w:rsidRDefault="00344A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44A64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21F2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1ED3"/>
    <w:rsid w:val="00E70A56"/>
    <w:rsid w:val="00E97238"/>
    <w:rsid w:val="00EA3CF6"/>
    <w:rsid w:val="00EA4A5B"/>
    <w:rsid w:val="00ED2954"/>
    <w:rsid w:val="00EE18CD"/>
    <w:rsid w:val="00EE6BE4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FC07-4A64-45D3-B7BA-B99CC151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2014-08-07T11:22:00Z</cp:lastPrinted>
  <dcterms:created xsi:type="dcterms:W3CDTF">2014-08-01T06:15:00Z</dcterms:created>
  <dcterms:modified xsi:type="dcterms:W3CDTF">2014-08-08T07:21:00Z</dcterms:modified>
</cp:coreProperties>
</file>