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3A42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B5202A" wp14:editId="439FC8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A53A42" w:rsidRDefault="008A2B07" w:rsidP="00A53A42">
      <w:pPr>
        <w:spacing w:before="240"/>
        <w:ind w:left="-142"/>
        <w:jc w:val="center"/>
      </w:pPr>
      <w:r>
        <w:t xml:space="preserve">от </w:t>
      </w:r>
      <w:r w:rsidR="00A53A42">
        <w:t>11 сентября 2014 года № 5</w:t>
      </w:r>
      <w:r w:rsidR="00A53A42">
        <w:t>53</w:t>
      </w:r>
      <w:r w:rsidR="00A53A42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592D23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Союзом потребительских обществ Республики Карелия – </w:t>
      </w:r>
      <w:proofErr w:type="spellStart"/>
      <w:r>
        <w:rPr>
          <w:szCs w:val="28"/>
        </w:rPr>
        <w:t>Карелреспотребсоюз</w:t>
      </w:r>
      <w:proofErr w:type="spellEnd"/>
      <w:r>
        <w:rPr>
          <w:szCs w:val="28"/>
        </w:rPr>
        <w:t xml:space="preserve"> о сотрудничестве в сфере развития потребительской кооперации в Республике Карелия на 2014-2016 годы.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0E2638" w:rsidRDefault="000E2638" w:rsidP="00495B21">
      <w:pPr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="000E2638">
        <w:rPr>
          <w:szCs w:val="28"/>
        </w:rPr>
        <w:t xml:space="preserve">   </w:t>
      </w:r>
      <w:r w:rsidR="008C4C8D" w:rsidRPr="002D342B">
        <w:rPr>
          <w:szCs w:val="28"/>
        </w:rPr>
        <w:t xml:space="preserve"> </w:t>
      </w:r>
      <w:r w:rsidR="000E2638">
        <w:rPr>
          <w:szCs w:val="28"/>
        </w:rPr>
        <w:t xml:space="preserve">А.П. </w:t>
      </w:r>
      <w:proofErr w:type="spellStart"/>
      <w:r w:rsidR="000E2638">
        <w:rPr>
          <w:szCs w:val="28"/>
        </w:rPr>
        <w:t>Худилайнен</w:t>
      </w:r>
      <w:proofErr w:type="spellEnd"/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592D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E2638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2D23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3A42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9BC2-DBFC-4279-A4E8-48A8E98B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2014-09-11T12:13:00Z</cp:lastPrinted>
  <dcterms:created xsi:type="dcterms:W3CDTF">2014-09-05T05:50:00Z</dcterms:created>
  <dcterms:modified xsi:type="dcterms:W3CDTF">2014-09-12T08:05:00Z</dcterms:modified>
</cp:coreProperties>
</file>