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04D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4F04D8" w:rsidRDefault="008A2B07" w:rsidP="004F04D8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F04D8">
        <w:t>11 сентября 2014 года № 56</w:t>
      </w:r>
      <w:r w:rsidR="004F04D8">
        <w:t>0</w:t>
      </w:r>
      <w:r w:rsidR="004F04D8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12359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912359">
        <w:rPr>
          <w:szCs w:val="28"/>
        </w:rPr>
        <w:t>1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912359">
        <w:rPr>
          <w:szCs w:val="28"/>
        </w:rPr>
        <w:t xml:space="preserve"> администрации </w:t>
      </w:r>
      <w:proofErr w:type="spellStart"/>
      <w:r w:rsidR="00912359">
        <w:rPr>
          <w:szCs w:val="28"/>
        </w:rPr>
        <w:t>Прионежского</w:t>
      </w:r>
      <w:proofErr w:type="spellEnd"/>
      <w:r w:rsidR="00912359">
        <w:rPr>
          <w:szCs w:val="28"/>
        </w:rPr>
        <w:t xml:space="preserve"> муниципального района </w:t>
      </w:r>
      <w:r>
        <w:rPr>
          <w:szCs w:val="28"/>
        </w:rPr>
        <w:t>в переводе земельного участка, имеющего кадастровый номер 10:20:00</w:t>
      </w:r>
      <w:r w:rsidR="00912359">
        <w:rPr>
          <w:szCs w:val="28"/>
        </w:rPr>
        <w:t>22404</w:t>
      </w:r>
      <w:r w:rsidR="00034D8F">
        <w:rPr>
          <w:szCs w:val="28"/>
        </w:rPr>
        <w:t>:</w:t>
      </w:r>
      <w:r w:rsidR="00912359">
        <w:rPr>
          <w:szCs w:val="28"/>
        </w:rPr>
        <w:t>705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912359">
        <w:rPr>
          <w:szCs w:val="28"/>
        </w:rPr>
        <w:t>09685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</w:t>
      </w:r>
      <w:r w:rsidR="00912359">
        <w:rPr>
          <w:szCs w:val="28"/>
        </w:rPr>
        <w:t xml:space="preserve"> район с. Заозерье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 w:rsidR="00912359">
        <w:rPr>
          <w:szCs w:val="28"/>
        </w:rPr>
        <w:t xml:space="preserve"> в связи с ограничениями </w:t>
      </w:r>
      <w:r w:rsidR="00912359">
        <w:rPr>
          <w:szCs w:val="28"/>
        </w:rPr>
        <w:br/>
        <w:t xml:space="preserve">по заявленному в ходатайстве использованию земельного участка, установленными пунктом 1 статьи 24 Федерального закона от 14 марта 1995 года № 33-ФЗ «Об особо охраняемых природных территориях» </w:t>
      </w:r>
      <w:r w:rsidR="00912359">
        <w:rPr>
          <w:szCs w:val="28"/>
        </w:rPr>
        <w:br/>
        <w:t>и пунктом 3 Положения о государственном комплексном (ландшафтном) заказнике регионального значения «Заозерский», утвержденного постановлением Правительства Республики</w:t>
      </w:r>
      <w:proofErr w:type="gramEnd"/>
      <w:r w:rsidR="00912359">
        <w:rPr>
          <w:szCs w:val="28"/>
        </w:rPr>
        <w:t xml:space="preserve"> Карелия от 17 сентября </w:t>
      </w:r>
      <w:r w:rsidR="00061EA4">
        <w:rPr>
          <w:szCs w:val="28"/>
        </w:rPr>
        <w:t xml:space="preserve">                 </w:t>
      </w:r>
      <w:r w:rsidR="00912359">
        <w:rPr>
          <w:szCs w:val="28"/>
        </w:rPr>
        <w:t>2012 года № 292-П.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61EA4" w:rsidRDefault="00061EA4" w:rsidP="00061EA4">
      <w:pPr>
        <w:rPr>
          <w:szCs w:val="28"/>
        </w:rPr>
      </w:pPr>
      <w:r>
        <w:rPr>
          <w:szCs w:val="28"/>
        </w:rPr>
        <w:t xml:space="preserve">           Глава</w:t>
      </w:r>
    </w:p>
    <w:p w:rsidR="00061EA4" w:rsidRDefault="00061EA4" w:rsidP="00061EA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0501B1" w:rsidRDefault="000501B1" w:rsidP="00061EA4">
      <w:pPr>
        <w:tabs>
          <w:tab w:val="left" w:pos="8931"/>
        </w:tabs>
        <w:ind w:right="424"/>
        <w:rPr>
          <w:szCs w:val="28"/>
        </w:rPr>
      </w:pP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1EA4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4F04D8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2359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A6DC-4F10-454A-8D5E-02115C6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2014-09-03T12:33:00Z</dcterms:created>
  <dcterms:modified xsi:type="dcterms:W3CDTF">2014-09-12T07:58:00Z</dcterms:modified>
</cp:coreProperties>
</file>