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38" w:rsidRDefault="00290338" w:rsidP="0069604F">
      <w:pPr>
        <w:ind w:left="-142" w:right="140"/>
        <w:rPr>
          <w:sz w:val="16"/>
        </w:rPr>
      </w:pPr>
      <w:r>
        <w:rPr>
          <w:noProof/>
        </w:rPr>
        <w:drawing>
          <wp:anchor distT="0" distB="0" distL="114300" distR="114300" simplePos="0" relativeHeight="251665408" behindDoc="0" locked="0" layoutInCell="1" allowOverlap="1">
            <wp:simplePos x="0" y="0"/>
            <wp:positionH relativeFrom="column">
              <wp:posOffset>2393950</wp:posOffset>
            </wp:positionH>
            <wp:positionV relativeFrom="paragraph">
              <wp:align>top</wp:align>
            </wp:positionV>
            <wp:extent cx="788670" cy="1020445"/>
            <wp:effectExtent l="19050" t="0" r="0" b="0"/>
            <wp:wrapSquare wrapText="bothSides"/>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8670" cy="1020445"/>
                    </a:xfrm>
                    <a:prstGeom prst="rect">
                      <a:avLst/>
                    </a:prstGeom>
                    <a:noFill/>
                    <a:ln w="9525">
                      <a:noFill/>
                      <a:miter lim="800000"/>
                      <a:headEnd/>
                      <a:tailEnd/>
                    </a:ln>
                  </pic:spPr>
                </pic:pic>
              </a:graphicData>
            </a:graphic>
          </wp:anchor>
        </w:drawing>
      </w:r>
      <w:r w:rsidR="004B6117">
        <w:rPr>
          <w:sz w:val="16"/>
        </w:rPr>
        <w:br w:type="textWrapping" w:clear="all"/>
      </w:r>
    </w:p>
    <w:p w:rsidR="00290338" w:rsidRDefault="00290338" w:rsidP="0069604F">
      <w:pPr>
        <w:pStyle w:val="3"/>
        <w:pBdr>
          <w:left w:val="none" w:sz="0" w:space="0" w:color="auto"/>
          <w:bottom w:val="none" w:sz="0" w:space="0" w:color="auto"/>
          <w:right w:val="none" w:sz="0" w:space="0" w:color="auto"/>
        </w:pBdr>
        <w:spacing w:before="120"/>
        <w:ind w:left="-142" w:right="140"/>
      </w:pPr>
      <w:r>
        <w:rPr>
          <w:sz w:val="32"/>
        </w:rPr>
        <w:t xml:space="preserve">Российская Федерация </w:t>
      </w:r>
    </w:p>
    <w:p w:rsidR="00290338" w:rsidRDefault="00290338" w:rsidP="0069604F">
      <w:pPr>
        <w:pStyle w:val="4"/>
        <w:pBdr>
          <w:left w:val="none" w:sz="0" w:space="0" w:color="auto"/>
          <w:bottom w:val="none" w:sz="0" w:space="0" w:color="auto"/>
          <w:right w:val="none" w:sz="0" w:space="0" w:color="auto"/>
        </w:pBdr>
        <w:spacing w:before="120"/>
        <w:ind w:left="-142" w:right="140"/>
        <w:rPr>
          <w:sz w:val="28"/>
        </w:rPr>
      </w:pPr>
      <w:r>
        <w:t xml:space="preserve">Республика Карелия    </w:t>
      </w:r>
    </w:p>
    <w:p w:rsidR="00290338" w:rsidRDefault="00290338" w:rsidP="0069604F">
      <w:pPr>
        <w:pStyle w:val="1"/>
        <w:pBdr>
          <w:left w:val="none" w:sz="0" w:space="0" w:color="auto"/>
          <w:bottom w:val="none" w:sz="0" w:space="0" w:color="auto"/>
          <w:right w:val="none" w:sz="0" w:space="0" w:color="auto"/>
        </w:pBdr>
        <w:spacing w:before="360"/>
        <w:ind w:left="-142" w:right="140"/>
        <w:rPr>
          <w:b w:val="0"/>
          <w:sz w:val="44"/>
        </w:rPr>
      </w:pPr>
      <w:r>
        <w:rPr>
          <w:b w:val="0"/>
          <w:noProof/>
          <w:sz w:val="44"/>
        </w:rPr>
        <w:t>РАСПОРЯЖЕНИЕ</w:t>
      </w:r>
    </w:p>
    <w:p w:rsidR="00290338" w:rsidRDefault="00290338" w:rsidP="0069604F">
      <w:pPr>
        <w:pStyle w:val="2"/>
        <w:pBdr>
          <w:left w:val="none" w:sz="0" w:space="0" w:color="auto"/>
          <w:bottom w:val="none" w:sz="0" w:space="0" w:color="auto"/>
          <w:right w:val="none" w:sz="0" w:space="0" w:color="auto"/>
        </w:pBdr>
        <w:spacing w:before="240"/>
        <w:ind w:left="-142" w:right="140"/>
        <w:rPr>
          <w:spacing w:val="60"/>
        </w:rPr>
      </w:pPr>
      <w:r>
        <w:rPr>
          <w:spacing w:val="60"/>
        </w:rPr>
        <w:t>ГЛАВЫ РЕСПУБЛИКИ КАРЕЛИЯ</w:t>
      </w:r>
    </w:p>
    <w:p w:rsidR="0097384D" w:rsidRDefault="0097384D" w:rsidP="0069604F">
      <w:pPr>
        <w:ind w:left="-142" w:right="140"/>
        <w:jc w:val="center"/>
        <w:rPr>
          <w:b/>
          <w:sz w:val="28"/>
          <w:szCs w:val="28"/>
        </w:rPr>
      </w:pPr>
    </w:p>
    <w:p w:rsidR="00086D45" w:rsidRDefault="00086D45" w:rsidP="00086D45">
      <w:pPr>
        <w:ind w:right="-1" w:firstLine="567"/>
        <w:jc w:val="both"/>
        <w:rPr>
          <w:sz w:val="28"/>
          <w:szCs w:val="28"/>
        </w:rPr>
      </w:pPr>
      <w:r>
        <w:rPr>
          <w:sz w:val="28"/>
          <w:szCs w:val="28"/>
        </w:rPr>
        <w:t>1. Определить заместителя Главы Республики Карелия – Руководителя Администрации Главы Республики Карелия, а в случае его отсутствия – первого заместителя Руководителя Администрации Главы Республики Карелия или заместителя Руководителя Администрации Главы Республики Карелия, которому поручено исполнять обязанности   Руководителя Администрации Главы Республики Карелия, должностным лицом, уполномоченным на принятие решений об осуществлении контроля за расходами лиц, замещающих должности государственной гражданской службы Республики Карелия в органах исполнительной власти Республики Карелия, включенные в перечни, установленные нормативными правовыми актами Республики Карелия, а также за расходами их супруг (супругов) и несовершеннолетних детей и уведомление о принятых решениях лиц, указанных в части 1 статьи 4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157FC5" w:rsidRDefault="00086D45" w:rsidP="00086D45">
      <w:pPr>
        <w:ind w:right="-1" w:firstLine="567"/>
        <w:jc w:val="both"/>
        <w:rPr>
          <w:sz w:val="28"/>
          <w:szCs w:val="28"/>
        </w:rPr>
      </w:pPr>
      <w:r>
        <w:rPr>
          <w:sz w:val="28"/>
          <w:szCs w:val="28"/>
        </w:rPr>
        <w:t xml:space="preserve"> </w:t>
      </w:r>
      <w:r w:rsidR="00890701">
        <w:rPr>
          <w:sz w:val="28"/>
          <w:szCs w:val="28"/>
        </w:rPr>
        <w:t>2. Признать утратившими силу:</w:t>
      </w:r>
    </w:p>
    <w:p w:rsidR="00890701" w:rsidRDefault="00890701" w:rsidP="00086D45">
      <w:pPr>
        <w:ind w:right="-1" w:firstLine="567"/>
        <w:jc w:val="both"/>
        <w:rPr>
          <w:sz w:val="28"/>
          <w:szCs w:val="28"/>
        </w:rPr>
      </w:pPr>
      <w:r>
        <w:rPr>
          <w:sz w:val="28"/>
          <w:szCs w:val="28"/>
        </w:rPr>
        <w:t xml:space="preserve">распоряжение Главы Республики Карелия от 31 марта 2014 года                № 109-р (Собрание законодательства Республики Карелия, 2014, № 3,               ст. 385); </w:t>
      </w:r>
    </w:p>
    <w:p w:rsidR="00157FC5" w:rsidRDefault="00890701" w:rsidP="00890701">
      <w:pPr>
        <w:ind w:right="-1" w:firstLine="567"/>
        <w:jc w:val="both"/>
        <w:rPr>
          <w:sz w:val="28"/>
          <w:szCs w:val="28"/>
        </w:rPr>
      </w:pPr>
      <w:r>
        <w:rPr>
          <w:sz w:val="28"/>
          <w:szCs w:val="28"/>
        </w:rPr>
        <w:t>распоряжение Главы Республики Карелия от 22 апреля 2014 года                № 137-р (Собрание законодательства Республики Карелия, 2014, № 4,               ст. 585).</w:t>
      </w:r>
    </w:p>
    <w:p w:rsidR="008F23AC" w:rsidRDefault="008F23AC" w:rsidP="000261F1">
      <w:pPr>
        <w:ind w:right="-1" w:firstLine="567"/>
        <w:rPr>
          <w:sz w:val="28"/>
          <w:szCs w:val="28"/>
        </w:rPr>
      </w:pPr>
    </w:p>
    <w:p w:rsidR="000B7E5F" w:rsidRDefault="00903977" w:rsidP="009036EF">
      <w:pPr>
        <w:ind w:right="140"/>
        <w:rPr>
          <w:sz w:val="28"/>
          <w:szCs w:val="28"/>
        </w:rPr>
      </w:pPr>
      <w:r>
        <w:rPr>
          <w:sz w:val="28"/>
          <w:szCs w:val="28"/>
        </w:rPr>
        <w:t xml:space="preserve">            </w:t>
      </w:r>
      <w:r w:rsidR="000B7E5F">
        <w:rPr>
          <w:sz w:val="28"/>
          <w:szCs w:val="28"/>
        </w:rPr>
        <w:t>Глав</w:t>
      </w:r>
      <w:r>
        <w:rPr>
          <w:sz w:val="28"/>
          <w:szCs w:val="28"/>
        </w:rPr>
        <w:t>а</w:t>
      </w:r>
      <w:r w:rsidR="000B7E5F">
        <w:rPr>
          <w:sz w:val="28"/>
          <w:szCs w:val="28"/>
        </w:rPr>
        <w:t xml:space="preserve"> </w:t>
      </w:r>
    </w:p>
    <w:p w:rsidR="0061123F" w:rsidRPr="009871FC" w:rsidRDefault="000B7E5F" w:rsidP="009036EF">
      <w:pPr>
        <w:ind w:right="140"/>
      </w:pPr>
      <w:r>
        <w:rPr>
          <w:sz w:val="28"/>
          <w:szCs w:val="28"/>
        </w:rPr>
        <w:t xml:space="preserve">Республики  Карелия                                  </w:t>
      </w:r>
      <w:r w:rsidR="0069604F">
        <w:rPr>
          <w:sz w:val="28"/>
          <w:szCs w:val="28"/>
        </w:rPr>
        <w:t xml:space="preserve"> </w:t>
      </w:r>
      <w:r>
        <w:rPr>
          <w:sz w:val="28"/>
          <w:szCs w:val="28"/>
        </w:rPr>
        <w:t xml:space="preserve">                          А.П. Худилайнен</w:t>
      </w:r>
    </w:p>
    <w:p w:rsidR="00290338" w:rsidRDefault="00290338" w:rsidP="00890701">
      <w:pPr>
        <w:tabs>
          <w:tab w:val="left" w:pos="6804"/>
        </w:tabs>
        <w:spacing w:before="600"/>
        <w:ind w:right="140"/>
        <w:jc w:val="both"/>
        <w:rPr>
          <w:sz w:val="28"/>
        </w:rPr>
      </w:pPr>
      <w:r>
        <w:rPr>
          <w:sz w:val="28"/>
        </w:rPr>
        <w:t>г. Петрозаводск</w:t>
      </w:r>
    </w:p>
    <w:p w:rsidR="00290338" w:rsidRDefault="004E5858" w:rsidP="009036EF">
      <w:pPr>
        <w:tabs>
          <w:tab w:val="left" w:pos="6804"/>
        </w:tabs>
        <w:ind w:right="140"/>
        <w:jc w:val="both"/>
        <w:rPr>
          <w:sz w:val="28"/>
        </w:rPr>
      </w:pPr>
      <w:r>
        <w:rPr>
          <w:sz w:val="28"/>
        </w:rPr>
        <w:t xml:space="preserve">30 </w:t>
      </w:r>
      <w:r w:rsidR="00820CDA">
        <w:rPr>
          <w:sz w:val="28"/>
        </w:rPr>
        <w:t>октября</w:t>
      </w:r>
      <w:r w:rsidR="00B72594">
        <w:rPr>
          <w:sz w:val="28"/>
        </w:rPr>
        <w:t xml:space="preserve"> </w:t>
      </w:r>
      <w:r w:rsidR="00290338">
        <w:rPr>
          <w:sz w:val="28"/>
        </w:rPr>
        <w:t>201</w:t>
      </w:r>
      <w:r w:rsidR="001B2A40">
        <w:rPr>
          <w:sz w:val="28"/>
        </w:rPr>
        <w:t>4</w:t>
      </w:r>
      <w:r w:rsidR="00290338">
        <w:rPr>
          <w:sz w:val="28"/>
        </w:rPr>
        <w:t xml:space="preserve"> года </w:t>
      </w:r>
    </w:p>
    <w:p w:rsidR="00805791" w:rsidRDefault="00290338" w:rsidP="00890701">
      <w:pPr>
        <w:tabs>
          <w:tab w:val="left" w:pos="6804"/>
        </w:tabs>
        <w:ind w:right="140"/>
        <w:jc w:val="both"/>
      </w:pPr>
      <w:r>
        <w:rPr>
          <w:sz w:val="28"/>
        </w:rPr>
        <w:t xml:space="preserve">№ </w:t>
      </w:r>
      <w:r w:rsidR="004E5858">
        <w:rPr>
          <w:sz w:val="28"/>
        </w:rPr>
        <w:t>370-р</w:t>
      </w:r>
      <w:bookmarkStart w:id="0" w:name="_GoBack"/>
      <w:bookmarkEnd w:id="0"/>
    </w:p>
    <w:sectPr w:rsidR="00805791" w:rsidSect="00512796">
      <w:headerReference w:type="even" r:id="rId9"/>
      <w:headerReference w:type="default" r:id="rId10"/>
      <w:footerReference w:type="even" r:id="rId11"/>
      <w:footerReference w:type="default" r:id="rId12"/>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91" w:rsidRDefault="00805791" w:rsidP="00D8099B">
      <w:r>
        <w:separator/>
      </w:r>
    </w:p>
  </w:endnote>
  <w:endnote w:type="continuationSeparator" w:id="0">
    <w:p w:rsidR="00805791" w:rsidRDefault="00805791" w:rsidP="00D8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84055C" w:rsidP="00E960F3">
    <w:pPr>
      <w:pStyle w:val="aa"/>
      <w:framePr w:wrap="around" w:vAnchor="text" w:hAnchor="margin" w:xAlign="right" w:y="1"/>
      <w:rPr>
        <w:rStyle w:val="ac"/>
      </w:rPr>
    </w:pPr>
    <w:r>
      <w:rPr>
        <w:rStyle w:val="ac"/>
      </w:rPr>
      <w:fldChar w:fldCharType="begin"/>
    </w:r>
    <w:r w:rsidR="004B6117">
      <w:rPr>
        <w:rStyle w:val="ac"/>
      </w:rPr>
      <w:instrText xml:space="preserve">PAGE  </w:instrText>
    </w:r>
    <w:r>
      <w:rPr>
        <w:rStyle w:val="ac"/>
      </w:rPr>
      <w:fldChar w:fldCharType="end"/>
    </w:r>
  </w:p>
  <w:p w:rsidR="00042F1F" w:rsidRDefault="004E5858" w:rsidP="00F0444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4E5858" w:rsidP="00042F1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91" w:rsidRDefault="00805791" w:rsidP="00D8099B">
      <w:r>
        <w:separator/>
      </w:r>
    </w:p>
  </w:footnote>
  <w:footnote w:type="continuationSeparator" w:id="0">
    <w:p w:rsidR="00805791" w:rsidRDefault="00805791" w:rsidP="00D80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84055C" w:rsidP="0005592C">
    <w:pPr>
      <w:pStyle w:val="a3"/>
      <w:framePr w:wrap="around" w:vAnchor="text" w:hAnchor="margin" w:xAlign="center" w:y="1"/>
      <w:rPr>
        <w:rStyle w:val="ac"/>
      </w:rPr>
    </w:pPr>
    <w:r>
      <w:rPr>
        <w:rStyle w:val="ac"/>
      </w:rPr>
      <w:fldChar w:fldCharType="begin"/>
    </w:r>
    <w:r w:rsidR="004B6117">
      <w:rPr>
        <w:rStyle w:val="ac"/>
      </w:rPr>
      <w:instrText xml:space="preserve">PAGE  </w:instrText>
    </w:r>
    <w:r>
      <w:rPr>
        <w:rStyle w:val="ac"/>
      </w:rPr>
      <w:fldChar w:fldCharType="end"/>
    </w:r>
  </w:p>
  <w:p w:rsidR="00042F1F" w:rsidRDefault="004E58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39579"/>
      <w:docPartObj>
        <w:docPartGallery w:val="Page Numbers (Top of Page)"/>
        <w:docPartUnique/>
      </w:docPartObj>
    </w:sdtPr>
    <w:sdtEndPr/>
    <w:sdtContent>
      <w:p w:rsidR="00CE7FD3" w:rsidRDefault="00CF4147">
        <w:pPr>
          <w:pStyle w:val="a3"/>
          <w:jc w:val="center"/>
        </w:pPr>
        <w:r>
          <w:fldChar w:fldCharType="begin"/>
        </w:r>
        <w:r>
          <w:instrText xml:space="preserve"> PAGE   \* MERGEFORMAT </w:instrText>
        </w:r>
        <w:r>
          <w:fldChar w:fldCharType="separate"/>
        </w:r>
        <w:r w:rsidR="00890701">
          <w:rPr>
            <w:noProof/>
          </w:rPr>
          <w:t>2</w:t>
        </w:r>
        <w:r>
          <w:rPr>
            <w:noProof/>
          </w:rPr>
          <w:fldChar w:fldCharType="end"/>
        </w:r>
      </w:p>
    </w:sdtContent>
  </w:sdt>
  <w:p w:rsidR="00CE7FD3" w:rsidRDefault="00CE7F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FAFE9E"/>
    <w:lvl w:ilvl="0">
      <w:numFmt w:val="bullet"/>
      <w:lvlText w:val="*"/>
      <w:lvlJc w:val="left"/>
    </w:lvl>
  </w:abstractNum>
  <w:abstractNum w:abstractNumId="1">
    <w:nsid w:val="03191157"/>
    <w:multiLevelType w:val="multilevel"/>
    <w:tmpl w:val="77D0E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02B59B9"/>
    <w:multiLevelType w:val="hybridMultilevel"/>
    <w:tmpl w:val="1298941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760E59"/>
    <w:multiLevelType w:val="hybridMultilevel"/>
    <w:tmpl w:val="BAEA4984"/>
    <w:lvl w:ilvl="0" w:tplc="098ED6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E16F2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D52EE5"/>
    <w:multiLevelType w:val="hybridMultilevel"/>
    <w:tmpl w:val="678844BE"/>
    <w:lvl w:ilvl="0" w:tplc="589838B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2B7A14EE"/>
    <w:multiLevelType w:val="hybridMultilevel"/>
    <w:tmpl w:val="2B1420C2"/>
    <w:lvl w:ilvl="0" w:tplc="BC7A1B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045684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43760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B74F91"/>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8F034D8"/>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0561CEA"/>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F1717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29F16A0"/>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1"/>
  </w:num>
  <w:num w:numId="3">
    <w:abstractNumId w:val="7"/>
  </w:num>
  <w:num w:numId="4">
    <w:abstractNumId w:val="4"/>
  </w:num>
  <w:num w:numId="5">
    <w:abstractNumId w:val="10"/>
  </w:num>
  <w:num w:numId="6">
    <w:abstractNumId w:val="12"/>
  </w:num>
  <w:num w:numId="7">
    <w:abstractNumId w:val="13"/>
  </w:num>
  <w:num w:numId="8">
    <w:abstractNumId w:val="8"/>
  </w:num>
  <w:num w:numId="9">
    <w:abstractNumId w:val="9"/>
  </w:num>
  <w:num w:numId="10">
    <w:abstractNumId w:val="1"/>
  </w:num>
  <w:num w:numId="11">
    <w:abstractNumId w:val="0"/>
    <w:lvlOverride w:ilvl="0">
      <w:lvl w:ilvl="0">
        <w:start w:val="65535"/>
        <w:numFmt w:val="bullet"/>
        <w:lvlText w:val="&gt;"/>
        <w:legacy w:legacy="1" w:legacySpace="0" w:legacyIndent="331"/>
        <w:lvlJc w:val="left"/>
        <w:rPr>
          <w:rFonts w:ascii="Times New Roman" w:hAnsi="Times New Roman" w:cs="Times New Roman" w:hint="default"/>
        </w:rPr>
      </w:lvl>
    </w:lvlOverride>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0338"/>
    <w:rsid w:val="000261F1"/>
    <w:rsid w:val="00062627"/>
    <w:rsid w:val="00076B4A"/>
    <w:rsid w:val="00086D45"/>
    <w:rsid w:val="00096D29"/>
    <w:rsid w:val="000B7E5F"/>
    <w:rsid w:val="000C62C2"/>
    <w:rsid w:val="000C773D"/>
    <w:rsid w:val="000E71C3"/>
    <w:rsid w:val="000E79F1"/>
    <w:rsid w:val="00135959"/>
    <w:rsid w:val="001410A3"/>
    <w:rsid w:val="00151840"/>
    <w:rsid w:val="00157FC5"/>
    <w:rsid w:val="00183EEB"/>
    <w:rsid w:val="001B2A40"/>
    <w:rsid w:val="001F261C"/>
    <w:rsid w:val="002051E1"/>
    <w:rsid w:val="00222C60"/>
    <w:rsid w:val="00290338"/>
    <w:rsid w:val="00291F6F"/>
    <w:rsid w:val="002C58F5"/>
    <w:rsid w:val="0032450B"/>
    <w:rsid w:val="003C0104"/>
    <w:rsid w:val="003E06D8"/>
    <w:rsid w:val="003F3965"/>
    <w:rsid w:val="004878BE"/>
    <w:rsid w:val="004934A0"/>
    <w:rsid w:val="004B1BEE"/>
    <w:rsid w:val="004B6117"/>
    <w:rsid w:val="004C3E2B"/>
    <w:rsid w:val="004D1B1A"/>
    <w:rsid w:val="004E0957"/>
    <w:rsid w:val="004E0E76"/>
    <w:rsid w:val="004E1BC5"/>
    <w:rsid w:val="004E228C"/>
    <w:rsid w:val="004E5858"/>
    <w:rsid w:val="004F238B"/>
    <w:rsid w:val="00512796"/>
    <w:rsid w:val="0051735F"/>
    <w:rsid w:val="00533566"/>
    <w:rsid w:val="005602CD"/>
    <w:rsid w:val="00577E94"/>
    <w:rsid w:val="00592ABA"/>
    <w:rsid w:val="005A5947"/>
    <w:rsid w:val="005B4597"/>
    <w:rsid w:val="005C5695"/>
    <w:rsid w:val="005E2E49"/>
    <w:rsid w:val="005E40F8"/>
    <w:rsid w:val="0061123F"/>
    <w:rsid w:val="0061247A"/>
    <w:rsid w:val="006769B3"/>
    <w:rsid w:val="00683C6C"/>
    <w:rsid w:val="0069604F"/>
    <w:rsid w:val="006E1BC0"/>
    <w:rsid w:val="006E3F39"/>
    <w:rsid w:val="00711D86"/>
    <w:rsid w:val="00727E55"/>
    <w:rsid w:val="007318D2"/>
    <w:rsid w:val="007547E4"/>
    <w:rsid w:val="00773D14"/>
    <w:rsid w:val="00794743"/>
    <w:rsid w:val="00796FE4"/>
    <w:rsid w:val="007A4A63"/>
    <w:rsid w:val="007B1C2D"/>
    <w:rsid w:val="007E4C26"/>
    <w:rsid w:val="00805791"/>
    <w:rsid w:val="00810A2B"/>
    <w:rsid w:val="0081196D"/>
    <w:rsid w:val="00815B06"/>
    <w:rsid w:val="00820CDA"/>
    <w:rsid w:val="00822388"/>
    <w:rsid w:val="0084055C"/>
    <w:rsid w:val="0088005F"/>
    <w:rsid w:val="00890701"/>
    <w:rsid w:val="008A6779"/>
    <w:rsid w:val="008B7265"/>
    <w:rsid w:val="008D7446"/>
    <w:rsid w:val="008F23AC"/>
    <w:rsid w:val="008F77D4"/>
    <w:rsid w:val="009006A8"/>
    <w:rsid w:val="009036EF"/>
    <w:rsid w:val="00903977"/>
    <w:rsid w:val="009111D4"/>
    <w:rsid w:val="00943E36"/>
    <w:rsid w:val="0096373B"/>
    <w:rsid w:val="0097384D"/>
    <w:rsid w:val="00983456"/>
    <w:rsid w:val="009E0BA8"/>
    <w:rsid w:val="00A301C6"/>
    <w:rsid w:val="00A31178"/>
    <w:rsid w:val="00A405E9"/>
    <w:rsid w:val="00A43023"/>
    <w:rsid w:val="00A44216"/>
    <w:rsid w:val="00A828AE"/>
    <w:rsid w:val="00A93C4C"/>
    <w:rsid w:val="00AA5E6E"/>
    <w:rsid w:val="00AD188A"/>
    <w:rsid w:val="00B15638"/>
    <w:rsid w:val="00B2440F"/>
    <w:rsid w:val="00B663FF"/>
    <w:rsid w:val="00B713B8"/>
    <w:rsid w:val="00B72594"/>
    <w:rsid w:val="00B8229B"/>
    <w:rsid w:val="00BD6393"/>
    <w:rsid w:val="00C01B62"/>
    <w:rsid w:val="00C22675"/>
    <w:rsid w:val="00CB4F22"/>
    <w:rsid w:val="00CC682B"/>
    <w:rsid w:val="00CE7FD3"/>
    <w:rsid w:val="00CF4147"/>
    <w:rsid w:val="00D012B1"/>
    <w:rsid w:val="00D42B78"/>
    <w:rsid w:val="00D8099B"/>
    <w:rsid w:val="00DD47B7"/>
    <w:rsid w:val="00E354BB"/>
    <w:rsid w:val="00E50DF2"/>
    <w:rsid w:val="00E8421E"/>
    <w:rsid w:val="00E921BD"/>
    <w:rsid w:val="00E9242C"/>
    <w:rsid w:val="00EC233A"/>
    <w:rsid w:val="00ED79A2"/>
    <w:rsid w:val="00EE1147"/>
    <w:rsid w:val="00EF2414"/>
    <w:rsid w:val="00F13A03"/>
    <w:rsid w:val="00F5709F"/>
    <w:rsid w:val="00F77465"/>
    <w:rsid w:val="00F96B13"/>
    <w:rsid w:val="00FD1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3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290338"/>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290338"/>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290338"/>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290338"/>
    <w:pPr>
      <w:keepNext/>
      <w:pBdr>
        <w:left w:val="dashed" w:sz="4" w:space="4" w:color="auto"/>
        <w:bottom w:val="dashed" w:sz="4" w:space="1" w:color="auto"/>
        <w:right w:val="dashed" w:sz="4" w:space="4" w:color="auto"/>
      </w:pBdr>
      <w:jc w:val="center"/>
      <w:outlineLvl w:val="3"/>
    </w:pPr>
    <w:rPr>
      <w:b/>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338"/>
    <w:rPr>
      <w:rFonts w:ascii="Times New Roman" w:eastAsia="Times New Roman" w:hAnsi="Times New Roman" w:cs="Times New Roman"/>
      <w:b/>
      <w:spacing w:val="80"/>
      <w:sz w:val="52"/>
      <w:szCs w:val="20"/>
      <w:lang w:eastAsia="ru-RU"/>
    </w:rPr>
  </w:style>
  <w:style w:type="character" w:customStyle="1" w:styleId="20">
    <w:name w:val="Заголовок 2 Знак"/>
    <w:basedOn w:val="a0"/>
    <w:link w:val="2"/>
    <w:rsid w:val="00290338"/>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29033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90338"/>
    <w:rPr>
      <w:rFonts w:ascii="Times New Roman" w:eastAsia="Times New Roman" w:hAnsi="Times New Roman" w:cs="Times New Roman"/>
      <w:b/>
      <w:spacing w:val="40"/>
      <w:sz w:val="32"/>
      <w:szCs w:val="20"/>
      <w:lang w:eastAsia="ru-RU"/>
    </w:rPr>
  </w:style>
  <w:style w:type="paragraph" w:styleId="a3">
    <w:name w:val="header"/>
    <w:basedOn w:val="a"/>
    <w:link w:val="a4"/>
    <w:uiPriority w:val="99"/>
    <w:unhideWhenUsed/>
    <w:rsid w:val="00290338"/>
    <w:pPr>
      <w:tabs>
        <w:tab w:val="center" w:pos="4677"/>
        <w:tab w:val="right" w:pos="9355"/>
      </w:tabs>
    </w:pPr>
  </w:style>
  <w:style w:type="character" w:customStyle="1" w:styleId="a4">
    <w:name w:val="Верхний колонтитул Знак"/>
    <w:basedOn w:val="a0"/>
    <w:link w:val="a3"/>
    <w:uiPriority w:val="99"/>
    <w:rsid w:val="00290338"/>
    <w:rPr>
      <w:rFonts w:ascii="Times New Roman" w:eastAsia="Times New Roman" w:hAnsi="Times New Roman" w:cs="Times New Roman"/>
      <w:sz w:val="24"/>
      <w:szCs w:val="20"/>
      <w:lang w:eastAsia="ru-RU"/>
    </w:rPr>
  </w:style>
  <w:style w:type="paragraph" w:styleId="a5">
    <w:name w:val="Balloon Text"/>
    <w:basedOn w:val="a"/>
    <w:link w:val="a6"/>
    <w:unhideWhenUsed/>
    <w:rsid w:val="00290338"/>
    <w:rPr>
      <w:rFonts w:ascii="Tahoma" w:hAnsi="Tahoma" w:cs="Tahoma"/>
      <w:sz w:val="16"/>
      <w:szCs w:val="16"/>
    </w:rPr>
  </w:style>
  <w:style w:type="character" w:customStyle="1" w:styleId="a6">
    <w:name w:val="Текст выноски Знак"/>
    <w:basedOn w:val="a0"/>
    <w:link w:val="a5"/>
    <w:rsid w:val="00290338"/>
    <w:rPr>
      <w:rFonts w:ascii="Tahoma" w:eastAsia="Times New Roman" w:hAnsi="Tahoma" w:cs="Tahoma"/>
      <w:sz w:val="16"/>
      <w:szCs w:val="16"/>
      <w:lang w:eastAsia="ru-RU"/>
    </w:rPr>
  </w:style>
  <w:style w:type="table" w:styleId="a7">
    <w:name w:val="Table Grid"/>
    <w:basedOn w:val="a1"/>
    <w:rsid w:val="004B6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4B6117"/>
    <w:pPr>
      <w:spacing w:before="100" w:beforeAutospacing="1" w:after="119"/>
    </w:pPr>
    <w:rPr>
      <w:szCs w:val="24"/>
    </w:rPr>
  </w:style>
  <w:style w:type="character" w:styleId="a9">
    <w:name w:val="Hyperlink"/>
    <w:rsid w:val="004B6117"/>
    <w:rPr>
      <w:color w:val="0000FF"/>
      <w:u w:val="single"/>
    </w:rPr>
  </w:style>
  <w:style w:type="paragraph" w:customStyle="1" w:styleId="21">
    <w:name w:val="Основной текст с отступом 21"/>
    <w:basedOn w:val="a"/>
    <w:rsid w:val="004B6117"/>
    <w:pPr>
      <w:suppressAutoHyphens/>
      <w:ind w:firstLine="709"/>
    </w:pPr>
    <w:rPr>
      <w:sz w:val="28"/>
      <w:lang w:eastAsia="ar-SA"/>
    </w:rPr>
  </w:style>
  <w:style w:type="paragraph" w:styleId="aa">
    <w:name w:val="footer"/>
    <w:basedOn w:val="a"/>
    <w:link w:val="ab"/>
    <w:rsid w:val="004B6117"/>
    <w:pPr>
      <w:widowControl w:val="0"/>
      <w:tabs>
        <w:tab w:val="center" w:pos="4677"/>
        <w:tab w:val="right" w:pos="9355"/>
      </w:tabs>
      <w:autoSpaceDE w:val="0"/>
      <w:autoSpaceDN w:val="0"/>
      <w:adjustRightInd w:val="0"/>
    </w:pPr>
    <w:rPr>
      <w:sz w:val="20"/>
    </w:rPr>
  </w:style>
  <w:style w:type="character" w:customStyle="1" w:styleId="ab">
    <w:name w:val="Нижний колонтитул Знак"/>
    <w:basedOn w:val="a0"/>
    <w:link w:val="aa"/>
    <w:rsid w:val="004B6117"/>
    <w:rPr>
      <w:rFonts w:ascii="Times New Roman" w:eastAsia="Times New Roman" w:hAnsi="Times New Roman" w:cs="Times New Roman"/>
      <w:sz w:val="20"/>
      <w:szCs w:val="20"/>
      <w:lang w:eastAsia="ru-RU"/>
    </w:rPr>
  </w:style>
  <w:style w:type="character" w:styleId="ac">
    <w:name w:val="page number"/>
    <w:basedOn w:val="a0"/>
    <w:rsid w:val="004B6117"/>
  </w:style>
  <w:style w:type="paragraph" w:customStyle="1" w:styleId="ad">
    <w:name w:val="Содержимое таблицы"/>
    <w:basedOn w:val="a"/>
    <w:rsid w:val="004B6117"/>
    <w:pPr>
      <w:suppressLineNumbers/>
      <w:suppressAutoHyphens/>
    </w:pPr>
    <w:rPr>
      <w:sz w:val="20"/>
      <w:lang w:eastAsia="ar-SA"/>
    </w:rPr>
  </w:style>
  <w:style w:type="paragraph" w:styleId="ae">
    <w:name w:val="Body Text"/>
    <w:basedOn w:val="a"/>
    <w:link w:val="af"/>
    <w:rsid w:val="004B6117"/>
    <w:pPr>
      <w:jc w:val="center"/>
    </w:pPr>
    <w:rPr>
      <w:szCs w:val="24"/>
    </w:rPr>
  </w:style>
  <w:style w:type="character" w:customStyle="1" w:styleId="af">
    <w:name w:val="Основной текст Знак"/>
    <w:basedOn w:val="a0"/>
    <w:link w:val="ae"/>
    <w:rsid w:val="004B6117"/>
    <w:rPr>
      <w:rFonts w:ascii="Times New Roman" w:eastAsia="Times New Roman" w:hAnsi="Times New Roman" w:cs="Times New Roman"/>
      <w:sz w:val="24"/>
      <w:szCs w:val="24"/>
      <w:lang w:eastAsia="ru-RU"/>
    </w:rPr>
  </w:style>
  <w:style w:type="paragraph" w:customStyle="1" w:styleId="11">
    <w:name w:val="Знак Знак Знак1 Знак Знак Знак1 Знак Знак Знак Знак"/>
    <w:basedOn w:val="a"/>
    <w:rsid w:val="004B6117"/>
    <w:pPr>
      <w:spacing w:before="100" w:beforeAutospacing="1" w:after="100" w:afterAutospacing="1"/>
    </w:pPr>
    <w:rPr>
      <w:rFonts w:ascii="Tahoma" w:hAnsi="Tahoma"/>
      <w:sz w:val="20"/>
      <w:lang w:val="en-US" w:eastAsia="en-US"/>
    </w:rPr>
  </w:style>
  <w:style w:type="paragraph" w:customStyle="1" w:styleId="ConsPlusNormal">
    <w:name w:val="ConsPlusNormal"/>
    <w:rsid w:val="004B6117"/>
    <w:pPr>
      <w:autoSpaceDE w:val="0"/>
      <w:autoSpaceDN w:val="0"/>
      <w:adjustRightInd w:val="0"/>
      <w:spacing w:after="0" w:line="240" w:lineRule="auto"/>
      <w:ind w:firstLine="720"/>
    </w:pPr>
    <w:rPr>
      <w:rFonts w:ascii="Arial" w:eastAsia="Calibri" w:hAnsi="Arial" w:cs="Arial"/>
      <w:sz w:val="20"/>
      <w:szCs w:val="20"/>
    </w:rPr>
  </w:style>
  <w:style w:type="paragraph" w:styleId="af0">
    <w:name w:val="List Paragraph"/>
    <w:basedOn w:val="a"/>
    <w:uiPriority w:val="34"/>
    <w:qFormat/>
    <w:rsid w:val="004934A0"/>
    <w:pPr>
      <w:ind w:left="720"/>
      <w:contextualSpacing/>
    </w:pPr>
  </w:style>
  <w:style w:type="paragraph" w:customStyle="1" w:styleId="ConsPlusNonformat">
    <w:name w:val="ConsPlusNonformat"/>
    <w:uiPriority w:val="99"/>
    <w:rsid w:val="00577E94"/>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70698">
      <w:bodyDiv w:val="1"/>
      <w:marLeft w:val="0"/>
      <w:marRight w:val="0"/>
      <w:marTop w:val="0"/>
      <w:marBottom w:val="0"/>
      <w:divBdr>
        <w:top w:val="none" w:sz="0" w:space="0" w:color="auto"/>
        <w:left w:val="none" w:sz="0" w:space="0" w:color="auto"/>
        <w:bottom w:val="none" w:sz="0" w:space="0" w:color="auto"/>
        <w:right w:val="none" w:sz="0" w:space="0" w:color="auto"/>
      </w:divBdr>
    </w:div>
    <w:div w:id="16343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typer2</dc:creator>
  <cp:lastModifiedBy>typer2</cp:lastModifiedBy>
  <cp:revision>4</cp:revision>
  <cp:lastPrinted>2012-09-13T13:11:00Z</cp:lastPrinted>
  <dcterms:created xsi:type="dcterms:W3CDTF">2014-10-24T11:52:00Z</dcterms:created>
  <dcterms:modified xsi:type="dcterms:W3CDTF">2014-10-30T07:59:00Z</dcterms:modified>
</cp:coreProperties>
</file>